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8A" w:rsidRDefault="00A21D8A">
      <w:pPr>
        <w:spacing w:before="10" w:line="100" w:lineRule="exact"/>
        <w:rPr>
          <w:sz w:val="10"/>
          <w:szCs w:val="10"/>
        </w:rPr>
      </w:pPr>
    </w:p>
    <w:p w:rsidR="00A21D8A" w:rsidRDefault="00DD0862" w:rsidP="00227EDE">
      <w:pPr>
        <w:spacing w:before="61"/>
        <w:ind w:left="12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color w:val="0000C4"/>
          <w:sz w:val="32"/>
          <w:szCs w:val="32"/>
          <w:u w:val="thick" w:color="0000C4"/>
        </w:rPr>
        <w:t>D</w:t>
      </w:r>
      <w:r>
        <w:rPr>
          <w:rFonts w:ascii="Arial Narrow" w:eastAsia="Arial Narrow" w:hAnsi="Arial Narrow" w:cs="Arial Narrow"/>
          <w:b/>
          <w:bCs/>
          <w:color w:val="0000C4"/>
          <w:sz w:val="26"/>
          <w:szCs w:val="26"/>
          <w:u w:val="thick" w:color="0000C4"/>
        </w:rPr>
        <w:t>ATA</w:t>
      </w:r>
      <w:r>
        <w:rPr>
          <w:rFonts w:ascii="Arial Narrow" w:eastAsia="Arial Narrow" w:hAnsi="Arial Narrow" w:cs="Arial Narrow"/>
          <w:b/>
          <w:bCs/>
          <w:color w:val="0000C4"/>
          <w:spacing w:val="-14"/>
          <w:sz w:val="26"/>
          <w:szCs w:val="26"/>
          <w:u w:val="thick" w:color="0000C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C4"/>
          <w:sz w:val="32"/>
          <w:szCs w:val="32"/>
          <w:u w:val="thick" w:color="0000C4"/>
        </w:rPr>
        <w:t>P</w:t>
      </w:r>
      <w:r>
        <w:rPr>
          <w:rFonts w:ascii="Arial Narrow" w:eastAsia="Arial Narrow" w:hAnsi="Arial Narrow" w:cs="Arial Narrow"/>
          <w:b/>
          <w:bCs/>
          <w:color w:val="0000C4"/>
          <w:sz w:val="26"/>
          <w:szCs w:val="26"/>
          <w:u w:val="thick" w:color="0000C4"/>
        </w:rPr>
        <w:t>RESENT</w:t>
      </w:r>
      <w:r>
        <w:rPr>
          <w:rFonts w:ascii="Arial Narrow" w:eastAsia="Arial Narrow" w:hAnsi="Arial Narrow" w:cs="Arial Narrow"/>
          <w:b/>
          <w:bCs/>
          <w:color w:val="0000C4"/>
          <w:spacing w:val="-2"/>
          <w:sz w:val="26"/>
          <w:szCs w:val="26"/>
          <w:u w:val="thick" w:color="0000C4"/>
        </w:rPr>
        <w:t>A</w:t>
      </w:r>
      <w:r>
        <w:rPr>
          <w:rFonts w:ascii="Arial Narrow" w:eastAsia="Arial Narrow" w:hAnsi="Arial Narrow" w:cs="Arial Narrow"/>
          <w:b/>
          <w:bCs/>
          <w:color w:val="0000C4"/>
          <w:sz w:val="26"/>
          <w:szCs w:val="26"/>
          <w:u w:val="thick" w:color="0000C4"/>
        </w:rPr>
        <w:t>TION</w:t>
      </w:r>
      <w:r>
        <w:rPr>
          <w:rFonts w:ascii="Arial Narrow" w:eastAsia="Arial Narrow" w:hAnsi="Arial Narrow" w:cs="Arial Narrow"/>
          <w:b/>
          <w:bCs/>
          <w:color w:val="0000C4"/>
          <w:spacing w:val="-15"/>
          <w:sz w:val="26"/>
          <w:szCs w:val="26"/>
          <w:u w:val="thick" w:color="0000C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C4"/>
          <w:sz w:val="32"/>
          <w:szCs w:val="32"/>
          <w:u w:val="thick" w:color="0000C4"/>
        </w:rPr>
        <w:t>P</w:t>
      </w:r>
      <w:r>
        <w:rPr>
          <w:rFonts w:ascii="Arial Narrow" w:eastAsia="Arial Narrow" w:hAnsi="Arial Narrow" w:cs="Arial Narrow"/>
          <w:b/>
          <w:bCs/>
          <w:color w:val="0000C4"/>
          <w:sz w:val="26"/>
          <w:szCs w:val="26"/>
          <w:u w:val="thick" w:color="0000C4"/>
        </w:rPr>
        <w:t>ROCESS</w:t>
      </w:r>
      <w:r>
        <w:rPr>
          <w:rFonts w:ascii="Arial Narrow" w:eastAsia="Arial Narrow" w:hAnsi="Arial Narrow" w:cs="Arial Narrow"/>
          <w:b/>
          <w:bCs/>
          <w:color w:val="0000C4"/>
          <w:spacing w:val="-14"/>
          <w:sz w:val="26"/>
          <w:szCs w:val="26"/>
          <w:u w:val="thick" w:color="0000C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C4"/>
          <w:sz w:val="32"/>
          <w:szCs w:val="32"/>
          <w:u w:val="thick" w:color="0000C4"/>
        </w:rPr>
        <w:t>–</w:t>
      </w:r>
      <w:r>
        <w:rPr>
          <w:rFonts w:ascii="Arial Narrow" w:eastAsia="Arial Narrow" w:hAnsi="Arial Narrow" w:cs="Arial Narrow"/>
          <w:b/>
          <w:bCs/>
          <w:color w:val="0000C4"/>
          <w:spacing w:val="-27"/>
          <w:sz w:val="32"/>
          <w:szCs w:val="32"/>
          <w:u w:val="thick" w:color="0000C4"/>
        </w:rPr>
        <w:t xml:space="preserve"> </w:t>
      </w:r>
    </w:p>
    <w:p w:rsidR="00A21D8A" w:rsidRPr="00227EDE" w:rsidRDefault="00A21D8A" w:rsidP="00227EDE">
      <w:pPr>
        <w:rPr>
          <w:sz w:val="10"/>
          <w:szCs w:val="18"/>
        </w:rPr>
      </w:pPr>
    </w:p>
    <w:p w:rsidR="00A21D8A" w:rsidRDefault="00DD0862" w:rsidP="00227EDE">
      <w:pPr>
        <w:pStyle w:val="Heading1"/>
        <w:spacing w:before="71"/>
        <w:jc w:val="both"/>
        <w:rPr>
          <w:b w:val="0"/>
          <w:bCs w:val="0"/>
        </w:rPr>
      </w:pPr>
      <w:r>
        <w:rPr>
          <w:color w:val="0000CC"/>
          <w:u w:val="thick" w:color="0000CC"/>
        </w:rPr>
        <w:t>Goal:</w:t>
      </w:r>
    </w:p>
    <w:p w:rsidR="00A21D8A" w:rsidRDefault="00DD0862" w:rsidP="00227EDE">
      <w:pPr>
        <w:pStyle w:val="BodyText"/>
        <w:ind w:left="120" w:right="122" w:firstLine="0"/>
        <w:jc w:val="both"/>
      </w:pPr>
      <w:r>
        <w:t>The</w:t>
      </w:r>
      <w:r>
        <w:rPr>
          <w:spacing w:val="15"/>
        </w:rPr>
        <w:t xml:space="preserve"> </w:t>
      </w:r>
      <w:r>
        <w:t>goal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Pre</w:t>
      </w:r>
      <w:r>
        <w:rPr>
          <w:spacing w:val="1"/>
        </w:rPr>
        <w:t>s</w:t>
      </w:r>
      <w:r>
        <w:t>entation</w:t>
      </w:r>
      <w:r>
        <w:rPr>
          <w:spacing w:val="17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Priority</w:t>
      </w:r>
      <w:r>
        <w:rPr>
          <w:spacing w:val="16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Resour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Allo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Processes</w:t>
      </w:r>
      <w:r w:rsidR="00D924F7">
        <w:t>. Information is presented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data.</w:t>
      </w:r>
    </w:p>
    <w:p w:rsidR="00A21D8A" w:rsidRPr="00227EDE" w:rsidRDefault="00A21D8A" w:rsidP="00227EDE">
      <w:pPr>
        <w:jc w:val="both"/>
        <w:rPr>
          <w:sz w:val="10"/>
          <w:szCs w:val="24"/>
        </w:rPr>
      </w:pPr>
    </w:p>
    <w:p w:rsidR="00A21D8A" w:rsidRDefault="00DD0862" w:rsidP="00227EDE">
      <w:pPr>
        <w:pStyle w:val="Heading1"/>
        <w:jc w:val="both"/>
        <w:rPr>
          <w:b w:val="0"/>
          <w:bCs w:val="0"/>
        </w:rPr>
      </w:pPr>
      <w:r>
        <w:rPr>
          <w:color w:val="0000CC"/>
          <w:u w:val="single" w:color="0000CC"/>
        </w:rPr>
        <w:t>Objectives:</w:t>
      </w:r>
    </w:p>
    <w:p w:rsidR="00A21D8A" w:rsidRDefault="00DD0862" w:rsidP="00227EDE">
      <w:pPr>
        <w:pStyle w:val="BodyText"/>
        <w:ind w:left="120" w:firstLine="0"/>
        <w:jc w:val="both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llowing</w:t>
      </w:r>
      <w:r>
        <w:rPr>
          <w:spacing w:val="-4"/>
        </w:rPr>
        <w:t xml:space="preserve"> </w:t>
      </w:r>
      <w:r>
        <w:t>objecti</w:t>
      </w:r>
      <w:r>
        <w:rPr>
          <w:spacing w:val="1"/>
        </w:rPr>
        <w:t>v</w:t>
      </w:r>
      <w:r>
        <w:t>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met:</w:t>
      </w:r>
    </w:p>
    <w:p w:rsidR="00A21D8A" w:rsidRDefault="00DD0862" w:rsidP="00227EDE">
      <w:pPr>
        <w:pStyle w:val="BodyText"/>
        <w:numPr>
          <w:ilvl w:val="0"/>
          <w:numId w:val="3"/>
        </w:numPr>
        <w:tabs>
          <w:tab w:val="left" w:pos="480"/>
        </w:tabs>
        <w:ind w:hanging="390"/>
        <w:jc w:val="both"/>
      </w:pP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>s</w:t>
      </w:r>
      <w:r>
        <w:t>istent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Coun</w:t>
      </w:r>
      <w:r>
        <w:rPr>
          <w:spacing w:val="1"/>
        </w:rPr>
        <w:t>c</w:t>
      </w:r>
      <w:r>
        <w:t>il</w:t>
      </w:r>
      <w:r>
        <w:rPr>
          <w:spacing w:val="-6"/>
        </w:rPr>
        <w:t xml:space="preserve"> </w:t>
      </w:r>
      <w:r>
        <w:t>members.</w:t>
      </w:r>
    </w:p>
    <w:p w:rsidR="00A21D8A" w:rsidRDefault="00DD0862" w:rsidP="00227EDE">
      <w:pPr>
        <w:pStyle w:val="BodyText"/>
        <w:numPr>
          <w:ilvl w:val="0"/>
          <w:numId w:val="3"/>
        </w:numPr>
        <w:tabs>
          <w:tab w:val="left" w:pos="480"/>
        </w:tabs>
        <w:ind w:right="119" w:hanging="390"/>
        <w:jc w:val="both"/>
      </w:pPr>
      <w:r>
        <w:t>Present</w:t>
      </w:r>
      <w:r>
        <w:rPr>
          <w:spacing w:val="9"/>
        </w:rPr>
        <w:t xml:space="preserve"> </w:t>
      </w:r>
      <w:r>
        <w:t>comprehensive</w:t>
      </w:r>
      <w:r>
        <w:rPr>
          <w:spacing w:val="9"/>
        </w:rPr>
        <w:t xml:space="preserve"> </w:t>
      </w:r>
      <w:r>
        <w:t>data,</w:t>
      </w:r>
      <w:r>
        <w:rPr>
          <w:spacing w:val="10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multiple</w:t>
      </w:r>
      <w:r>
        <w:rPr>
          <w:spacing w:val="10"/>
        </w:rPr>
        <w:t xml:space="preserve"> </w:t>
      </w:r>
      <w:r>
        <w:t>sou</w:t>
      </w:r>
      <w:r>
        <w:rPr>
          <w:spacing w:val="1"/>
        </w:rPr>
        <w:t>r</w:t>
      </w:r>
      <w:r>
        <w:t>ces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</w:t>
      </w:r>
      <w:r>
        <w:rPr>
          <w:spacing w:val="1"/>
        </w:rPr>
        <w:t>l</w:t>
      </w:r>
      <w:r>
        <w:t>ando</w:t>
      </w:r>
      <w:r>
        <w:rPr>
          <w:spacing w:val="11"/>
        </w:rPr>
        <w:t xml:space="preserve"> </w:t>
      </w:r>
      <w:r w:rsidR="00145B21">
        <w:t>Service Area (</w:t>
      </w:r>
      <w:r w:rsidR="006564D3">
        <w:t xml:space="preserve">OSA) </w:t>
      </w:r>
      <w:r w:rsidR="006564D3">
        <w:rPr>
          <w:spacing w:val="10"/>
        </w:rPr>
        <w:t>most</w:t>
      </w:r>
      <w:r w:rsidR="0014388C">
        <w:t xml:space="preserve"> </w:t>
      </w:r>
      <w:r w:rsidR="006564D3">
        <w:t>current</w:t>
      </w:r>
      <w:r w:rsidR="006564D3">
        <w:rPr>
          <w:spacing w:val="10"/>
        </w:rPr>
        <w:t xml:space="preserve"> </w:t>
      </w:r>
      <w:r w:rsidR="006564D3">
        <w:t>Integrated</w:t>
      </w:r>
      <w:r w:rsidR="00DF59BA">
        <w:t xml:space="preserve"> Plan</w:t>
      </w:r>
    </w:p>
    <w:p w:rsidR="00A21D8A" w:rsidRDefault="00DD0862" w:rsidP="00227EDE">
      <w:pPr>
        <w:pStyle w:val="BodyText"/>
        <w:numPr>
          <w:ilvl w:val="0"/>
          <w:numId w:val="3"/>
        </w:numPr>
        <w:tabs>
          <w:tab w:val="left" w:pos="480"/>
        </w:tabs>
        <w:ind w:hanging="390"/>
        <w:jc w:val="both"/>
      </w:pP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Coun</w:t>
      </w:r>
      <w:r>
        <w:rPr>
          <w:spacing w:val="1"/>
        </w:rPr>
        <w:t>c</w:t>
      </w:r>
      <w:r>
        <w:t>il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mbers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data.</w:t>
      </w:r>
    </w:p>
    <w:p w:rsidR="00A21D8A" w:rsidRPr="00227EDE" w:rsidRDefault="00A21D8A" w:rsidP="00227EDE">
      <w:pPr>
        <w:jc w:val="both"/>
        <w:rPr>
          <w:sz w:val="10"/>
          <w:szCs w:val="24"/>
        </w:rPr>
      </w:pPr>
    </w:p>
    <w:p w:rsidR="00A21D8A" w:rsidRDefault="00DD0862" w:rsidP="00227EDE">
      <w:pPr>
        <w:pStyle w:val="Heading1"/>
        <w:jc w:val="both"/>
        <w:rPr>
          <w:color w:val="0000CC"/>
          <w:u w:val="single" w:color="0000CC"/>
        </w:rPr>
      </w:pPr>
      <w:r>
        <w:rPr>
          <w:color w:val="0000CC"/>
          <w:u w:val="single" w:color="0000CC"/>
        </w:rPr>
        <w:t>Previous</w:t>
      </w:r>
      <w:r>
        <w:rPr>
          <w:color w:val="0000CC"/>
          <w:spacing w:val="-19"/>
          <w:u w:val="single" w:color="0000CC"/>
        </w:rPr>
        <w:t xml:space="preserve"> </w:t>
      </w:r>
      <w:r>
        <w:rPr>
          <w:color w:val="0000CC"/>
          <w:u w:val="single" w:color="0000CC"/>
        </w:rPr>
        <w:t>Trainings:</w:t>
      </w:r>
    </w:p>
    <w:p w:rsidR="00227EDE" w:rsidRDefault="00227EDE" w:rsidP="00227EDE">
      <w:pPr>
        <w:pStyle w:val="BodyText"/>
        <w:numPr>
          <w:ilvl w:val="0"/>
          <w:numId w:val="2"/>
        </w:numPr>
        <w:tabs>
          <w:tab w:val="left" w:pos="480"/>
        </w:tabs>
        <w:ind w:right="121" w:hanging="390"/>
        <w:jc w:val="both"/>
      </w:pPr>
      <w:r>
        <w:t>Mini-training</w:t>
      </w:r>
      <w:r w:rsidRPr="00227EDE">
        <w:rPr>
          <w:spacing w:val="31"/>
        </w:rPr>
        <w:t xml:space="preserve"> </w:t>
      </w:r>
      <w:r>
        <w:t>sessions</w:t>
      </w:r>
      <w:r w:rsidRPr="00227EDE">
        <w:rPr>
          <w:spacing w:val="32"/>
        </w:rPr>
        <w:t xml:space="preserve"> </w:t>
      </w:r>
      <w:r>
        <w:t>will</w:t>
      </w:r>
      <w:r w:rsidRPr="00227EDE">
        <w:rPr>
          <w:spacing w:val="32"/>
        </w:rPr>
        <w:t xml:space="preserve"> </w:t>
      </w:r>
      <w:r>
        <w:t>be</w:t>
      </w:r>
      <w:r w:rsidRPr="00227EDE">
        <w:rPr>
          <w:spacing w:val="31"/>
        </w:rPr>
        <w:t xml:space="preserve"> </w:t>
      </w:r>
      <w:r>
        <w:t>conducted</w:t>
      </w:r>
      <w:r w:rsidRPr="00227EDE">
        <w:rPr>
          <w:spacing w:val="32"/>
        </w:rPr>
        <w:t xml:space="preserve"> </w:t>
      </w:r>
      <w:r>
        <w:t>at</w:t>
      </w:r>
      <w:r w:rsidRPr="00227EDE">
        <w:rPr>
          <w:spacing w:val="32"/>
        </w:rPr>
        <w:t xml:space="preserve"> </w:t>
      </w:r>
      <w:r>
        <w:t>the</w:t>
      </w:r>
      <w:r w:rsidRPr="00227EDE">
        <w:rPr>
          <w:spacing w:val="31"/>
        </w:rPr>
        <w:t xml:space="preserve"> </w:t>
      </w:r>
      <w:r>
        <w:t>monthly</w:t>
      </w:r>
      <w:r w:rsidRPr="00227EDE">
        <w:rPr>
          <w:spacing w:val="32"/>
        </w:rPr>
        <w:t xml:space="preserve"> </w:t>
      </w:r>
      <w:r>
        <w:t>Planning</w:t>
      </w:r>
      <w:r w:rsidRPr="00227EDE">
        <w:rPr>
          <w:spacing w:val="32"/>
        </w:rPr>
        <w:t xml:space="preserve"> </w:t>
      </w:r>
      <w:r>
        <w:t>Council</w:t>
      </w:r>
      <w:r w:rsidRPr="00227EDE">
        <w:rPr>
          <w:spacing w:val="30"/>
        </w:rPr>
        <w:t xml:space="preserve"> </w:t>
      </w:r>
      <w:r>
        <w:t>meetings.</w:t>
      </w:r>
      <w:r w:rsidRPr="00227EDE">
        <w:rPr>
          <w:spacing w:val="12"/>
        </w:rPr>
        <w:t xml:space="preserve"> </w:t>
      </w:r>
      <w:r>
        <w:t>These</w:t>
      </w:r>
      <w:r w:rsidRPr="00227EDE">
        <w:rPr>
          <w:spacing w:val="5"/>
        </w:rPr>
        <w:t xml:space="preserve"> </w:t>
      </w:r>
      <w:r>
        <w:t>sessions</w:t>
      </w:r>
      <w:r w:rsidRPr="00227EDE">
        <w:rPr>
          <w:spacing w:val="6"/>
        </w:rPr>
        <w:t xml:space="preserve"> </w:t>
      </w:r>
      <w:r>
        <w:t>will</w:t>
      </w:r>
      <w:r w:rsidRPr="00227EDE">
        <w:rPr>
          <w:spacing w:val="6"/>
        </w:rPr>
        <w:t xml:space="preserve"> </w:t>
      </w:r>
      <w:r>
        <w:t>provide</w:t>
      </w:r>
      <w:r w:rsidRPr="00227EDE">
        <w:rPr>
          <w:spacing w:val="5"/>
        </w:rPr>
        <w:t xml:space="preserve"> </w:t>
      </w:r>
      <w:r>
        <w:t>an</w:t>
      </w:r>
      <w:r w:rsidRPr="00227EDE">
        <w:rPr>
          <w:spacing w:val="6"/>
        </w:rPr>
        <w:t xml:space="preserve"> </w:t>
      </w:r>
      <w:r>
        <w:t>understanding</w:t>
      </w:r>
      <w:r w:rsidRPr="00227EDE">
        <w:rPr>
          <w:spacing w:val="6"/>
        </w:rPr>
        <w:t xml:space="preserve"> </w:t>
      </w:r>
      <w:r>
        <w:t>of</w:t>
      </w:r>
      <w:r w:rsidRPr="00227EDE">
        <w:rPr>
          <w:spacing w:val="5"/>
        </w:rPr>
        <w:t xml:space="preserve"> </w:t>
      </w:r>
      <w:r>
        <w:t>the</w:t>
      </w:r>
      <w:r w:rsidRPr="00227EDE">
        <w:rPr>
          <w:spacing w:val="6"/>
        </w:rPr>
        <w:t xml:space="preserve"> </w:t>
      </w:r>
      <w:r>
        <w:t>data,</w:t>
      </w:r>
      <w:r w:rsidRPr="00227EDE">
        <w:rPr>
          <w:spacing w:val="6"/>
        </w:rPr>
        <w:t xml:space="preserve"> </w:t>
      </w:r>
      <w:r>
        <w:t>why</w:t>
      </w:r>
      <w:r w:rsidRPr="00227EDE">
        <w:rPr>
          <w:spacing w:val="6"/>
        </w:rPr>
        <w:t xml:space="preserve"> </w:t>
      </w:r>
      <w:r>
        <w:t>it</w:t>
      </w:r>
      <w:r w:rsidRPr="00227EDE">
        <w:rPr>
          <w:spacing w:val="6"/>
        </w:rPr>
        <w:t xml:space="preserve"> </w:t>
      </w:r>
      <w:r>
        <w:t>is</w:t>
      </w:r>
      <w:r w:rsidRPr="00227EDE">
        <w:rPr>
          <w:spacing w:val="6"/>
        </w:rPr>
        <w:t xml:space="preserve"> </w:t>
      </w:r>
      <w:r>
        <w:t>provided</w:t>
      </w:r>
      <w:r w:rsidRPr="00227EDE">
        <w:rPr>
          <w:spacing w:val="6"/>
        </w:rPr>
        <w:t xml:space="preserve"> </w:t>
      </w:r>
      <w:r>
        <w:t>and</w:t>
      </w:r>
      <w:r w:rsidRPr="00227EDE">
        <w:rPr>
          <w:spacing w:val="5"/>
        </w:rPr>
        <w:t xml:space="preserve"> </w:t>
      </w:r>
      <w:r>
        <w:t>how</w:t>
      </w:r>
      <w:r w:rsidRPr="00227EDE">
        <w:rPr>
          <w:spacing w:val="6"/>
        </w:rPr>
        <w:t xml:space="preserve"> </w:t>
      </w:r>
      <w:r>
        <w:t>to</w:t>
      </w:r>
      <w:r w:rsidRPr="00227EDE">
        <w:rPr>
          <w:spacing w:val="6"/>
        </w:rPr>
        <w:t xml:space="preserve"> </w:t>
      </w:r>
      <w:r>
        <w:t>use it.</w:t>
      </w:r>
    </w:p>
    <w:p w:rsidR="00A21D8A" w:rsidRDefault="00DD0862" w:rsidP="00227EDE">
      <w:pPr>
        <w:pStyle w:val="BodyText"/>
        <w:numPr>
          <w:ilvl w:val="0"/>
          <w:numId w:val="2"/>
        </w:numPr>
        <w:tabs>
          <w:tab w:val="left" w:pos="480"/>
        </w:tabs>
        <w:ind w:hanging="390"/>
        <w:jc w:val="both"/>
      </w:pPr>
      <w:r>
        <w:t>The</w:t>
      </w:r>
      <w:r>
        <w:rPr>
          <w:spacing w:val="-7"/>
        </w:rPr>
        <w:t xml:space="preserve"> </w:t>
      </w:r>
      <w:r>
        <w:t>Ju</w:t>
      </w:r>
      <w:r w:rsidR="00713A82">
        <w:t>ne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Resou</w:t>
      </w:r>
      <w:r>
        <w:rPr>
          <w:spacing w:val="1"/>
        </w:rPr>
        <w:t>r</w:t>
      </w:r>
      <w:r>
        <w:t>ce</w:t>
      </w:r>
      <w:r>
        <w:rPr>
          <w:spacing w:val="-6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t>Processes.</w:t>
      </w:r>
    </w:p>
    <w:p w:rsidR="00A21D8A" w:rsidRPr="00227EDE" w:rsidRDefault="00A21D8A" w:rsidP="00227EDE">
      <w:pPr>
        <w:jc w:val="both"/>
        <w:rPr>
          <w:sz w:val="10"/>
          <w:szCs w:val="24"/>
        </w:rPr>
      </w:pPr>
    </w:p>
    <w:p w:rsidR="00A21D8A" w:rsidRPr="00227EDE" w:rsidRDefault="00A21D8A" w:rsidP="00227EDE">
      <w:pPr>
        <w:jc w:val="both"/>
        <w:rPr>
          <w:sz w:val="10"/>
        </w:rPr>
      </w:pPr>
      <w:bookmarkStart w:id="0" w:name="_GoBack"/>
      <w:bookmarkEnd w:id="0"/>
    </w:p>
    <w:p w:rsidR="00A21D8A" w:rsidRDefault="00DD0862" w:rsidP="00227EDE">
      <w:pPr>
        <w:ind w:left="1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CC"/>
          <w:sz w:val="24"/>
          <w:szCs w:val="24"/>
          <w:u w:val="thick" w:color="0000CC"/>
        </w:rPr>
        <w:t>Process:</w:t>
      </w:r>
    </w:p>
    <w:p w:rsidR="00A21D8A" w:rsidRPr="00227EDE" w:rsidRDefault="00A21D8A" w:rsidP="00227EDE">
      <w:pPr>
        <w:jc w:val="both"/>
        <w:rPr>
          <w:sz w:val="10"/>
          <w:szCs w:val="19"/>
        </w:rPr>
      </w:pPr>
    </w:p>
    <w:p w:rsidR="00A21D8A" w:rsidRDefault="00DD0862" w:rsidP="00227EDE">
      <w:pPr>
        <w:pStyle w:val="BodyText"/>
        <w:numPr>
          <w:ilvl w:val="0"/>
          <w:numId w:val="1"/>
        </w:numPr>
        <w:tabs>
          <w:tab w:val="left" w:pos="480"/>
        </w:tabs>
        <w:ind w:right="120" w:hanging="300"/>
        <w:jc w:val="both"/>
      </w:pPr>
      <w:r>
        <w:t>A</w:t>
      </w:r>
      <w:r>
        <w:rPr>
          <w:spacing w:val="41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t>day</w:t>
      </w:r>
      <w:r>
        <w:rPr>
          <w:spacing w:val="41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Presentation</w:t>
      </w:r>
      <w:r>
        <w:rPr>
          <w:spacing w:val="41"/>
        </w:rPr>
        <w:t xml:space="preserve"> </w:t>
      </w:r>
      <w:r>
        <w:t>ses</w:t>
      </w:r>
      <w:r>
        <w:rPr>
          <w:spacing w:val="1"/>
        </w:rPr>
        <w:t>s</w:t>
      </w:r>
      <w:r>
        <w:t>ion</w:t>
      </w:r>
      <w:r>
        <w:rPr>
          <w:spacing w:val="43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onducted</w:t>
      </w:r>
      <w:r>
        <w:rPr>
          <w:spacing w:val="41"/>
        </w:rPr>
        <w:t xml:space="preserve"> </w:t>
      </w:r>
      <w:r w:rsidR="00741B1B">
        <w:t>in</w:t>
      </w:r>
      <w:r w:rsidR="00741B1B">
        <w:rPr>
          <w:spacing w:val="41"/>
        </w:rPr>
        <w:t xml:space="preserve"> </w:t>
      </w:r>
      <w:r w:rsidRPr="00227EDE">
        <w:t>August</w:t>
      </w:r>
      <w:r w:rsidRPr="00227EDE"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ensure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Planning</w:t>
      </w:r>
      <w:r>
        <w:rPr>
          <w:spacing w:val="41"/>
        </w:rPr>
        <w:t xml:space="preserve"> </w:t>
      </w:r>
      <w:r>
        <w:t>Coun</w:t>
      </w:r>
      <w:r>
        <w:rPr>
          <w:spacing w:val="1"/>
        </w:rPr>
        <w:t>c</w:t>
      </w:r>
      <w:r>
        <w:t>il</w:t>
      </w:r>
      <w:r>
        <w:rPr>
          <w:w w:val="99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hear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exact</w:t>
      </w:r>
      <w:r>
        <w:rPr>
          <w:spacing w:val="16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presentation,</w:t>
      </w:r>
      <w:r>
        <w:rPr>
          <w:spacing w:val="15"/>
        </w:rPr>
        <w:t xml:space="preserve"> </w:t>
      </w:r>
      <w:r>
        <w:t>questio</w:t>
      </w:r>
      <w:r>
        <w:rPr>
          <w:spacing w:val="1"/>
        </w:rPr>
        <w:t>n</w:t>
      </w:r>
      <w:r>
        <w:t>s,</w:t>
      </w:r>
      <w:r>
        <w:rPr>
          <w:spacing w:val="16"/>
        </w:rPr>
        <w:t xml:space="preserve"> </w:t>
      </w:r>
      <w:r>
        <w:t>answers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discus</w:t>
      </w:r>
      <w:r>
        <w:rPr>
          <w:spacing w:val="1"/>
        </w:rPr>
        <w:t>s</w:t>
      </w:r>
      <w:r>
        <w:rPr>
          <w:spacing w:val="-1"/>
        </w:rPr>
        <w:t>io</w:t>
      </w:r>
      <w:r>
        <w:rPr>
          <w:spacing w:val="1"/>
        </w:rPr>
        <w:t>n</w:t>
      </w:r>
      <w:r>
        <w:t>s.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HIV/AIDS</w:t>
      </w:r>
      <w:r>
        <w:rPr>
          <w:spacing w:val="-1"/>
          <w:w w:val="99"/>
        </w:rPr>
        <w:t xml:space="preserve"> </w:t>
      </w:r>
      <w:r>
        <w:t>epidemiology,</w:t>
      </w:r>
      <w:r>
        <w:rPr>
          <w:spacing w:val="-7"/>
        </w:rPr>
        <w:t xml:space="preserve"> </w:t>
      </w:r>
      <w:r>
        <w:t>utilization,</w:t>
      </w:r>
      <w:r>
        <w:rPr>
          <w:spacing w:val="-8"/>
        </w:rPr>
        <w:t xml:space="preserve"> </w:t>
      </w:r>
      <w:r>
        <w:t>resource,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ta.</w:t>
      </w:r>
    </w:p>
    <w:p w:rsidR="00A21D8A" w:rsidRPr="00227EDE" w:rsidRDefault="00A21D8A" w:rsidP="00227EDE">
      <w:pPr>
        <w:ind w:hanging="300"/>
        <w:jc w:val="both"/>
        <w:rPr>
          <w:sz w:val="10"/>
          <w:szCs w:val="26"/>
        </w:rPr>
      </w:pPr>
    </w:p>
    <w:p w:rsidR="00A21D8A" w:rsidRDefault="00DD0862" w:rsidP="00227EDE">
      <w:pPr>
        <w:pStyle w:val="BodyText"/>
        <w:numPr>
          <w:ilvl w:val="0"/>
          <w:numId w:val="1"/>
        </w:numPr>
        <w:tabs>
          <w:tab w:val="left" w:pos="480"/>
        </w:tabs>
        <w:ind w:right="119" w:hanging="300"/>
        <w:jc w:val="both"/>
      </w:pPr>
      <w:r>
        <w:rPr>
          <w:rFonts w:cs="Arial Narrow"/>
          <w:b/>
          <w:bCs/>
          <w:u w:val="single" w:color="000000"/>
        </w:rPr>
        <w:t>Roll Calls –</w:t>
      </w:r>
      <w:r>
        <w:rPr>
          <w:rFonts w:cs="Arial Narrow"/>
          <w:b/>
          <w:bCs/>
          <w:spacing w:val="1"/>
          <w:u w:val="single" w:color="000000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meeting: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beg</w:t>
      </w:r>
      <w:r>
        <w:rPr>
          <w:spacing w:val="1"/>
        </w:rPr>
        <w:t>i</w:t>
      </w:r>
      <w:r>
        <w:t>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m</w:t>
      </w:r>
      <w:r>
        <w:t>eeting,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lun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presentation</w:t>
      </w:r>
      <w:r>
        <w:rPr>
          <w:spacing w:val="3"/>
        </w:rPr>
        <w:t xml:space="preserve"> </w:t>
      </w:r>
      <w:r>
        <w:t>(prior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quest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t>session).</w:t>
      </w:r>
      <w:r>
        <w:rPr>
          <w:w w:val="99"/>
        </w:rPr>
        <w:t xml:space="preserve"> </w:t>
      </w:r>
      <w:r>
        <w:rPr>
          <w:u w:val="single" w:color="000000"/>
        </w:rPr>
        <w:t>Members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who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present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full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presentation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eligi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le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2"/>
          <w:u w:val="single" w:color="000000"/>
        </w:rPr>
        <w:t xml:space="preserve"> </w:t>
      </w:r>
      <w:r w:rsidR="00713A82">
        <w:rPr>
          <w:spacing w:val="22"/>
          <w:u w:val="single" w:color="000000"/>
        </w:rPr>
        <w:t xml:space="preserve">submit motions or </w:t>
      </w:r>
      <w:r>
        <w:rPr>
          <w:u w:val="single" w:color="000000"/>
        </w:rPr>
        <w:t>vote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Setting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21"/>
          <w:u w:val="single" w:color="000000"/>
        </w:rPr>
        <w:t xml:space="preserve"> </w:t>
      </w:r>
      <w:r w:rsidRPr="00227EDE">
        <w:rPr>
          <w:u w:val="single"/>
        </w:rPr>
        <w:t>Resour</w:t>
      </w:r>
      <w:r w:rsidRPr="00227EDE">
        <w:rPr>
          <w:spacing w:val="1"/>
          <w:u w:val="single"/>
        </w:rPr>
        <w:t>c</w:t>
      </w:r>
      <w:r w:rsidRPr="00227EDE">
        <w:rPr>
          <w:u w:val="single"/>
        </w:rPr>
        <w:t>e</w:t>
      </w:r>
      <w:r w:rsidRPr="00227EDE">
        <w:rPr>
          <w:w w:val="99"/>
          <w:u w:val="single"/>
        </w:rPr>
        <w:t xml:space="preserve"> </w:t>
      </w:r>
      <w:r w:rsidRPr="00227EDE">
        <w:rPr>
          <w:u w:val="single"/>
        </w:rPr>
        <w:t>Allo</w:t>
      </w:r>
      <w:r w:rsidRPr="00227EDE">
        <w:rPr>
          <w:spacing w:val="1"/>
          <w:u w:val="single"/>
        </w:rPr>
        <w:t>c</w:t>
      </w:r>
      <w:r w:rsidRPr="00227EDE">
        <w:rPr>
          <w:spacing w:val="-1"/>
          <w:u w:val="single"/>
        </w:rPr>
        <w:t>a</w:t>
      </w:r>
      <w:r w:rsidRPr="00227EDE">
        <w:rPr>
          <w:u w:val="single"/>
        </w:rPr>
        <w:t>tion</w:t>
      </w:r>
      <w:r>
        <w:rPr>
          <w:u w:val="single" w:color="000000"/>
        </w:rPr>
        <w:t xml:space="preserve"> meetings</w:t>
      </w:r>
      <w:r w:rsidR="00713A82">
        <w:rPr>
          <w:u w:val="single" w:color="000000"/>
        </w:rPr>
        <w:t>.</w:t>
      </w:r>
      <w:r>
        <w:rPr>
          <w:spacing w:val="1"/>
          <w:u w:val="single" w:color="000000"/>
        </w:rPr>
        <w:t xml:space="preserve"> </w:t>
      </w:r>
      <w:r w:rsidR="00713A82">
        <w:rPr>
          <w:u w:val="single" w:color="000000"/>
        </w:rPr>
        <w:t>An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except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on</w:t>
      </w:r>
      <w:r w:rsidR="00713A82">
        <w:rPr>
          <w:u w:val="single" w:color="000000"/>
        </w:rPr>
        <w:t xml:space="preserve"> will be made for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bonafide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emergency as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approved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1"/>
          <w:u w:val="single" w:color="000000"/>
        </w:rPr>
        <w:t xml:space="preserve"> t</w:t>
      </w:r>
      <w:r>
        <w:rPr>
          <w:u w:val="single" w:color="000000"/>
        </w:rPr>
        <w:t>he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Planning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ouncil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Chai</w:t>
      </w:r>
      <w:r>
        <w:rPr>
          <w:spacing w:val="1"/>
          <w:u w:val="single" w:color="000000"/>
        </w:rPr>
        <w:t>r</w:t>
      </w:r>
      <w:r w:rsidR="00227EDE">
        <w:rPr>
          <w:spacing w:val="1"/>
          <w:u w:val="single" w:color="000000"/>
        </w:rPr>
        <w:t xml:space="preserve"> i</w:t>
      </w:r>
      <w:r w:rsidR="00713A82">
        <w:rPr>
          <w:spacing w:val="-1"/>
          <w:u w:val="single" w:color="000000"/>
        </w:rPr>
        <w:t xml:space="preserve">f </w:t>
      </w:r>
      <w:r w:rsidR="00FF6A3C">
        <w:rPr>
          <w:spacing w:val="-1"/>
          <w:u w:val="single" w:color="000000"/>
        </w:rPr>
        <w:t>a member is</w:t>
      </w:r>
      <w:r w:rsidR="0037728D">
        <w:rPr>
          <w:spacing w:val="-1"/>
          <w:u w:val="single" w:color="000000"/>
        </w:rPr>
        <w:t xml:space="preserve"> </w:t>
      </w:r>
      <w:r w:rsidR="00227EDE">
        <w:rPr>
          <w:spacing w:val="-5"/>
          <w:u w:val="single" w:color="000000"/>
        </w:rPr>
        <w:t>present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at</w:t>
      </w:r>
      <w:r w:rsidR="00713A82">
        <w:rPr>
          <w:u w:val="single" w:color="000000"/>
        </w:rPr>
        <w:t xml:space="preserve"> </w:t>
      </w:r>
      <w:r>
        <w:rPr>
          <w:u w:val="single" w:color="000000"/>
        </w:rPr>
        <w:t>least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roll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calls</w:t>
      </w:r>
      <w:r w:rsidR="00713A82">
        <w:rPr>
          <w:u w:val="single" w:color="000000"/>
        </w:rPr>
        <w:t>.</w:t>
      </w:r>
      <w:r w:rsidR="000E6907">
        <w:rPr>
          <w:u w:val="single" w:color="000000"/>
        </w:rPr>
        <w:t xml:space="preserve"> </w:t>
      </w:r>
      <w:r w:rsidR="000E6907">
        <w:rPr>
          <w:u w:color="000000"/>
        </w:rPr>
        <w:t>We encourage all PC members to attend and be part of the discussion and give pros and cons.</w:t>
      </w:r>
    </w:p>
    <w:p w:rsidR="00A21D8A" w:rsidRPr="00227EDE" w:rsidRDefault="00A21D8A" w:rsidP="00227EDE">
      <w:pPr>
        <w:ind w:hanging="300"/>
        <w:jc w:val="both"/>
        <w:rPr>
          <w:sz w:val="10"/>
          <w:szCs w:val="20"/>
        </w:rPr>
      </w:pPr>
    </w:p>
    <w:p w:rsidR="00A21D8A" w:rsidRDefault="00DD0862" w:rsidP="00227EDE">
      <w:pPr>
        <w:pStyle w:val="BodyText"/>
        <w:numPr>
          <w:ilvl w:val="0"/>
          <w:numId w:val="1"/>
        </w:numPr>
        <w:tabs>
          <w:tab w:val="left" w:pos="480"/>
        </w:tabs>
        <w:ind w:right="119" w:hanging="300"/>
        <w:jc w:val="both"/>
      </w:pPr>
      <w:r>
        <w:rPr>
          <w:rFonts w:cs="Arial Narrow"/>
          <w:b/>
          <w:bCs/>
          <w:u w:val="single" w:color="000000"/>
        </w:rPr>
        <w:t>Data</w:t>
      </w:r>
      <w:r>
        <w:rPr>
          <w:rFonts w:cs="Arial Narrow"/>
          <w:b/>
          <w:bCs/>
          <w:spacing w:val="3"/>
          <w:u w:val="single" w:color="000000"/>
        </w:rPr>
        <w:t xml:space="preserve"> </w:t>
      </w:r>
      <w:r>
        <w:rPr>
          <w:rFonts w:cs="Arial Narrow"/>
          <w:b/>
          <w:bCs/>
          <w:u w:val="single" w:color="000000"/>
        </w:rPr>
        <w:t>Presen</w:t>
      </w:r>
      <w:r>
        <w:rPr>
          <w:rFonts w:cs="Arial Narrow"/>
          <w:b/>
          <w:bCs/>
          <w:spacing w:val="1"/>
          <w:u w:val="single" w:color="000000"/>
        </w:rPr>
        <w:t>t</w:t>
      </w:r>
      <w:r>
        <w:rPr>
          <w:rFonts w:cs="Arial Narrow"/>
          <w:b/>
          <w:bCs/>
          <w:spacing w:val="-1"/>
          <w:u w:val="single" w:color="000000"/>
        </w:rPr>
        <w:t>a</w:t>
      </w:r>
      <w:r>
        <w:rPr>
          <w:rFonts w:cs="Arial Narrow"/>
          <w:b/>
          <w:bCs/>
          <w:u w:val="single" w:color="000000"/>
        </w:rPr>
        <w:t>tion</w:t>
      </w:r>
      <w:r>
        <w:rPr>
          <w:rFonts w:cs="Arial Narrow"/>
          <w:b/>
          <w:bCs/>
          <w:spacing w:val="3"/>
          <w:u w:val="single" w:color="000000"/>
        </w:rPr>
        <w:t xml:space="preserve"> </w:t>
      </w:r>
      <w:r>
        <w:rPr>
          <w:rFonts w:cs="Arial Narrow"/>
          <w:b/>
          <w:bCs/>
          <w:u w:val="single" w:color="000000"/>
        </w:rPr>
        <w:t>-</w:t>
      </w:r>
      <w:r>
        <w:rPr>
          <w:rFonts w:cs="Arial Narrow"/>
          <w:b/>
          <w:bCs/>
          <w:spacing w:val="4"/>
          <w:u w:val="single" w:color="00000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Presentation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comprehensive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HIV/AIDS</w:t>
      </w:r>
      <w:r>
        <w:rPr>
          <w:w w:val="99"/>
        </w:rPr>
        <w:t xml:space="preserve"> </w:t>
      </w:r>
      <w:r>
        <w:t>epidemiology,</w:t>
      </w:r>
      <w:r>
        <w:rPr>
          <w:spacing w:val="1"/>
        </w:rPr>
        <w:t xml:space="preserve"> </w:t>
      </w:r>
      <w:r>
        <w:t>Ryan White service utilization, needs assessment, available funding</w:t>
      </w:r>
      <w:r>
        <w:rPr>
          <w:spacing w:val="-1"/>
        </w:rPr>
        <w:t xml:space="preserve"> </w:t>
      </w:r>
      <w:r>
        <w:t>and resou</w:t>
      </w:r>
      <w:r>
        <w:rPr>
          <w:spacing w:val="1"/>
        </w:rPr>
        <w:t>r</w:t>
      </w:r>
      <w:r>
        <w:t>ces, and barriers to care.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Processes.</w:t>
      </w:r>
      <w:r>
        <w:rPr>
          <w:spacing w:val="4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w w:val="99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annot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an</w:t>
      </w:r>
      <w:r>
        <w:rPr>
          <w:spacing w:val="1"/>
        </w:rPr>
        <w:t>s</w:t>
      </w:r>
      <w:r>
        <w:t>wered</w:t>
      </w:r>
      <w:r>
        <w:rPr>
          <w:spacing w:val="15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presentation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1"/>
        </w:rPr>
        <w:t>o</w:t>
      </w:r>
      <w:r>
        <w:t>rded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flip</w:t>
      </w:r>
      <w:r>
        <w:rPr>
          <w:spacing w:val="15"/>
        </w:rPr>
        <w:t xml:space="preserve"> </w:t>
      </w:r>
      <w:r>
        <w:t>chart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researched</w:t>
      </w:r>
      <w:r>
        <w:rPr>
          <w:spacing w:val="15"/>
        </w:rPr>
        <w:t xml:space="preserve"> </w:t>
      </w:r>
      <w:r>
        <w:t>later.</w:t>
      </w:r>
      <w:r>
        <w:rPr>
          <w:spacing w:val="31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an</w:t>
      </w:r>
      <w:r>
        <w:rPr>
          <w:w w:val="99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found,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</w:t>
      </w:r>
      <w:r>
        <w:rPr>
          <w:spacing w:val="1"/>
        </w:rPr>
        <w:t>n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meeting.</w:t>
      </w:r>
    </w:p>
    <w:p w:rsidR="00A21D8A" w:rsidRPr="00227EDE" w:rsidRDefault="00A21D8A" w:rsidP="00227EDE">
      <w:pPr>
        <w:ind w:hanging="302"/>
        <w:jc w:val="both"/>
        <w:rPr>
          <w:sz w:val="10"/>
          <w:szCs w:val="26"/>
        </w:rPr>
      </w:pPr>
    </w:p>
    <w:p w:rsidR="00A21D8A" w:rsidRDefault="00DD0862" w:rsidP="00227EDE">
      <w:pPr>
        <w:pStyle w:val="BodyText"/>
        <w:numPr>
          <w:ilvl w:val="0"/>
          <w:numId w:val="1"/>
        </w:numPr>
        <w:tabs>
          <w:tab w:val="left" w:pos="480"/>
        </w:tabs>
        <w:ind w:right="121" w:hanging="300"/>
        <w:jc w:val="both"/>
      </w:pPr>
      <w:r>
        <w:rPr>
          <w:rFonts w:cs="Arial Narrow"/>
          <w:b/>
          <w:bCs/>
          <w:u w:val="single" w:color="000000"/>
        </w:rPr>
        <w:t>Service</w:t>
      </w:r>
      <w:r>
        <w:rPr>
          <w:rFonts w:cs="Arial Narrow"/>
          <w:b/>
          <w:bCs/>
          <w:spacing w:val="39"/>
          <w:u w:val="single" w:color="000000"/>
        </w:rPr>
        <w:t xml:space="preserve"> </w:t>
      </w:r>
      <w:r>
        <w:rPr>
          <w:rFonts w:cs="Arial Narrow"/>
          <w:b/>
          <w:bCs/>
          <w:u w:val="single" w:color="000000"/>
        </w:rPr>
        <w:t>categories</w:t>
      </w:r>
      <w:r>
        <w:rPr>
          <w:rFonts w:cs="Arial Narrow"/>
          <w:b/>
          <w:bCs/>
          <w:spacing w:val="40"/>
          <w:u w:val="single" w:color="000000"/>
        </w:rPr>
        <w:t xml:space="preserve"> </w:t>
      </w:r>
      <w:r>
        <w:rPr>
          <w:rFonts w:cs="Arial Narrow"/>
          <w:b/>
          <w:bCs/>
          <w:u w:val="single" w:color="000000"/>
        </w:rPr>
        <w:t>-</w:t>
      </w:r>
      <w:r>
        <w:rPr>
          <w:rFonts w:cs="Arial Narrow"/>
          <w:b/>
          <w:bCs/>
          <w:spacing w:val="42"/>
          <w:u w:val="single" w:color="00000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list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established</w:t>
      </w:r>
      <w:r>
        <w:rPr>
          <w:spacing w:val="40"/>
        </w:rPr>
        <w:t xml:space="preserve"> </w:t>
      </w:r>
      <w:r>
        <w:t>prio</w:t>
      </w:r>
      <w:r>
        <w:rPr>
          <w:spacing w:val="1"/>
        </w:rPr>
        <w:t>r</w:t>
      </w:r>
      <w:r>
        <w:rPr>
          <w:spacing w:val="-1"/>
        </w:rPr>
        <w:t>i</w:t>
      </w:r>
      <w:r>
        <w:t>ties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u</w:t>
      </w:r>
      <w:r>
        <w:t>rrent</w:t>
      </w:r>
      <w:r>
        <w:rPr>
          <w:spacing w:val="40"/>
        </w:rPr>
        <w:t xml:space="preserve"> </w:t>
      </w:r>
      <w:r>
        <w:t>year</w:t>
      </w:r>
      <w:r>
        <w:rPr>
          <w:spacing w:val="4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pro</w:t>
      </w:r>
      <w:r>
        <w:rPr>
          <w:spacing w:val="1"/>
        </w:rPr>
        <w:t>v</w:t>
      </w:r>
      <w:r>
        <w:t>ided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Data</w:t>
      </w:r>
      <w:r>
        <w:rPr>
          <w:w w:val="99"/>
        </w:rPr>
        <w:t xml:space="preserve"> </w:t>
      </w:r>
      <w:r>
        <w:t>Presentation.</w:t>
      </w:r>
    </w:p>
    <w:p w:rsidR="00A21D8A" w:rsidRPr="00227EDE" w:rsidRDefault="00A21D8A" w:rsidP="00227EDE">
      <w:pPr>
        <w:ind w:hanging="300"/>
        <w:jc w:val="both"/>
        <w:rPr>
          <w:sz w:val="10"/>
          <w:szCs w:val="26"/>
        </w:rPr>
      </w:pPr>
    </w:p>
    <w:p w:rsidR="00A21D8A" w:rsidRDefault="00DD0862" w:rsidP="00227EDE">
      <w:pPr>
        <w:pStyle w:val="BodyText"/>
        <w:numPr>
          <w:ilvl w:val="0"/>
          <w:numId w:val="1"/>
        </w:numPr>
        <w:tabs>
          <w:tab w:val="left" w:pos="480"/>
        </w:tabs>
        <w:ind w:right="428" w:hanging="300"/>
        <w:jc w:val="both"/>
      </w:pPr>
      <w:r w:rsidRPr="00A6722C">
        <w:rPr>
          <w:rFonts w:cs="Arial Narrow"/>
          <w:b/>
          <w:bCs/>
          <w:u w:val="single" w:color="000000"/>
        </w:rPr>
        <w:t>Discussion</w:t>
      </w:r>
      <w:r w:rsidRPr="00A6722C">
        <w:rPr>
          <w:rFonts w:cs="Arial Narrow"/>
          <w:b/>
          <w:bCs/>
          <w:spacing w:val="-5"/>
          <w:u w:val="single" w:color="000000"/>
        </w:rPr>
        <w:t xml:space="preserve"> </w:t>
      </w:r>
      <w:r w:rsidRPr="00A6722C">
        <w:rPr>
          <w:rFonts w:cs="Arial Narrow"/>
          <w:b/>
          <w:bCs/>
          <w:u w:val="single" w:color="000000"/>
        </w:rPr>
        <w:t>–</w:t>
      </w:r>
      <w:r w:rsidRPr="00A6722C">
        <w:rPr>
          <w:rFonts w:cs="Arial Narrow"/>
          <w:b/>
          <w:bCs/>
          <w:spacing w:val="-4"/>
          <w:u w:val="single" w:color="000000"/>
        </w:rPr>
        <w:t xml:space="preserve"> </w:t>
      </w:r>
      <w:r>
        <w:t>A</w:t>
      </w:r>
      <w:r w:rsidRPr="00A6722C">
        <w:rPr>
          <w:spacing w:val="-4"/>
        </w:rPr>
        <w:t xml:space="preserve"> </w:t>
      </w:r>
      <w:r>
        <w:t>summary</w:t>
      </w:r>
      <w:r w:rsidRPr="00A6722C">
        <w:rPr>
          <w:spacing w:val="-5"/>
        </w:rPr>
        <w:t xml:space="preserve"> </w:t>
      </w:r>
      <w:r>
        <w:t>of</w:t>
      </w:r>
      <w:r w:rsidRPr="00A6722C">
        <w:rPr>
          <w:spacing w:val="-4"/>
        </w:rPr>
        <w:t xml:space="preserve"> </w:t>
      </w:r>
      <w:r>
        <w:t>key</w:t>
      </w:r>
      <w:r w:rsidRPr="00A6722C">
        <w:rPr>
          <w:spacing w:val="-4"/>
        </w:rPr>
        <w:t xml:space="preserve"> </w:t>
      </w:r>
      <w:r>
        <w:t>data</w:t>
      </w:r>
      <w:r w:rsidRPr="00A6722C">
        <w:rPr>
          <w:spacing w:val="-5"/>
        </w:rPr>
        <w:t xml:space="preserve"> </w:t>
      </w:r>
      <w:r>
        <w:t>points</w:t>
      </w:r>
      <w:r w:rsidRPr="00A6722C">
        <w:rPr>
          <w:spacing w:val="-4"/>
        </w:rPr>
        <w:t xml:space="preserve"> </w:t>
      </w:r>
      <w:r>
        <w:t>will</w:t>
      </w:r>
      <w:r w:rsidRPr="00A6722C">
        <w:rPr>
          <w:spacing w:val="-5"/>
        </w:rPr>
        <w:t xml:space="preserve"> </w:t>
      </w:r>
      <w:r>
        <w:t>be</w:t>
      </w:r>
      <w:r w:rsidRPr="00A6722C">
        <w:rPr>
          <w:spacing w:val="-4"/>
        </w:rPr>
        <w:t xml:space="preserve"> </w:t>
      </w:r>
      <w:r>
        <w:t>in</w:t>
      </w:r>
      <w:r w:rsidRPr="00A6722C">
        <w:rPr>
          <w:spacing w:val="1"/>
        </w:rPr>
        <w:t>c</w:t>
      </w:r>
      <w:r>
        <w:t>luded</w:t>
      </w:r>
      <w:r w:rsidRPr="00A6722C">
        <w:rPr>
          <w:spacing w:val="-4"/>
        </w:rPr>
        <w:t xml:space="preserve"> </w:t>
      </w:r>
      <w:r>
        <w:t>at</w:t>
      </w:r>
      <w:r w:rsidRPr="00A6722C">
        <w:rPr>
          <w:spacing w:val="-5"/>
        </w:rPr>
        <w:t xml:space="preserve"> </w:t>
      </w:r>
      <w:r>
        <w:t>the</w:t>
      </w:r>
      <w:r w:rsidRPr="00A6722C">
        <w:rPr>
          <w:spacing w:val="-4"/>
        </w:rPr>
        <w:t xml:space="preserve"> </w:t>
      </w:r>
      <w:r>
        <w:t>end</w:t>
      </w:r>
      <w:r w:rsidRPr="00A6722C">
        <w:rPr>
          <w:spacing w:val="-4"/>
        </w:rPr>
        <w:t xml:space="preserve"> </w:t>
      </w:r>
      <w:r>
        <w:t>of</w:t>
      </w:r>
      <w:r w:rsidRPr="00A6722C">
        <w:rPr>
          <w:spacing w:val="-5"/>
        </w:rPr>
        <w:t xml:space="preserve"> </w:t>
      </w:r>
      <w:r>
        <w:t>each</w:t>
      </w:r>
      <w:r w:rsidRPr="00A6722C">
        <w:rPr>
          <w:spacing w:val="-4"/>
        </w:rPr>
        <w:t xml:space="preserve"> </w:t>
      </w:r>
      <w:r>
        <w:t>section</w:t>
      </w:r>
      <w:r w:rsidRPr="00A6722C">
        <w:rPr>
          <w:spacing w:val="-5"/>
        </w:rPr>
        <w:t xml:space="preserve"> </w:t>
      </w:r>
      <w:r w:rsidR="00713A82">
        <w:t>f</w:t>
      </w:r>
      <w:r>
        <w:t>ollow</w:t>
      </w:r>
      <w:r w:rsidRPr="00A6722C">
        <w:rPr>
          <w:spacing w:val="1"/>
        </w:rPr>
        <w:t>e</w:t>
      </w:r>
      <w:r>
        <w:t>d</w:t>
      </w:r>
      <w:r w:rsidRPr="00A6722C">
        <w:rPr>
          <w:spacing w:val="-4"/>
        </w:rPr>
        <w:t xml:space="preserve"> </w:t>
      </w:r>
      <w:r>
        <w:t>by</w:t>
      </w:r>
      <w:r w:rsidRPr="00A6722C">
        <w:rPr>
          <w:spacing w:val="-4"/>
        </w:rPr>
        <w:t xml:space="preserve"> </w:t>
      </w:r>
      <w:r>
        <w:t>15-20</w:t>
      </w:r>
      <w:r w:rsidRPr="00A6722C">
        <w:rPr>
          <w:spacing w:val="-5"/>
        </w:rPr>
        <w:t xml:space="preserve"> </w:t>
      </w:r>
      <w:r>
        <w:t>minute</w:t>
      </w:r>
      <w:r w:rsidRPr="00A6722C">
        <w:rPr>
          <w:w w:val="99"/>
        </w:rPr>
        <w:t xml:space="preserve"> </w:t>
      </w:r>
      <w:r>
        <w:t>discussion</w:t>
      </w:r>
      <w:r w:rsidR="007B31D7" w:rsidRPr="007B31D7">
        <w:t xml:space="preserve"> </w:t>
      </w:r>
      <w:r w:rsidR="007B31D7">
        <w:t>of</w:t>
      </w:r>
      <w:r w:rsidR="007B31D7" w:rsidRPr="00A6722C">
        <w:rPr>
          <w:spacing w:val="-6"/>
        </w:rPr>
        <w:t xml:space="preserve"> </w:t>
      </w:r>
      <w:r w:rsidR="007B31D7">
        <w:t>the</w:t>
      </w:r>
      <w:r w:rsidR="007B31D7" w:rsidRPr="00A6722C">
        <w:rPr>
          <w:spacing w:val="-5"/>
        </w:rPr>
        <w:t xml:space="preserve"> </w:t>
      </w:r>
      <w:r w:rsidR="007B31D7">
        <w:t>data</w:t>
      </w:r>
      <w:r w:rsidR="007B31D7" w:rsidRPr="00A6722C">
        <w:rPr>
          <w:spacing w:val="-6"/>
        </w:rPr>
        <w:t xml:space="preserve"> </w:t>
      </w:r>
      <w:r w:rsidR="007B31D7">
        <w:t>presented</w:t>
      </w:r>
      <w:r w:rsidR="007B31D7" w:rsidRPr="00A6722C">
        <w:rPr>
          <w:spacing w:val="-5"/>
        </w:rPr>
        <w:t xml:space="preserve"> </w:t>
      </w:r>
      <w:r w:rsidR="007B31D7">
        <w:t>and</w:t>
      </w:r>
      <w:r w:rsidR="007B31D7" w:rsidRPr="00A6722C">
        <w:rPr>
          <w:spacing w:val="-5"/>
        </w:rPr>
        <w:t xml:space="preserve"> </w:t>
      </w:r>
      <w:r w:rsidR="007B31D7">
        <w:t>what</w:t>
      </w:r>
      <w:r w:rsidR="007B31D7" w:rsidRPr="00A6722C">
        <w:rPr>
          <w:spacing w:val="-6"/>
        </w:rPr>
        <w:t xml:space="preserve"> </w:t>
      </w:r>
      <w:r w:rsidR="007B31D7">
        <w:t>it</w:t>
      </w:r>
      <w:r w:rsidR="007B31D7" w:rsidRPr="00A6722C">
        <w:rPr>
          <w:w w:val="99"/>
        </w:rPr>
        <w:t xml:space="preserve"> </w:t>
      </w:r>
      <w:r w:rsidR="007B31D7">
        <w:t>means</w:t>
      </w:r>
      <w:r w:rsidR="007B31D7" w:rsidRPr="00A6722C">
        <w:rPr>
          <w:spacing w:val="-6"/>
        </w:rPr>
        <w:t xml:space="preserve"> </w:t>
      </w:r>
      <w:r w:rsidR="007B31D7">
        <w:t>to</w:t>
      </w:r>
      <w:r w:rsidR="007B31D7" w:rsidRPr="00A6722C">
        <w:rPr>
          <w:spacing w:val="-5"/>
        </w:rPr>
        <w:t xml:space="preserve"> </w:t>
      </w:r>
      <w:r w:rsidR="007B31D7">
        <w:t>the</w:t>
      </w:r>
      <w:r w:rsidR="007B31D7" w:rsidRPr="00A6722C">
        <w:rPr>
          <w:spacing w:val="-5"/>
        </w:rPr>
        <w:t xml:space="preserve"> </w:t>
      </w:r>
      <w:r w:rsidR="007B31D7">
        <w:t>EMA</w:t>
      </w:r>
      <w:r w:rsidRPr="00A6722C">
        <w:rPr>
          <w:spacing w:val="-6"/>
        </w:rPr>
        <w:t xml:space="preserve"> </w:t>
      </w:r>
      <w:r>
        <w:t>by</w:t>
      </w:r>
      <w:r w:rsidRPr="00A6722C">
        <w:rPr>
          <w:spacing w:val="-4"/>
        </w:rPr>
        <w:t xml:space="preserve"> </w:t>
      </w:r>
      <w:r>
        <w:t>the</w:t>
      </w:r>
      <w:r w:rsidRPr="00A6722C">
        <w:rPr>
          <w:spacing w:val="-6"/>
        </w:rPr>
        <w:t xml:space="preserve"> </w:t>
      </w:r>
      <w:r>
        <w:t>Planning</w:t>
      </w:r>
      <w:r w:rsidRPr="00A6722C">
        <w:rPr>
          <w:spacing w:val="-5"/>
        </w:rPr>
        <w:t xml:space="preserve"> </w:t>
      </w:r>
      <w:r>
        <w:t>Council</w:t>
      </w:r>
      <w:r w:rsidRPr="00A6722C">
        <w:rPr>
          <w:spacing w:val="-6"/>
        </w:rPr>
        <w:t xml:space="preserve"> </w:t>
      </w:r>
      <w:r>
        <w:t>members,</w:t>
      </w:r>
      <w:r w:rsidRPr="00A6722C">
        <w:rPr>
          <w:spacing w:val="-5"/>
        </w:rPr>
        <w:t xml:space="preserve"> </w:t>
      </w:r>
      <w:r>
        <w:t>PLWH/A,</w:t>
      </w:r>
      <w:r w:rsidRPr="00A6722C">
        <w:rPr>
          <w:spacing w:val="-5"/>
        </w:rPr>
        <w:t xml:space="preserve"> </w:t>
      </w:r>
      <w:r>
        <w:t>and</w:t>
      </w:r>
      <w:r w:rsidRPr="00A6722C">
        <w:rPr>
          <w:spacing w:val="-6"/>
        </w:rPr>
        <w:t xml:space="preserve"> </w:t>
      </w:r>
      <w:r>
        <w:t>community</w:t>
      </w:r>
      <w:r w:rsidRPr="00A6722C">
        <w:rPr>
          <w:spacing w:val="-5"/>
        </w:rPr>
        <w:t xml:space="preserve"> </w:t>
      </w:r>
      <w:r>
        <w:t>members</w:t>
      </w:r>
      <w:r w:rsidR="007B31D7">
        <w:t xml:space="preserve"> for the purpose of Priority Setting and Resource Allocation.</w:t>
      </w:r>
      <w:r w:rsidRPr="00A6722C">
        <w:rPr>
          <w:spacing w:val="45"/>
        </w:rPr>
        <w:t xml:space="preserve"> </w:t>
      </w:r>
    </w:p>
    <w:p w:rsidR="00A6722C" w:rsidRDefault="00A6722C" w:rsidP="00227EDE">
      <w:pPr>
        <w:ind w:hanging="300"/>
        <w:jc w:val="both"/>
        <w:rPr>
          <w:sz w:val="10"/>
        </w:rPr>
      </w:pPr>
    </w:p>
    <w:p w:rsidR="00A21D8A" w:rsidRDefault="00DD0862" w:rsidP="00227EDE">
      <w:pPr>
        <w:pStyle w:val="BodyText"/>
        <w:numPr>
          <w:ilvl w:val="0"/>
          <w:numId w:val="1"/>
        </w:numPr>
        <w:tabs>
          <w:tab w:val="left" w:pos="460"/>
        </w:tabs>
        <w:ind w:left="460" w:right="104" w:hanging="300"/>
        <w:jc w:val="both"/>
      </w:pPr>
      <w:r>
        <w:rPr>
          <w:rFonts w:cs="Arial Narrow"/>
          <w:b/>
          <w:bCs/>
          <w:spacing w:val="-1"/>
          <w:u w:val="single" w:color="000000"/>
        </w:rPr>
        <w:t>Evaluation</w:t>
      </w:r>
      <w:r>
        <w:rPr>
          <w:rFonts w:cs="Arial Narrow"/>
          <w:b/>
          <w:bCs/>
          <w:u w:val="single" w:color="000000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of</w:t>
      </w:r>
      <w:r>
        <w:rPr>
          <w:rFonts w:cs="Arial Narrow"/>
          <w:b/>
          <w:bCs/>
          <w:u w:val="single" w:color="000000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the</w:t>
      </w:r>
      <w:r>
        <w:rPr>
          <w:rFonts w:cs="Arial Narrow"/>
          <w:b/>
          <w:bCs/>
          <w:u w:val="single" w:color="000000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process</w:t>
      </w:r>
      <w:r>
        <w:rPr>
          <w:rFonts w:cs="Arial Narrow"/>
          <w:b/>
          <w:bCs/>
          <w:u w:val="single" w:color="000000"/>
        </w:rPr>
        <w:t xml:space="preserve"> - </w:t>
      </w:r>
      <w:r>
        <w:rPr>
          <w:spacing w:val="-1"/>
        </w:rPr>
        <w:t>Survey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evaluat</w:t>
      </w:r>
      <w:r>
        <w:t xml:space="preserve">e </w:t>
      </w:r>
      <w:r>
        <w:rPr>
          <w:spacing w:val="-1"/>
        </w:rPr>
        <w:t>eac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modul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Presentatio</w:t>
      </w:r>
      <w:r>
        <w:t xml:space="preserve">n </w:t>
      </w:r>
      <w:r>
        <w:rPr>
          <w:spacing w:val="-1"/>
        </w:rPr>
        <w:t>wil</w:t>
      </w:r>
      <w:r>
        <w:t xml:space="preserve">l </w:t>
      </w:r>
      <w:r w:rsidR="00C2215B">
        <w:t xml:space="preserve">be </w:t>
      </w:r>
      <w:r>
        <w:rPr>
          <w:spacing w:val="-1"/>
        </w:rPr>
        <w:t>di</w:t>
      </w:r>
      <w:r>
        <w:rPr>
          <w:spacing w:val="1"/>
        </w:rPr>
        <w:t>s</w:t>
      </w:r>
      <w:r>
        <w:t>t</w:t>
      </w:r>
      <w:r>
        <w:rPr>
          <w:spacing w:val="-1"/>
        </w:rPr>
        <w:t>ributed</w:t>
      </w:r>
      <w:r>
        <w:t xml:space="preserve">. </w:t>
      </w:r>
      <w:r>
        <w:rPr>
          <w:spacing w:val="-1"/>
        </w:rPr>
        <w:t>Tim</w:t>
      </w:r>
      <w:r>
        <w:t xml:space="preserve">e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be allotte</w:t>
      </w:r>
      <w:r>
        <w:t xml:space="preserve">d </w:t>
      </w:r>
      <w:r>
        <w:rPr>
          <w:spacing w:val="-1"/>
        </w:rPr>
        <w:t>afte</w:t>
      </w:r>
      <w:r>
        <w:t xml:space="preserve">r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modul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compl</w:t>
      </w:r>
      <w:r>
        <w:t>e</w:t>
      </w:r>
      <w:r>
        <w:rPr>
          <w:spacing w:val="-1"/>
        </w:rPr>
        <w:t>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collectio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surveys.</w:t>
      </w:r>
    </w:p>
    <w:sectPr w:rsidR="00A21D8A">
      <w:pgSz w:w="12240" w:h="15840"/>
      <w:pgMar w:top="92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C38"/>
    <w:multiLevelType w:val="hybridMultilevel"/>
    <w:tmpl w:val="F1C485A4"/>
    <w:lvl w:ilvl="0" w:tplc="5180EC68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E3FCF8E4">
      <w:start w:val="1"/>
      <w:numFmt w:val="bullet"/>
      <w:lvlText w:val="•"/>
      <w:lvlJc w:val="left"/>
      <w:rPr>
        <w:rFonts w:hint="default"/>
      </w:rPr>
    </w:lvl>
    <w:lvl w:ilvl="2" w:tplc="C8ACEC76">
      <w:start w:val="1"/>
      <w:numFmt w:val="bullet"/>
      <w:lvlText w:val="•"/>
      <w:lvlJc w:val="left"/>
      <w:rPr>
        <w:rFonts w:hint="default"/>
      </w:rPr>
    </w:lvl>
    <w:lvl w:ilvl="3" w:tplc="EE9A3004">
      <w:start w:val="1"/>
      <w:numFmt w:val="bullet"/>
      <w:lvlText w:val="•"/>
      <w:lvlJc w:val="left"/>
      <w:rPr>
        <w:rFonts w:hint="default"/>
      </w:rPr>
    </w:lvl>
    <w:lvl w:ilvl="4" w:tplc="5302E056">
      <w:start w:val="1"/>
      <w:numFmt w:val="bullet"/>
      <w:lvlText w:val="•"/>
      <w:lvlJc w:val="left"/>
      <w:rPr>
        <w:rFonts w:hint="default"/>
      </w:rPr>
    </w:lvl>
    <w:lvl w:ilvl="5" w:tplc="F88EEA98">
      <w:start w:val="1"/>
      <w:numFmt w:val="bullet"/>
      <w:lvlText w:val="•"/>
      <w:lvlJc w:val="left"/>
      <w:rPr>
        <w:rFonts w:hint="default"/>
      </w:rPr>
    </w:lvl>
    <w:lvl w:ilvl="6" w:tplc="51826326">
      <w:start w:val="1"/>
      <w:numFmt w:val="bullet"/>
      <w:lvlText w:val="•"/>
      <w:lvlJc w:val="left"/>
      <w:rPr>
        <w:rFonts w:hint="default"/>
      </w:rPr>
    </w:lvl>
    <w:lvl w:ilvl="7" w:tplc="4606EA34">
      <w:start w:val="1"/>
      <w:numFmt w:val="bullet"/>
      <w:lvlText w:val="•"/>
      <w:lvlJc w:val="left"/>
      <w:rPr>
        <w:rFonts w:hint="default"/>
      </w:rPr>
    </w:lvl>
    <w:lvl w:ilvl="8" w:tplc="496664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0F644F3"/>
    <w:multiLevelType w:val="hybridMultilevel"/>
    <w:tmpl w:val="D3842470"/>
    <w:lvl w:ilvl="0" w:tplc="4AF88E8E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57CA5F90">
      <w:start w:val="1"/>
      <w:numFmt w:val="bullet"/>
      <w:lvlText w:val="•"/>
      <w:lvlJc w:val="left"/>
      <w:rPr>
        <w:rFonts w:hint="default"/>
      </w:rPr>
    </w:lvl>
    <w:lvl w:ilvl="2" w:tplc="8E10677C">
      <w:start w:val="1"/>
      <w:numFmt w:val="bullet"/>
      <w:lvlText w:val="•"/>
      <w:lvlJc w:val="left"/>
      <w:rPr>
        <w:rFonts w:hint="default"/>
      </w:rPr>
    </w:lvl>
    <w:lvl w:ilvl="3" w:tplc="7CD6A9FA">
      <w:start w:val="1"/>
      <w:numFmt w:val="bullet"/>
      <w:lvlText w:val="•"/>
      <w:lvlJc w:val="left"/>
      <w:rPr>
        <w:rFonts w:hint="default"/>
      </w:rPr>
    </w:lvl>
    <w:lvl w:ilvl="4" w:tplc="4B0A5310">
      <w:start w:val="1"/>
      <w:numFmt w:val="bullet"/>
      <w:lvlText w:val="•"/>
      <w:lvlJc w:val="left"/>
      <w:rPr>
        <w:rFonts w:hint="default"/>
      </w:rPr>
    </w:lvl>
    <w:lvl w:ilvl="5" w:tplc="DED88C6E">
      <w:start w:val="1"/>
      <w:numFmt w:val="bullet"/>
      <w:lvlText w:val="•"/>
      <w:lvlJc w:val="left"/>
      <w:rPr>
        <w:rFonts w:hint="default"/>
      </w:rPr>
    </w:lvl>
    <w:lvl w:ilvl="6" w:tplc="C4C40EA0">
      <w:start w:val="1"/>
      <w:numFmt w:val="bullet"/>
      <w:lvlText w:val="•"/>
      <w:lvlJc w:val="left"/>
      <w:rPr>
        <w:rFonts w:hint="default"/>
      </w:rPr>
    </w:lvl>
    <w:lvl w:ilvl="7" w:tplc="76E00FE2">
      <w:start w:val="1"/>
      <w:numFmt w:val="bullet"/>
      <w:lvlText w:val="•"/>
      <w:lvlJc w:val="left"/>
      <w:rPr>
        <w:rFonts w:hint="default"/>
      </w:rPr>
    </w:lvl>
    <w:lvl w:ilvl="8" w:tplc="964412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35A6823"/>
    <w:multiLevelType w:val="hybridMultilevel"/>
    <w:tmpl w:val="C23CF9EE"/>
    <w:lvl w:ilvl="0" w:tplc="D8C69F0E">
      <w:start w:val="1"/>
      <w:numFmt w:val="decimal"/>
      <w:lvlText w:val="%1."/>
      <w:lvlJc w:val="left"/>
      <w:pPr>
        <w:ind w:hanging="345"/>
        <w:jc w:val="left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495A5A96">
      <w:start w:val="1"/>
      <w:numFmt w:val="bullet"/>
      <w:lvlText w:val="•"/>
      <w:lvlJc w:val="left"/>
      <w:rPr>
        <w:rFonts w:hint="default"/>
      </w:rPr>
    </w:lvl>
    <w:lvl w:ilvl="2" w:tplc="C86A0110">
      <w:start w:val="1"/>
      <w:numFmt w:val="bullet"/>
      <w:lvlText w:val="•"/>
      <w:lvlJc w:val="left"/>
      <w:rPr>
        <w:rFonts w:hint="default"/>
      </w:rPr>
    </w:lvl>
    <w:lvl w:ilvl="3" w:tplc="33ACCCD2">
      <w:start w:val="1"/>
      <w:numFmt w:val="bullet"/>
      <w:lvlText w:val="•"/>
      <w:lvlJc w:val="left"/>
      <w:rPr>
        <w:rFonts w:hint="default"/>
      </w:rPr>
    </w:lvl>
    <w:lvl w:ilvl="4" w:tplc="17765870">
      <w:start w:val="1"/>
      <w:numFmt w:val="bullet"/>
      <w:lvlText w:val="•"/>
      <w:lvlJc w:val="left"/>
      <w:rPr>
        <w:rFonts w:hint="default"/>
      </w:rPr>
    </w:lvl>
    <w:lvl w:ilvl="5" w:tplc="17E02FFE">
      <w:start w:val="1"/>
      <w:numFmt w:val="bullet"/>
      <w:lvlText w:val="•"/>
      <w:lvlJc w:val="left"/>
      <w:rPr>
        <w:rFonts w:hint="default"/>
      </w:rPr>
    </w:lvl>
    <w:lvl w:ilvl="6" w:tplc="A3AEC116">
      <w:start w:val="1"/>
      <w:numFmt w:val="bullet"/>
      <w:lvlText w:val="•"/>
      <w:lvlJc w:val="left"/>
      <w:rPr>
        <w:rFonts w:hint="default"/>
      </w:rPr>
    </w:lvl>
    <w:lvl w:ilvl="7" w:tplc="FC3C52D6">
      <w:start w:val="1"/>
      <w:numFmt w:val="bullet"/>
      <w:lvlText w:val="•"/>
      <w:lvlJc w:val="left"/>
      <w:rPr>
        <w:rFonts w:hint="default"/>
      </w:rPr>
    </w:lvl>
    <w:lvl w:ilvl="8" w:tplc="4AB46C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8A"/>
    <w:rsid w:val="000E6907"/>
    <w:rsid w:val="0014388C"/>
    <w:rsid w:val="00145B21"/>
    <w:rsid w:val="00184280"/>
    <w:rsid w:val="001C7363"/>
    <w:rsid w:val="00227EDE"/>
    <w:rsid w:val="002E73CC"/>
    <w:rsid w:val="0037728D"/>
    <w:rsid w:val="004931C0"/>
    <w:rsid w:val="00643B34"/>
    <w:rsid w:val="006564D3"/>
    <w:rsid w:val="00681AF8"/>
    <w:rsid w:val="00693525"/>
    <w:rsid w:val="00713A82"/>
    <w:rsid w:val="0074155D"/>
    <w:rsid w:val="00741B1B"/>
    <w:rsid w:val="007B31D7"/>
    <w:rsid w:val="007B35E2"/>
    <w:rsid w:val="00816178"/>
    <w:rsid w:val="00882699"/>
    <w:rsid w:val="008B40FB"/>
    <w:rsid w:val="008D2630"/>
    <w:rsid w:val="00A21D8A"/>
    <w:rsid w:val="00A6722C"/>
    <w:rsid w:val="00AB5FBC"/>
    <w:rsid w:val="00C2215B"/>
    <w:rsid w:val="00D8282E"/>
    <w:rsid w:val="00D924F7"/>
    <w:rsid w:val="00DD0862"/>
    <w:rsid w:val="00DF59BA"/>
    <w:rsid w:val="00F132F3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B42A8-DB57-456F-9148-FF2A9A0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F5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52A2-DDE3-4F02-9C3A-2997898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 2015-16 Data Presentation ProcessHGF.docx</vt:lpstr>
    </vt:vector>
  </TitlesOfParts>
  <Company>Orange County BCC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 2015-16 Data Presentation ProcessHGF.docx</dc:title>
  <dc:creator>mmilow</dc:creator>
  <cp:lastModifiedBy>Jessica Kleinberger</cp:lastModifiedBy>
  <cp:revision>6</cp:revision>
  <cp:lastPrinted>2016-08-30T16:15:00Z</cp:lastPrinted>
  <dcterms:created xsi:type="dcterms:W3CDTF">2018-04-12T13:35:00Z</dcterms:created>
  <dcterms:modified xsi:type="dcterms:W3CDTF">2018-07-05T21:10:00Z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2014-12-23T00:00:00Z</vt:filetime>
  </property>
</Properties>
</file>