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983D" w14:textId="77777777" w:rsidR="001518CD" w:rsidRDefault="00C2189D">
      <w:pPr>
        <w:pStyle w:val="BodyText"/>
        <w:ind w:left="0"/>
        <w:jc w:val="left"/>
        <w:rPr>
          <w:rFonts w:ascii="Times New Roman"/>
          <w:sz w:val="70"/>
        </w:rPr>
      </w:pPr>
      <w:r>
        <w:rPr>
          <w:rFonts w:ascii="Times New Roman"/>
          <w:noProof/>
          <w:sz w:val="70"/>
        </w:rPr>
        <mc:AlternateContent>
          <mc:Choice Requires="wpg">
            <w:drawing>
              <wp:anchor distT="0" distB="0" distL="0" distR="0" simplePos="0" relativeHeight="484815360" behindDoc="1" locked="0" layoutInCell="1" allowOverlap="1" wp14:anchorId="0D23CBE1" wp14:editId="315126EB">
                <wp:simplePos x="0" y="0"/>
                <wp:positionH relativeFrom="page">
                  <wp:posOffset>0</wp:posOffset>
                </wp:positionH>
                <wp:positionV relativeFrom="page">
                  <wp:posOffset>0</wp:posOffset>
                </wp:positionV>
                <wp:extent cx="7610475" cy="10058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10475" cy="10058400"/>
                          <a:chOff x="0" y="0"/>
                          <a:chExt cx="7610475" cy="10058400"/>
                        </a:xfrm>
                      </wpg:grpSpPr>
                      <wps:wsp>
                        <wps:cNvPr id="2" name="Graphic 2"/>
                        <wps:cNvSpPr/>
                        <wps:spPr>
                          <a:xfrm>
                            <a:off x="0" y="12"/>
                            <a:ext cx="7610475" cy="10058400"/>
                          </a:xfrm>
                          <a:custGeom>
                            <a:avLst/>
                            <a:gdLst/>
                            <a:ahLst/>
                            <a:cxnLst/>
                            <a:rect l="l" t="t" r="r" b="b"/>
                            <a:pathLst>
                              <a:path w="7610475" h="10058400">
                                <a:moveTo>
                                  <a:pt x="7610005" y="6496329"/>
                                </a:moveTo>
                                <a:lnTo>
                                  <a:pt x="4771555" y="2748242"/>
                                </a:lnTo>
                                <a:lnTo>
                                  <a:pt x="1104417" y="2748242"/>
                                </a:lnTo>
                                <a:lnTo>
                                  <a:pt x="2136025" y="0"/>
                                </a:lnTo>
                                <a:lnTo>
                                  <a:pt x="0" y="0"/>
                                </a:lnTo>
                                <a:lnTo>
                                  <a:pt x="0" y="2748242"/>
                                </a:lnTo>
                                <a:lnTo>
                                  <a:pt x="0" y="5126723"/>
                                </a:lnTo>
                                <a:lnTo>
                                  <a:pt x="0" y="10058400"/>
                                </a:lnTo>
                                <a:lnTo>
                                  <a:pt x="4912423" y="10058400"/>
                                </a:lnTo>
                                <a:lnTo>
                                  <a:pt x="7610005" y="6496329"/>
                                </a:lnTo>
                                <a:close/>
                              </a:path>
                            </a:pathLst>
                          </a:custGeom>
                          <a:solidFill>
                            <a:srgbClr val="B62529"/>
                          </a:solidFill>
                        </wps:spPr>
                        <wps:bodyPr wrap="square" lIns="0" tIns="0" rIns="0" bIns="0" rtlCol="0">
                          <a:prstTxWarp prst="textNoShape">
                            <a:avLst/>
                          </a:prstTxWarp>
                          <a:noAutofit/>
                        </wps:bodyPr>
                      </wps:wsp>
                      <wps:wsp>
                        <wps:cNvPr id="3" name="Graphic 3"/>
                        <wps:cNvSpPr/>
                        <wps:spPr>
                          <a:xfrm>
                            <a:off x="719039" y="0"/>
                            <a:ext cx="3724275" cy="3467735"/>
                          </a:xfrm>
                          <a:custGeom>
                            <a:avLst/>
                            <a:gdLst/>
                            <a:ahLst/>
                            <a:cxnLst/>
                            <a:rect l="l" t="t" r="r" b="b"/>
                            <a:pathLst>
                              <a:path w="3724275" h="3467735">
                                <a:moveTo>
                                  <a:pt x="0" y="3467297"/>
                                </a:moveTo>
                                <a:lnTo>
                                  <a:pt x="1268018" y="0"/>
                                </a:lnTo>
                                <a:lnTo>
                                  <a:pt x="3724045" y="0"/>
                                </a:lnTo>
                                <a:lnTo>
                                  <a:pt x="0" y="3467297"/>
                                </a:lnTo>
                                <a:close/>
                              </a:path>
                            </a:pathLst>
                          </a:custGeom>
                          <a:solidFill>
                            <a:srgbClr val="03326F"/>
                          </a:solidFill>
                        </wps:spPr>
                        <wps:bodyPr wrap="square" lIns="0" tIns="0" rIns="0" bIns="0" rtlCol="0">
                          <a:prstTxWarp prst="textNoShape">
                            <a:avLst/>
                          </a:prstTxWarp>
                          <a:noAutofit/>
                        </wps:bodyPr>
                      </wps:wsp>
                      <wps:wsp>
                        <wps:cNvPr id="4" name="Graphic 4"/>
                        <wps:cNvSpPr/>
                        <wps:spPr>
                          <a:xfrm>
                            <a:off x="2710838" y="0"/>
                            <a:ext cx="4161154" cy="1580515"/>
                          </a:xfrm>
                          <a:custGeom>
                            <a:avLst/>
                            <a:gdLst/>
                            <a:ahLst/>
                            <a:cxnLst/>
                            <a:rect l="l" t="t" r="r" b="b"/>
                            <a:pathLst>
                              <a:path w="4161154" h="1580515">
                                <a:moveTo>
                                  <a:pt x="0" y="1580280"/>
                                </a:moveTo>
                                <a:lnTo>
                                  <a:pt x="1724255" y="0"/>
                                </a:lnTo>
                                <a:lnTo>
                                  <a:pt x="4161047" y="0"/>
                                </a:lnTo>
                                <a:lnTo>
                                  <a:pt x="0" y="1580280"/>
                                </a:lnTo>
                                <a:close/>
                              </a:path>
                            </a:pathLst>
                          </a:custGeom>
                          <a:solidFill>
                            <a:srgbClr val="B62529"/>
                          </a:solidFill>
                        </wps:spPr>
                        <wps:bodyPr wrap="square" lIns="0" tIns="0" rIns="0" bIns="0" rtlCol="0">
                          <a:prstTxWarp prst="textNoShape">
                            <a:avLst/>
                          </a:prstTxWarp>
                          <a:noAutofit/>
                        </wps:bodyPr>
                      </wps:wsp>
                      <wps:wsp>
                        <wps:cNvPr id="5" name="Graphic 5"/>
                        <wps:cNvSpPr/>
                        <wps:spPr>
                          <a:xfrm>
                            <a:off x="0" y="0"/>
                            <a:ext cx="7279640" cy="10059035"/>
                          </a:xfrm>
                          <a:custGeom>
                            <a:avLst/>
                            <a:gdLst/>
                            <a:ahLst/>
                            <a:cxnLst/>
                            <a:rect l="l" t="t" r="r" b="b"/>
                            <a:pathLst>
                              <a:path w="7279640" h="10059035">
                                <a:moveTo>
                                  <a:pt x="7279411" y="6496342"/>
                                </a:moveTo>
                                <a:lnTo>
                                  <a:pt x="4440961" y="2748254"/>
                                </a:lnTo>
                                <a:lnTo>
                                  <a:pt x="20561" y="2748254"/>
                                </a:lnTo>
                                <a:lnTo>
                                  <a:pt x="871728" y="0"/>
                                </a:lnTo>
                                <a:lnTo>
                                  <a:pt x="0" y="0"/>
                                </a:lnTo>
                                <a:lnTo>
                                  <a:pt x="0" y="2748254"/>
                                </a:lnTo>
                                <a:lnTo>
                                  <a:pt x="0" y="2814650"/>
                                </a:lnTo>
                                <a:lnTo>
                                  <a:pt x="0" y="10058413"/>
                                </a:lnTo>
                                <a:lnTo>
                                  <a:pt x="4581817" y="10058413"/>
                                </a:lnTo>
                                <a:lnTo>
                                  <a:pt x="7279411" y="6496342"/>
                                </a:lnTo>
                                <a:close/>
                              </a:path>
                            </a:pathLst>
                          </a:custGeom>
                          <a:solidFill>
                            <a:srgbClr val="03326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5627058" y="8652157"/>
                            <a:ext cx="1981199" cy="1285874"/>
                          </a:xfrm>
                          <a:prstGeom prst="rect">
                            <a:avLst/>
                          </a:prstGeom>
                        </pic:spPr>
                      </pic:pic>
                    </wpg:wgp>
                  </a:graphicData>
                </a:graphic>
              </wp:anchor>
            </w:drawing>
          </mc:Choice>
          <mc:Fallback>
            <w:pict>
              <v:group w14:anchorId="44BA01B7" id="Group 1" o:spid="_x0000_s1026" style="position:absolute;margin-left:0;margin-top:0;width:599.25pt;height:11in;z-index:-18501120;mso-wrap-distance-left:0;mso-wrap-distance-right:0;mso-position-horizontal-relative:page;mso-position-vertical-relative:page" coordsize="76104,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2T2b9AQAAJgTAAAOAAAAZHJzL2Uyb0RvYy54bWzsWG1v2zYQ/j5g/0HQ&#10;98Yi9WohTrE1S1Cg6II1wz7TNG0LlUSOpF/y73ckRUl5ca112QoM/RCLiu7I493zHO94+fbY1MGe&#10;SVXxdhGiiygMWEv5qmo3i/D3+5s3RRgoTdoVqXnLFuEDU+Hbqx9/uDyIkmG+5fWKyQAmaVV5EItw&#10;q7UoZzNFt6wh6oIL1sLHNZcN0fAqN7OVJAeYvalnOIqy2YHLlZCcMqXgv9fuY3hl51+vGdW/rteK&#10;6aBehGCbtr/S/i7N7+zqkpQbScS2op0Z5CusaEjVwqL9VNdEk2Anq2dTNRWVXPG1vqC8mfH1uqLM&#10;7gF2g6Inu7mVfCfsXjblYSN6N4Frn/jpq6elH/e3UnwSd9JZD8MPnH5W4JfZQWzK8XfzvhmEj2vZ&#10;GCXYRHC0Hn3oPcqOOqDwzzxDUZKnYUDhG4qitEiizul0C5F5pki3v5xTnZHSLW0N7A06CECQGpyk&#10;/pmTPm2JYNb3yjjhTgbVahHiMGhJAzi+7SCDDYLM0iBjvNi9qc6hL/oIWSVSnnVSv1NS0p3St4xb&#10;h5P9B6UdcFd+RLZ+RI+tH0qAvwF+bYGvwwCAL8MAgL90wBdEGz0TRTMMDqOIbUcBMwIN37N7bkW1&#10;CZsJLQQ0DCCyWTLPYjw3k4LNg2TdjjWSPEdp6jRwnhQ4sY4ADS/nn8KugAA7CcrtClPkMYqzCLv5&#10;LchOzgyZwGP1jMyUdd1sKcJZjuPOB34n/ul25CTHPDi5fDJH4J/YGjpJ4XQ8vA205oq5EJlo21j1&#10;CABDxhhTvK5WN1Vdm4AruVm+q2WwJwCmnzOc9qEeiQEbVelwb0ZLvnoA0hyAJ4tQ/bkjkoVB/b4F&#10;Wpo87AfSD5Z+IHX9jttsbbEmlb4//kGkCAQMF6EG1nzknp2k9GQA+42AkzWaLf9pp/m6MkyxtjmL&#10;uhfIFI63/3rKgBA+ThkWIpNTRo7mUTwf8DqkjTgHgPjcGidZnsdphz6fdsYR9Y6CM+r1s0ZvC2QN&#10;b4oJwpAKxgQwEnien0kXwKciQlA/nKWqWT1KphP/8fqvS48ojnF2023tOz1GtZnnbAf97kRNntIj&#10;Mb6bTA+co6iIRyAZ+JGgDKEU5re1R1pEKfpm/OhtMadqZ8ppfhgJXPgjbOCQR2p3PBr+d8epl/US&#10;/ukkzepQhk1gUndAPVrfz/X9+IAD7T8/PiCrPT4+LIYn88MFtCu5+4IT5/MsgU++Kocj5ptRI/fG&#10;dAWnteUlbhjBBCGLYltw9uXjKYYkSRLNM6dhCznIBq7+8Zj2T8cTHKV/Q7rIUY5HmedkKTeKwRmZ&#10;KUa62XCBkiz9Mu2dpCse0ZcL0yQtUNGV2pMUTgfDu/R10sX/6DgVFS3hr+viYfSsQT1/2wFaemcq&#10;aXdj0kyaoyHy8068gQsHqParZVVX+sFenkB7a4xq93cVNanNvAy9buYzz/uGbFiQGep4CSNvmPRM&#10;fVlXwrcNZtwZCo3nkxuLF/bqbkOuOd01rNXuekeyGmzmrdpWQkEDW7JmyaARl+9XwGsKV0saunEh&#10;q1Yb+6BX0ZJpCs0NKdfQvvwGLbCjfP/BGj3YabZwol1PM5zDlYXNOEWWYpTamnUoMdC8QGgO1blN&#10;pLhIi9xnGF+Cm6bENO5d+2JacnD7s77F9fbWNGeMHYJt9sCx1z8wenS/NH63UsOF2tVfAAAA//8D&#10;AFBLAwQKAAAAAAAAACEATeHDB+ouAADqLgAAFAAAAGRycy9tZWRpYS9pbWFnZTEucG5niVBORw0K&#10;GgoAAAANSUhEUgAAANgAAACMCAYAAAAeP2cMAAAABmJLR0QA/wD/AP+gvaeTAAAACXBIWXMAAA7E&#10;AAAOxAGVKw4bAAAgAElEQVR4nO2de3Qc133fP787s7sA+AAoybIUysJSEh+yKRPOw7UdJ1w4D6ex&#10;W4JJ6thJGkKtk+bhRlBOGsc97RF82rQ9TVvBbfNokh6v7Max4zoAT2vXyUmKpe3Yrp3ES0m2KIqW&#10;F9ZbpMSF+ACwu3N//WNmdmef2AUWJEDOV2cF7syd39yZvd/7+93f/d3fhRgxYsSIEWMrQq52BTYj&#10;puczOBbEgquKQTEGHBQj/ksTFEVABE8M94/nrna1Y2xCuFe7ApsF07MZrAtiQMuKl5CRlGVMVTI4&#10;OiLKGEbApxUgOGi+JM60UVu8urWPsVkREwz4wGfeRtkqibKOeINMOlYmTUkPWcAIqAUVUA3oJT7J&#10;FDmcsF7GImNX+xlibE5sSYJNzGbqvs8dza1Z1q99ZhwPBSNTpQGmHdVhFQiNQMUnlaKoAgHRpGZc&#10;HzLomu8f49rGliPYj/zxj1AqeyQT5REAz0sU//7/fDtGPEQUFa9rwv3qp9+GqmKFrKDHDASECrSV&#10;RP7S/IkHsDFWg7naFegVVsB6Tnq5PJArVVLnFVME5gzOlIo34miCd/3p23n37I90lDP1v34wNPmm&#10;UY5VSRX9G/2oRM5JVGed3KBHjXENYOsRDKg4ZBUOBQ1+WOGIRR80NnlekKwRSata3jP7w+3liKJq&#10;Mqo8EBKmZg62IpX/sdRICICQ38DHjbHFsfUIJmA7aBiUY1Zt3ggTqspPzf5Qk4z3BdrLM3a6kTAh&#10;mWxENg33iBIRJS8SG4sxWmPLEaxlg2/WMMNWddYIY63cD9afw8qolcMtNRcSMRelBZlrfx3jzG3o&#10;A8fY0thyBIOeNMwMSp0Wm5zN4KlSEZ1qRZj2Y7CW5xbKni0Y2ZKvMcYVwJZrGX7DNrkuNcxhEcY0&#10;4pIwYljx7AiWI23JRIMWi2g3qGlNq5L1gF+MozhitMGWI5jvH7eFLjUMimailwtCwklMtCJMPZFW&#10;l41rssTjrxgdsPUIBuCR60bD+MdlrOrxA0QEVTJdm4LtHCrKQ5WyFvzwqRgxWmPrEUwBQwHR46tr&#10;L0BJh9GDk7MZrCqqmmkiDDRpsZYue/+zWPHMtLXEQb4xOmLLESz3ns8GcUpmWmFxtUlhWzcpbLDq&#10;jagw2mrsFnXZd9ZwMoXRgtVYe8XojC1HMB8CqnkVk1FYbOfsqHkafSJYANyxdiYhkfItnR0qKPKQ&#10;Vc0iwgf+bu5KPXCMLYotSbDcuz7jazGRvE0OpBEe6kwY/4vFUKkr08IcbK+9FlW511MmFeEDP5y7&#10;ko8cY4tiSxIMApK5CYytFD1xJ0uJgV2o3Ktw3NdqgqILIjoVXuNrNSm2dWzQ0oO4CHzQLJFWj6wq&#10;/Iu3567ko8bYwtjSg4gXp1+LiPD17YO8kExQdA0G5XIC5m9MjgBMnFsu7l8us3+5xBNDSc4MJvns&#10;ru2TjrFTDnLICP6KZQEHFozRgqNacEQKgp0zQj5hwSiYCkyvY2lMjOsPW4pg56fHsNbDN/rUX0Yi&#10;OmaMMyaiaYUMRhBhTIThYG2//zGyKEI++J4DLYCT/6uRVH7JMQhw0TW87BqeGnIxBFYoym+9I3e1&#10;HjnGFseWINjZf3EQVcWI4LjuiOeVJhCZQCSDYViiRPJZQf0xCIhXf8wvtyiQs46Zo8QcCS2K8cdk&#10;u34pDpSPsT5saoK9+Buv9f8hgjiSUdVJIxyLEgnTSKaeCVaTJSBGj1s1WTE65/tRhJ0/HxMtxtqw&#10;KQl29jcOEpqBwKSITCEcqidOjwQLzlWPGyIkk2biGRZEZFohG8rb+d6YaDF6w6Yi2PmpMTxTQY2C&#10;Kxmw0yCHmzUOHQhGB5L1QLCanAUxTFmYQ0AN7Lo3JlqM7rBp3PRnf+0gnqngWHdEsVm1dh7lcGM5&#10;bfyXBnNe2liybxhVZVZgTg1po/DKh+MkUjG6w6bQYC/86mt9xWFMRtXOEfEASjB+6qjFquXoTYNB&#10;TYMZ2mmwOocIhkmUORHDjnv/9sq8oBhbFledYC9M3R02/mmBB1qaahtBsDp5XRMs+Gs+ZLHVBZux&#10;yRijHa4awc5PjVGhgvoL+LOIHGvr5euWYI1jMNMorz8E89+anPDQCYFiTLIY7XBVxmDnp8aw6uHi&#10;jlg0BxzreEHTGpQNRN09OtxMOOwYySmMiMD5eFwWowWuigY79ysHcYw7UrLLOUQOdenNqx1rMAUR&#10;uHxRKb5sKb7kUXxJKa9o89MJ7HqVQ2IAbnlVgl2jBmeg+3u00ZInKxXNiFBUjTVZjHpc8cy+L/zy&#10;3Vhr8ezKDCKHqifWQPXiS5aFMxWeKVS4fLE71Xb2aQ+Ac4PCLpPAScL23bD9Nhi+Q0gO91YHVQ65&#10;ruQqFc0YQ7wJRIw6XFEN9twvHQg6f8lSjcgIPqZ7DbbwzQoLZyqcfd6uqz6jwwMMVur7mOQOeNUb&#10;hJG9AdnCnBuGBi3WpNmOqzIhRtjx07F3MYaPK0aw537hQNggJ0Xkw82hTKsTrHje8vBXS5x9YX3E&#10;CuGIsHfXEKy0fg03vFa49S3GJ9rqBAORDwLTGMOO9/x1X+oYY2vjyhIM0mLIIzLc1psXIVyUYCf/&#10;usSZU5W+12vAGNKDQx3L3PA64bYfiI7XaD82M8649WzOlm08HotxZbyIz//83QCIMAe0HOW4uw+w&#10;feI3cG7YXXe8XFL+4tPLG0IugGVreUXKHcu8/HXl6//NY/GJ1cd5qjZry3bEuFfFfxRjk2HDCXZ+&#10;cgxjDWJlCjjUeD551xvZ9b6HuOHX/pTKM6fwXn6meq5cUk78RYnF8/0xCdvhhUslSHYmj7cCT85a&#10;Fj5t8ZbblxMYdQfMlDGw9Mex6/56x4YTrOJUSFQSI4hON57b/mMfYOSfZknc9T1c/txHWf5qLc17&#10;eUX53BUgF4CnyovLpa7KvvSocvpjnUkGPOAaTdurN48fY5NgQ1vAc79wAOMZ1OgM6H3VcdXgTm64&#10;/yO4u/cDUHnmcV7+D0erkRblivK5/1tisbix5EqkhN13udy21+XmUZczn1BKF7q7dvBmYd/PODiD&#10;jfNjBOMzOW7UThiUwffEY7HrFRs7D6ZgHZvGcp8I1cCIHT/xgSq5AF752AfqLnvs0cqGkmv3nS57&#10;Xpdg9163zsHyqjF45vPdzactvaic/h8e+37GwW3hIxH0iEHTVij0tfIxthQ21kT00zhNRg8Nve1n&#10;GXzTRPX7pc/+NpVnTlW/n33Rcub0xjg0dt/h8o5/tI23/v1Bdt/V3LfccHdvCn3pRaXwv7225z0j&#10;09bA+dl4LHa9YsMI9tzPHQjj+qpp05wbd7P9He+rltGlC1zOfST44v/vb77S3VioFwztEDI/Nsj3&#10;/r0Btu1s98iKk/SjOXrB4mnlxa+007ZyrJJgxNh4LHa9YsMIpn7mz0kibvlt73wfMrijWuZy7iPo&#10;5QtV0/HbBY/Ll/sbzbt7j8vb3z3EzbudrgKFt+9evUwjnj1hKZ3XukDh8FaJipmUjQ5QjrFpsXEm&#10;ooJardqCMrSjzjQEWP5y/eaQj329v6Zher/L9/7oAIlU9xpk++7etY23Ak/9eRstpkwaL3bZX6/Y&#10;EII9+4/3EWSEPxIeGzj0g3VlSk98tW7O69xZ21ftld7v8j0/MNB1+fDOg69a2/2Kp5ULCy3rf8ix&#10;mrbxNkfXJTZGg/ntrE5dpcZ+oK7IysN/Wfd9YaG9s6BXfEfa4Xve1oZcqrUcHm34nNzR+vhqeOlk&#10;oMUa1q95rpmIrcTrExtnIlrJANVG5t52d93pRoKdO9sft3wiKbxxPEXInrU07OTOtd37pZPacgJa&#10;kYzGGuy6xAZpMD99dfSQc+N31E4vXcB7qWYeLi6u3zx0RBhyHMbekuxpzNVvFB9v7igEHVPR2F1/&#10;HaLvE83PTR4g0BvVlGvOjQ0BvE+fqvu+WFwbuRJiuGVHkm2uAytCYhuk9/Uoq7H4Orl5oaDc2Myj&#10;Uc/REWNNvCDzOsPGRHKopIn4pp2b6glWefox38uIH1V0qUftNeQ43LYzhSkZ8PA/wM33tJCj9Eya&#10;pbO9lY/iQiEcfEVuquBW3DEVm1u75BhbERsVKpWOfvHOPVN3Ui/XB/x1GxaVEEN65wBOxUCL+eid&#10;t4U3iBzskVzeCnjrmOsuLbY+LmrTG56wJ8amQ98J1kphRMdbrVDuvBwLgFu3pRgmAW2mynbeBk6y&#10;qyp2xMVn1s+Cy88rQ7fWvwUVYoJdh+i7k8MPPyTTeNx76dk1yRswhv0j23xydSo3sibxDVAuPr1+&#10;KW2XssSOxOsOVywvYun0VxqONMQUtcANqQR7tg8h5dVb5rZXdxDUQ17FxSf7oGZWf7QY1wk2NFQq&#10;uhv5Sv4vqqdkaPWZ3NfsGOBmN4V2Of+c6JxWoyssPknX68FixOgGV0yDLef/Eu9l30xsnHRuxOiO&#10;AbbZ3oaHyW1rrloVZ0/2R+c43UdoxbjGsQEEa99IL/2v/wpA4rYDLc87IuwbHmKwR3L1jBbhUovf&#10;gotrGyY2YegWubLpvmNsWvSdYP4CYVu/Rj5oZEtfnKV0+qvI4A7cCMluusngiHDnzkFMZX1Vqt8r&#10;rLtwKW8FnvrL/rCgY2bgmGjXHTbERBTaRywUf++X0aULJPe+se74nh3rJ9daG/BT87quua8ohm5p&#10;7ZARjVMHXI/YAA0mQPvGpJcv8PKDP0sqsnxl900urnd1Nts8+4hvHvYLI/tbE0zFFHTT7Cca40ph&#10;Q35yRQudzleePsX5B3+2uv3rtl0bUYu6CrXEy6fh2S/2124b2R++0nq5FbeS13ge7LpD3wl2a9YP&#10;5FXlROO5dttuOS4kBtd33+XzLW7WwcFw/jQ8leszufZJOw/iolOWojUbn+MxxubCBhktCtBTMsCh&#10;Xetr7F4X4VYhzp+Gp0703+Nw899p/TpVJCcq7Doa50e83rAhBPOw4O9c2TV2vHp9vfulF7uzv859&#10;HZ763Lpu1RLbbxd2jDbXQQGxmhONXYjXIzZkwklRVijlBkitWhL8OaP1arAmE7EB3go89QV45dvr&#10;uk1b3Pp9Bm3cVDP44qidi9NoX5/YEIJ5eCQkUVTluJ/4Rmsb2bWB48KOm5ULXWqiRiwVabv269Lz&#10;8PRfQenimkSviuG9Ne318MIS//tv/VmK1+8Z4nvv3v7U3JfPF14434MN2z/MAGPAFM0me6bNNbng&#10;06nMWu85FpzPBp9uMBJcV4zIC48Vgs9YcCyPv1RqJHIuRCb4mw9kXRFsCMH2ZAs8fe9eRGQO9Mjq&#10;V/hYD8HKl6B0qT5hjVeCc6fgxZNrEtkVnBSk3+kA8P4/eprf/bP61Zoj25ydxUtemg5TF6sgVO1r&#10;eTFj+CvLW601mG9zjRBZjd7ne44E53I9ypsHTlAjSXjM3/DQJ+1hYBw/2dJ9wENQzSodll+gYa3i&#10;RmPDYpIUZdkuzw2Y1Axt9gRrxPBuy/OnDHaN6REvvVgj2CtPwbN/LZQvrU1Wt7jjx/2N+f7o8y/z&#10;u392lp1DDj/zfTcwvM3htz97lqWSfZZajzmB/6MXgbngA34jKQSfKfwGOAN1acen8Xv9DH4jyQby&#10;svgNKBOUm6N7B9MC3WmSTHCvdFC3LP4zZIJPLihXDM7lqHUoGfznKLSoV4Z67TPH+jGDT7CJQG4R&#10;qtmls32Q3xM2jGAVrZAkUUR1DpFj3ea+GNlteXlhbb6XSy8Kg7uU5/5WuPTimkT0hNveZtjxGv9B&#10;fufP/Rv++5+5jZ/+/htA4L0/9KrP3PmLj/y0CEVVpoEHIpcfA47iN6oHgEVqHdER/IYxGSn/AH7D&#10;ncTvrSfw91vLUq+NHgDux29oq6FIvTYptCgzAcxGvh8J6pAJPg8E30fxNUhYvxw+IdtpSvDrPhr5&#10;fpyGdH8RjFCvwdqhgK/twneUjcjMdrhuQ7BhsQV7sgUMBtRM93LdDem1Ozsun4Uzn70y5LrhoHDz&#10;d9d6iUe+vQTAO7+rpqxvHkn91u//UroYOBDDXvRD+OYL+FopxDB+AwuTDqQj14DfeKMaII1PpCI+&#10;Ue8HQmN4ssvHOIRPgPDT6rqQqCeDe4TXRcuO4ptrjRoqrP9icL4Rk8HxDwXfj9DatGys64NtyoTI&#10;RuRPUnu3hVWu6zs2OGxdQLQA+hDIsW6uSAwqQzcol1/ufsghDqi3cU6MRtzwOmH079b3Ta+5KclT&#10;50p8/rGLvPO7hwFO/N7/eT53/KvVJB0h8+6LXBbd8fMkfk8b1RjRBptrqMYUtd55tuFc006ibdBo&#10;IjbeA2oaZjKozxi+9o0S4SHqO4sQYZmwrungWoJ/t9pSeKxNPaJ1jcpphSy1cdlI5NgVx4ZGx4VR&#10;HXhmmlrP7CMSadE4RTRyW29arNtFmf1AK3IBvPM7/Xbyb/70OT7/2EV+/SNPzf2zjzyd+8JjF/L4&#10;P3L4/CfwNc5D+FopRLHhbyPCMUWIQvA31BLHgXt7ehhfxnTkk2tRJqx3NrhX2LCj9SzQGmGZcDwZ&#10;JcUkPrkWgDfQ2D461zW7SlkiZQ4F9+jH+K5nbHz4qQoYCgSmRjfUGd5tMW10q1zFgNnRtxtGf6RF&#10;BVT55xO3cs/tgzzy7SV+9Def4Hf/7NyD+D1oOviEptZhfI1zjPbjjSjChjdL67FHIfibAT7czXP0&#10;iJDAh6iZZt06R8IywzTXrRD8HcUndleOsB4QHYNm2xXaaDgbfYP/mD/Hr33XTSjkEI6KcEv9lqsS&#10;7DAZPQaqUjUTxQTnr9LiRScFd/2YMHyXVOvbWOeBpOEn3rSLG3e6y59/7OL/s8q38LXKJHAKvxEt&#10;BFe8gD/umAGWg2M5aibhIjVP3ClgEPgz4LP4WuFkcD50UgwG//4A8Di+lswFsqJlo2i8Z+O5E5Hz&#10;J4BdQb2PA++OyFug3msYveeXg38PAp/AH8O9EJybC55zEPh3wT3+X5u6hu8j3+JYeN/G5ywCe4Jy&#10;0y1kXhFcsfCCZ37ubhQZc8R+rSXBQsUg4FWg+Kzh5ScNlZUrVcPWGL5DuP2HBXeQuvo2dwrBcaNH&#10;3/eHT8199HMvNZm+Ma4/bLCTowZFEDSvyP2CPhg9A0L5snDhrLD4rLB84eqHFTlJuP2HhOE7petu&#10;SJAPLXy1PPcrd97CR0681LLMJ9P7Wx7/B4XH11TPP7ljX1WzB2vxEAQR4ce/9di6r/nUnrtRVbS6&#10;Olyrncq7njzNn6T3VctK5EW1ep7G+3YjK1qv6Pko3lU43XyvVWR1ei+qYBEUfwwlwd+1/EZXjGC3&#10;/cE3ePiH7iY5wMyu3YwpHFu+KCw+Z7hcFFY2AalCvOoQ3PJGU7f0JBpn+PxjHsuX/AYXajGvJM+e&#10;+b+lQln0vcue/cMP334XjgiuGH4q8sMsWcugMVH3O0vWdjNn1RIlqySNvFVUvjs8JiKzHrrQ7hqr&#10;YISma8pqm65RVURkVFWPQkAM0b+2yhcAyqokRH5SkFvDa5bVznwsvb/uuVvdtxtZIjKr6j9L43lF&#10;nyurfuKT6f1NjX81WVF8Mr2fsiolT0k68laj8t1eOD4Wzhjl0cvWznw0vTf4Tf0OoRtsOMHmD4yB&#10;+pHyLy1YUDv24jcTS8a1pcqK9CEXb/9ww3549RuF5M7OoZN/8+kVLi41uS6/g5oT4A9ckZIr5kue&#10;auZj6f2kxPDj33oMD+W8V6mbx0mIrIlgn0zvZ1ktFyt2vqJa/S13uu5Bq/redtepQkXlX1/0KtWQ&#10;qEHjvF/g1o/fsZ93P1lrrIqiqkejdd6Oe0LQjH8ellR/b8V6VQ/ndsed8NRmGht+q/uuJmuX40LE&#10;Qdbi/K1l1ZlP7bm7TjOtJivER9P7WFLLoJipy6oPFMu18gEOAxiR/5TCPOkKkyVPv/Dx0X28e2F1&#10;km2YT27+wD3k9t/j+9DFpMHOiJiCGOdr1tNf2EzkumEf3P1TwmveJmvefK8RFdXkRa9y2EMvp8SM&#10;loJOptxiYNbqWJf3YEDMVJRcAJc971hFta05qi1s3iXr3eI6MlvxbFtTrJWMVjMkF73K4QExU2VV&#10;PrXn7qZrepEVRavzi9b7TynjjK6oXbVsIz6a3ofna+gz573KgyvWtpvkxqrKkufd+UrFfs5F/nO3&#10;w4a+Emz+wBjz+1/P/P57/NRowqSBnKj3LUHuAx1dXcqVQXI7vPo74cC7hddk+kesRpSsHbxoK3lP&#10;u2u43eJP7tiHh7Ks+v7GcxVVd9AnXk8yXylXJpIiP+kpdcRYC8KGX9KNXcVtVeWCrTzmqeWPeni/&#10;H79jP1YVR+TMkufd2cv9MNJ1mtu+ECwkFmoDbaUzghRF+bCuLzK779h2C6R/AA78pE+wfhBru+Oe&#10;iH5ckbpw5RVrR5IiP9nPpuYpJB1565L1bml1fln1/R7qD9x7wEVr/0fSOKPldRLDqspFW8lXVPlY&#10;G03aL5SsHTQiX/NU+Xi6dc7NKD615248q6QcM9tILiOi2x33xC7HvX+X496/03X/e8rUsqQNOs43&#10;V6x972rLr0Kseww2fyBCLOtNC96xzbbLgZOEXXfCja+D1A7aV6/LgGS1lKG2G8Wy9TIDxp9S9FQx&#10;CEkjl0vWVjONVJBfFPQT63iMKj61525W1KOs/Jd2ZZasd8tIwnmrI+YLjecSIm3N0oqqe9l6Xx5x&#10;3VvnD7yeV0olSra57IDx++YhY7hsW5NxxdqR7Y6bG0k4mfkDBzlf8lhuUTYRNFZXhFZat5vddy95&#10;3thOJ/FvK9gP/Mkd+1jy2mtvD2VAnNHzlXLdUqqkMUs7jHv3ivUWrPi+R6uKwHt3uu4flq2+w7N6&#10;l2OEd3+rO4/imgk2f+CgH6WhCiLTot4Dm4xXlLC8tFJm73cZbn1dol+8v79S1geIhC1VVOs8Zh8d&#10;3Ycj8pUStk57txuD9IqkEbDO6HmvXI05dEUqO4z55LLqewASxpA0zlRS5Qvz6THGC7U52gHHsE3I&#10;j7jOYYBBpyne4BZEplGdHnQNO43J36SRIbNIbsnzRzlDjsNNyeRJ2lsqhxHNoJIbch12mURuxXMP&#10;25BIQj7kwpBfjxc81eq7TYg8H5pZncgMcNFW3r/TNZ92kS90ikiwqljRf2m1Ps/XkCM/XLLeQso4&#10;dQ6Tj+/Zj6f6Xp/owj9sMS3QDj0TbD49Bo71bRRHM6Imi26esRXABVvhfKnM5aARfONrwp7Xdd7+&#10;qAuctEYmH/9cKU/9spM6fDK9nxV/3qjr0J9ew2lcEZIJecdIYkBMaKqI/CbLZoYB70ephR39ICvO&#10;CK6ti2IYdAyOmGLDTHh0uQyoPoBoLqEm16oOISmHmsnZQpbMIc5YClsASJnIyESk6AXm6JAxJI15&#10;HqjZlKLPlwMN2kjmFWvxVC8JbAuIJ0mRj7oie4wIi5VmV4crQhmLp/WrtQcd55srnn4h5QjWWj5y&#10;+148lLIqr1TqFyh++Pa7cBAGjVl1bqynMdj8gYOQsOCZEYzOiMr8ZnFcqKOcK5d44vIlnllarpIL&#10;4PIF5etf7TV1r4aToouqcq/CGFbz5xaafzQDPDS6l+zoXi5bS0pkasnauoh2I5xxgO2RBjloDIPG&#10;sN3tvp+bP3CQpCMkxfl1UzcOMFkSXhGtC2odZsCbaFScTquATn+qoH7tt8ocJbetZ60tlEnqg3eH&#10;UW+unVYJ65M0rZtjIrARG8mcMoYh17xz0HG4MZHgxkSCHa6bHnTMzJBxuH1g4OTeoSHSg4Pclkqx&#10;M5E4k3IMA8aQMDLgRt5fQvnMoHGq81uDxkyVtW4Hg+qnrKqNc5nt0BXB5tNjzN/5evAEHJuRlM37&#10;XsGrj7JjeW5lhcdfucS5UgmvzdjiiYfLlFci51aPa1xU5INaljSeZrHCrl84yUvfbjGGMOY8cF7g&#10;vAqXz3uVB0PzwxVh0JhKAvOvRITtjsPeoSH2Dg1x28AAtw0M1JFuVfiTtZmGju046hUwgHr1c2oq&#10;0xj1O8fVIM4EjcRIeb1HoRstItoYyHwIdM0T6m2hkkOkYa2Z3JdwzGT4LSHCoOOQdLiYcgyDxuHV&#10;ieSZPYOD7B0a4vaBAXYlk38+aEKi92+ss2rXOX/gIHgWymYEtzItKvdthl0MVvB4YblUp6k6oVxS&#10;Tj9c5uAbg7FEW0eHnMTYGfWcOUSLGAFP2PUr7Vfhh/Mng8aQMoZdrlv9UYN7/VyxVFlAhR0ttFUb&#10;M6sJ/qS9B0pz7ykyDfjZg1QjJpqO+mOgLvJgqC2gTCJ168sOo4HsXqD4DV81Yk7Lfaj2P0OKxzSG&#10;MfwFm+H9Z0CKjW3VCAw0EMg3WeWuUKOlcNg5IPlhm2DF2rpP1AnTDQ87Emx+nz+fhWMzYsiCXHVz&#10;cMl6K2dLpVS3xIriiZNl9h9KkBhofDNy0k9tYObA5rECYkENu6bqiRUOtF0RhhyHVGDmpVqbN4sI&#10;UyjZkaTL+KlH/DnCtUItiJNGvcZEQkfQDsmFVKaA3PyBMcZPdUrXoYDOAR+i3kLpfapFCBt+puH6&#10;bheDdg8LlJ1JUjYf0ezDtBsHKyCaB4nUSycMzMzvuweswLLJJwYq4wlj2I4BK5MIx6wql63Fqj7f&#10;jfm3uvGvkhU4dvW1liyo6tS3l5ZmtD6PQ9col5RHv1JaeMP3p/KK5I1qHsfk1NqiEHpEm0kVRRuv&#10;2Ym6QkoBQ45lZ46ELeIo46ceWUuVG6Cglak1uEOPIE6aVfYMqK4JsjIVaIT1zWH6DX+ClFeg/+u9&#10;avAMuF4R601gnK91dY1KDqGxE5kA5lAB1xbxJFd91UYyqGICMz/qfOmE1QkmOqkSLlgzGQCj1dix&#10;KzGJvKgiM6hOv1BaQZEM6JrHf088XB759jdKk/d8/0DxjnuSiGcRx7Dr/u4SMbUx5zLVf/mLA6Ai&#10;4FooG8afWF12W81Wt+GZAjLZVUWbYCfRlsv66zD++KP+eLts1k+MWsPPdN3w14DxQp75va8FMXmQ&#10;+6lbrdEKAjAHslA3lhWyINO4keBrK/7wKOU1LXZNdGEjdiTY+OlHwsFxzj+iudC5FiJYcpDxv5gx&#10;Wcp4fdgAAA5+SURBVPXhuocqD1FypnwtICyWyxg0a2VdDpbh5YqZ+lpuefqRzy1zb6HQl7qOP74u&#10;DZVre0YErJ3CmDwik2jU/c1DiE621Gi+KfmtWlmdAqbnD3RhonoGEp7vqFCZ7/4x6tF7w187xp/4&#10;hh9NZJkJzNK2JvP46UfC4c9Uw3hz2K+jTIGdQ0wRo2OkvAwtO5p1Egxg/NSjHc9XCaiAn49+3S9R&#10;4IS13hTq5HFqWuD3d6exSF5gYa1moi9fp1zDTMXKVVnl2gKdLQHHjARez3rnhtEs2kzuwBlSoJa+&#10;DGAYYRIlu1q7GC/kw0CCFo6K3tBLw18vxh9/ONC+ziQpL8dq4z1hDuFetDGdgY4GDpl2Vy6CW/Bt&#10;4M5Ydyzi+KlH/c/jj4a/22rJSzpAFlQ5alUzIpJHPMa/+XA1CuHnnymwzXVQZM4JnAw3J1MvvDqZ&#10;Wgg/Oxy3GsbTAcPLFTMFyofT6R7reJXGor6VEGkwshCMI5pQdWRIQy6KVt7HhgI1GY/62tNjmsYx&#10;Zl3ZNu8j0jjHH3/Yb4srzqRvlq1VVhfvvmaWTtKqLQayxk8/4isgJYtytGXZ1jiOOGOoFrqhzxVb&#10;cLkKquMs/6uQOd1acyaMIZ1KfmpAnNBMfHX0/K6EH7GhsHTZ884Vy+XXXPCaUwWHWszz1pKrQfPr&#10;jLtq0WA7wLNFjJsBrV2n/pzS+ONtLIyw8TTmOhQnDbYQODwi9Wh2gIyfqmqECVJelmp4WGPZhvfh&#10;2WJTMGy9IyIyH9arrM7vvs4s9T24k+1kjZ8KTEUrc1RMmpSdBJ2g2aI4CZpD3Bl/KsOCmFU8sj76&#10;Gj2Y8wfqPXXx9eMs/0fthM/uey0JDI6YQrdRJFb1/PlK2bxcLg9HJ6JF9X5jmPm5pwpd13d+f3TC&#10;NvJjrTIGK8++FcWy+KTH0lmP0oXm11R6RVk6Z3nlycgURNRMEWHnHQ6DNxm27zYM3mQYvjPaR2rd&#10;y//ibzQmivTre+PrXYZurtW99IpSWVJeerTS5O0880++B0wg1dTX+a7f/hvO/PJ31d9Ca8kF9v5O&#10;vV/jzC99Z60eDS3vrt/+m+Z3q8qN97jc9HqXm16fZPHJCktnbfXdJXcIg69yGL7DQTAkjtbimpvr&#10;Vf0fd/3O31KafUv11OIZj6VzlovPWJZe8urff/XiMBFLd8SKPEV/4NvsIEhXBKsbZ6mAZ+oCUjve&#10;a99BEGZ6jSZRWDpbWpGXy+WBoA4LiqZV4Bd7IFlP95zN4OGFTT+jeJMgGerHkIsCOfUzLWXDg8mj&#10;X6yTY/GwWBQdo5a+OjrOWAAN5cyFuSiicoCwceUaqpppLBcpO0N9yrisQjZ19IstZXnYSUEKA0e/&#10;1CDre8GvezSiIw9MtaljiEmBCfWfN+psWADNCU7WYnN+5hBl8OiXWZl9C1LL7NtU7zbnW9ZlPeiv&#10;iShkVtdfsqBiJ9WSExEUj/Ez3+jxRgpWsxinJ4IJDN6cTHFjIrn4zMry8GXPG/UXhUq2xwp0hdLs&#10;W6hQwcUdKVOaAw636dOG1R/8H8FPMTahaH5l9s2kjn6pTo7Fy9LeUTAKcsyft+QkQTbe0uxbmkhG&#10;b1MsdXNi2kzOOlkOZk7RsVb3FcyINqwyaESEXGP4ncVom2Y1CnJMsccETlh0UqCwNPumsJ5p6VDv&#10;xvMbgf6taFYASXcosajI/YqmUclhIHP664w/0Su5CCeE86zRoeKIDN8+MMgtqdQ5F/Pe7Y7LJ3pc&#10;mLhqFWczCAbFjpUpFej+hxwFvgZMODhNcrR7L9yhQM4kNGmEjcYhQWYUZWX2zdWD0oXBFKnnJH79&#10;u/UWH3YweYV0TzXdYPRnRXN6DKxgtHWmWkU/pCtOGo8ZEMYff2RV938n+KQUVNeXDnnETdyUHhza&#10;7xr50W2mvzlYvUDj0Dr/OvgJO08EfxuxmCSV64Mc8DPqtsoIvNG4D9+sI9QoPWCM9lmKT+I/b6vO&#10;Ne/gFHq92UaiPxrMtVB2RrRhR0SB4yrOHqyZwrFFKsZ32fYDNpyNXx8SIjfd7KbelVDH7yj6gKXZ&#10;N2GxlFmZobkHPimYcfyeNhP8fQM1j94ikKlQKSp0LUfRtIfdQ2sP5RxccS2GIFlF091oLoCV2TeH&#10;Y9VssyyOe9g9wfgzo+iIokepdSwnEyQnDIbBo1/u0xOsH/0hmAAD3gRBDytwQkXHLUyI2gKOqZvP&#10;6gsUKDm5fogSYSLpuSO4/cma4ce52jTNO8qcTJDMCOQEEx2f5EEzoPcLZgLIKxaPStdyLIogBSAD&#10;+lBD+VG639Konxh2MHMClCKm4iqYoGmCWB9SmDBIwaLV92YwcwmSY8CHPOxEmXLR2fhs8D1h3QSb&#10;338QjCIq074Dg3stmhElhyiZxx/uya3ZNTwDCVuUXueUWqPlwsS1QgAHaWUuT1aoFB3cqks5efSL&#10;EaLJjGKrpBGkpZxaY6rJGTz6ZQaOfgmDIUFqigYTSrrbaGIjcEgCjaSre8Ba1XMhQWrKYEgd/VJV&#10;O6WOfgmXBB5eEWRKkIKHhxzN9bn660OfvIg6o8gM6Iw/ZSBk+hI93h7jhTzz+w5iMXOCrtsTZJQJ&#10;i2Yb81esBYFJ1GhvnlTIg23ZCJINLm1fDtBAMIHjJmhMyaN/1XSNg0uFShG/UVe9rI3m+0ZC4Hi9&#10;M0aOUdt6ttN1BFMYUcxVqBTdFk11s5GpFfrkRZQp0IgDY2PJVQdbyfVDjMIRyk7fzMRGj2owN9XK&#10;Xd5JRtMRC3mQtuMMOZpDUQTTOD7duOUiDXBJTtLsdJkJ5sA6QKBhrCm+y39LkKkV1q3B2obqXAn4&#10;ISuhu379DWjAm6DSjzmxvgbItMDVXpvXGWXKRXxTL0ftdxkGshZvulunx7WAq7id3fox/sQ3QNbv&#10;rq/CksHpT+OVhv2oDIwZBJ3NrFOupg1mFTmK0rR+qeOcoaJrcae3lUYQFdFw4pCwavqBunpabGaz&#10;dyidsKUJ5kPAdJFvohtJwgSqfrDoOmEbNrZTOOKSGLFtsqaXZt9S94mgYUAoEy6JEY/mAOZQTpuF&#10;mR0HlraFO31p9k2hY6Ius5TB5LrRQoJkW3g0OywhqRIzIoMJRdt6IVdm30xl9q1UZt+67s5rI7D1&#10;CSYA/XHXA8OoHVvvPrVBaGiTVq1Qyira1Bj8xqPgO0bG/GNvwXeXNI+lgnmxDnJkkuaGnJX6n7tO&#10;UxjMpFCbK9PZDA4OFk23kLVqVEboBQ08ml0luvHrp43Pe0gCTRglmc5mqMx+HwaDhzfh4I5Y7KYj&#10;2WZZrrIOGERtoWn595rFuRnUrsuNGDS9PPULHlE4onjZBKmpCuXiSn2vPAXVJf2Z4HoUm2uUA3LM&#10;4lEvJ8in4ctpXPS6mCA550W0ZxBcfCTyfQpkDsiXZt9MhTIJEiMtGvxiOJWwGiIezUm62IdZEFxS&#10;2TKl6fqy8mDwbDMrgYauUMYlMVL2x3T3lSmdTJDMWGxRZzOU6DUPZg3dTMh366za8gQbP5Unt/8e&#10;BPLrWeVcherYep0UyVqU+RR+PF0EcqxMacJvuFIQNN0iuj6HP2EcEr0LOYwELv2md6DoZIVy0a2l&#10;0w+9mtG4xmHgawLHLZIHm/blN5JC5xqXhrSDHM2F7yEcj7ULfwJCQpaLoNM+qeqkPQhMCcwpUtTm&#10;+h0qU8olSGb8ubE1YYxO6Rt8ZLWHTdW3PMEAf4tTMTmhQ+qyLiEiGe3f5sp54F6aG9ZwEPVOu+h6&#10;/B87JFgXctriQ8CcbZh/C8KYJmkIQlY4InCkTb0WE6Sm2o3/WiHS2WTxn6ntCgifkG+Gqku/KYJl&#10;FLivw3tLlymlDc5aLZBhVgnKbrGSoCO2/hgsRJ/mw0BHEbrLhNsBoQmhaDaImes28n8xiDHMrlcO&#10;PimnBCEVmcj2x0eGBMkJuhwfEYmRdHrslyPPsOp4LJxwV5hU+GAPtznpYccUzbdzJF0NXBsEU4v4&#10;82H9gb8byLrFNMTMpYMG0y7qfUHhgwmS6cZYxV7l4MfmjSmajV4fhYODh1cUZAyfiF3Uy+S1TSTK&#10;akge/SKKH+bFKp2ETzJB0Wk/gFkf6nDNSeBeRcekIVZxM+CamfHL7T+IIDntwwI69VOMzawzFVtN&#10;XmRVs78qWdMubjo8X6FSMEjB4ATxh07LRtytHP8ZqK7u7YRwQO87GBIjFSrV+bNu6tXOIdCqkS/N&#10;vgkJ/I+NXsj25aleAzImmOqUgYubr1AuhjGOURkrkXpV3T8BwhXN0fPdoFFGN7hmCBbkc+g5jUAr&#10;qJ+qbLpfBItiafZNmMBwMBhskPrLYntaZtEvOSH8lASWcNn9euX1G+G0BYSE8/8zmE0dRnVtEUxk&#10;Uppy3PUOgRMKmcwGECzG9YVrYwwGQVexSu71GDGuMK4dggGo5Poi5uossY9xDeKaIdj4qTCzcKvM&#10;sT3jii3tiHFt45ohWAiJzcQYmwjXFMH8JDHal/kw7VNUfYzrG9cUwQAQs9Y4tHqoHWvKrx4jRo+4&#10;9ghm+6PBcMzItTOJEeNq4RojmPo73PcLsQaLsU5cWwSzMSFibC5cWwRTgWW3Pyai9icNQYzrG9cW&#10;wSrB3sJ9gCDryp8fIwZcYwQbL+TXm04jRoy+4rprjv5SlFUXGa5jn+kYMWq4ngi2qNZ7A1ZndMXJ&#10;0IFkskqKsxgxusU1RbD5AwfbbTCwqNbLgOTxAKPFVUjWP1d/jOsa1xTBAH8b23qcrJILZfzJR3x3&#10;fgeSWZH81s0lG2Mz4dojWD1O6oqTQR2fXMF2teOFvE8yxxbVMqZKffZZq/lraC1qjKuIa4tgKoDJ&#10;AKjykK44GYwWqThNe0GPF/KMf/PhkEeTdSQza077FSNGHa4tggFG1ddIlkkcW8RKx/2+xk9X0wIE&#10;JJMF1BZif3+MfuCasoNy++9BhUmULFpHnlUxv++e8J8TwFwv18aI0Q7XVDcdpDLMIr2RC+rK92cr&#10;pBgxYsSIESNGjC2L/w+CLkp1swRPHQAAAABJRU5ErkJgglBLAwQUAAYACAAAACEAaM7RB94AAAAH&#10;AQAADwAAAGRycy9kb3ducmV2LnhtbEyPQUvDQBCF74L/YRnBm91EjaQxm1KKeipCW0F6m2anSWh2&#10;NmS3Sfrv3XrRy/CGN7z3Tb6YTCsG6l1jWUE8i0AQl1Y3XCn42r0/pCCcR9bYWiYFF3KwKG5vcsy0&#10;HXlDw9ZXIoSwy1BB7X2XSenKmgy6me2Ig3e0vUEf1r6SuscxhJtWPkbRizTYcGiosaNVTeVpezYK&#10;PkYcl0/x27A+HVeX/S75/F7HpNT93bR8BeFp8n/HcMUP6FAEpoM9s3aiVRAe8b/z6sXzNAFxCCpJ&#10;nyOQRS7/8xc/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J/Z&#10;PZv0BAAAmBMAAA4AAAAAAAAAAAAAAAAAOgIAAGRycy9lMm9Eb2MueG1sUEsBAi0ACgAAAAAAAAAh&#10;AE3hwwfqLgAA6i4AABQAAAAAAAAAAAAAAAAAWgcAAGRycy9tZWRpYS9pbWFnZTEucG5nUEsBAi0A&#10;FAAGAAgAAAAhAGjO0QfeAAAABwEAAA8AAAAAAAAAAAAAAAAAdjYAAGRycy9kb3ducmV2LnhtbFBL&#10;AQItABQABgAIAAAAIQCqJg6+vAAAACEBAAAZAAAAAAAAAAAAAAAAAIE3AABkcnMvX3JlbHMvZTJv&#10;RG9jLnhtbC5yZWxzUEsFBgAAAAAGAAYAfAEAAHQ4AAAAAA==&#10;">
                <v:shape id="Graphic 2" o:spid="_x0000_s1027" style="position:absolute;width:76104;height:100584;visibility:visible;mso-wrap-style:square;v-text-anchor:top" coordsize="7610475,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KvxAAAANoAAAAPAAAAZHJzL2Rvd25yZXYueG1sRI9BawIx&#10;FITvgv8hPKEX0Ww91LI1u4i2WLCXqhR6eySvm8XNy7KJ7vrvm0LB4zAz3zCrcnCNuFIXas8KHucZ&#10;CGLtTc2VgtPxbfYMIkRkg41nUnCjAGUxHq0wN77nT7oeYiUShEOOCmyMbS5l0JYchrlviZP34zuH&#10;McmukqbDPsFdIxdZ9iQd1pwWLLa0saTPh4tT8GX3Wb+b6o/9eb2sGv192obLq1IPk2H9AiLSEO/h&#10;//a7UbCAvyvpBsjiFwAA//8DAFBLAQItABQABgAIAAAAIQDb4fbL7gAAAIUBAAATAAAAAAAAAAAA&#10;AAAAAAAAAABbQ29udGVudF9UeXBlc10ueG1sUEsBAi0AFAAGAAgAAAAhAFr0LFu/AAAAFQEAAAsA&#10;AAAAAAAAAAAAAAAAHwEAAF9yZWxzLy5yZWxzUEsBAi0AFAAGAAgAAAAhAAQkEq/EAAAA2gAAAA8A&#10;AAAAAAAAAAAAAAAABwIAAGRycy9kb3ducmV2LnhtbFBLBQYAAAAAAwADALcAAAD4AgAAAAA=&#10;" path="m7610005,6496329l4771555,2748242r-3667138,l2136025,,,,,2748242,,5126723r,4931677l4912423,10058400,7610005,6496329xe" fillcolor="#b62529" stroked="f">
                  <v:path arrowok="t"/>
                </v:shape>
                <v:shape id="Graphic 3" o:spid="_x0000_s1028" style="position:absolute;left:7190;width:37243;height:34677;visibility:visible;mso-wrap-style:square;v-text-anchor:top" coordsize="3724275,346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2IfwwAAANoAAAAPAAAAZHJzL2Rvd25yZXYueG1sRI/dagIx&#10;FITvC75DOII3UrNVaOvWKEUQFUGof9eHzXGzdHOybuK6vr0pCL0cZuYbZjJrbSkaqn3hWMHbIAFB&#10;nDldcK7gsF+8foLwAVlj6ZgU3MnDbNp5mWCq3Y1/qNmFXEQI+xQVmBCqVEqfGbLoB64ijt7Z1RZD&#10;lHUudY23CLelHCbJu7RYcFwwWNHcUPa7u1oFm8vmY7nl43G91+fm1B/rgzNaqV63/f4CEagN/+Fn&#10;e6UVjODvSrwBcvoAAAD//wMAUEsBAi0AFAAGAAgAAAAhANvh9svuAAAAhQEAABMAAAAAAAAAAAAA&#10;AAAAAAAAAFtDb250ZW50X1R5cGVzXS54bWxQSwECLQAUAAYACAAAACEAWvQsW78AAAAVAQAACwAA&#10;AAAAAAAAAAAAAAAfAQAAX3JlbHMvLnJlbHNQSwECLQAUAAYACAAAACEA1ediH8MAAADaAAAADwAA&#10;AAAAAAAAAAAAAAAHAgAAZHJzL2Rvd25yZXYueG1sUEsFBgAAAAADAAMAtwAAAPcCAAAAAA==&#10;" path="m,3467297l1268018,,3724045,,,3467297xe" fillcolor="#03326f" stroked="f">
                  <v:path arrowok="t"/>
                </v:shape>
                <v:shape id="Graphic 4" o:spid="_x0000_s1029" style="position:absolute;left:27108;width:41611;height:15805;visibility:visible;mso-wrap-style:square;v-text-anchor:top" coordsize="4161154,158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2SowwAAANoAAAAPAAAAZHJzL2Rvd25yZXYueG1sRI9Bi8Iw&#10;FITvgv8hvAUvsqaVRaRrFBFEhWXB6sXbo3m2ZZuX0kSN/nqzIHgcZuYbZrYIphFX6lxtWUE6SkAQ&#10;F1bXXCo4HtafUxDOI2tsLJOCOzlYzPu9GWba3nhP19yXIkLYZaig8r7NpHRFRQbdyLbE0TvbzqCP&#10;siul7vAW4aaR4ySZSIM1x4UKW1pVVPzlF6Nge5/8+OFjF87DlU1PIb1sjstfpQYfYfkNwlPw7/Cr&#10;vdUKvuD/SrwBcv4EAAD//wMAUEsBAi0AFAAGAAgAAAAhANvh9svuAAAAhQEAABMAAAAAAAAAAAAA&#10;AAAAAAAAAFtDb250ZW50X1R5cGVzXS54bWxQSwECLQAUAAYACAAAACEAWvQsW78AAAAVAQAACwAA&#10;AAAAAAAAAAAAAAAfAQAAX3JlbHMvLnJlbHNQSwECLQAUAAYACAAAACEA3HdkqMMAAADaAAAADwAA&#10;AAAAAAAAAAAAAAAHAgAAZHJzL2Rvd25yZXYueG1sUEsFBgAAAAADAAMAtwAAAPcCAAAAAA==&#10;" path="m,1580280l1724255,,4161047,,,1580280xe" fillcolor="#b62529" stroked="f">
                  <v:path arrowok="t"/>
                </v:shape>
                <v:shape id="Graphic 5" o:spid="_x0000_s1030" style="position:absolute;width:72796;height:100590;visibility:visible;mso-wrap-style:square;v-text-anchor:top" coordsize="7279640,1005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3pwQAAANoAAAAPAAAAZHJzL2Rvd25yZXYueG1sRI9BawIx&#10;FITvBf9DeAUvUrOKLWU1igiinqRb8fzYPLNLNy9LEnX11xtB6HGYmW+Y2aKzjbiQD7VjBaNhBoK4&#10;dLpmo+Dwu/74BhEissbGMSm4UYDFvPc2w1y7K//QpYhGJAiHHBVUMba5lKGsyGIYupY4eSfnLcYk&#10;vZHa4zXBbSPHWfYlLdacFipsaVVR+VecrYLBxO+zsCs2BeFucJwY39yNV6r/3i2nICJ18T/8am+1&#10;gk94Xkk3QM4fAAAA//8DAFBLAQItABQABgAIAAAAIQDb4fbL7gAAAIUBAAATAAAAAAAAAAAAAAAA&#10;AAAAAABbQ29udGVudF9UeXBlc10ueG1sUEsBAi0AFAAGAAgAAAAhAFr0LFu/AAAAFQEAAAsAAAAA&#10;AAAAAAAAAAAAHwEAAF9yZWxzLy5yZWxzUEsBAi0AFAAGAAgAAAAhAKlSbenBAAAA2gAAAA8AAAAA&#10;AAAAAAAAAAAABwIAAGRycy9kb3ducmV2LnhtbFBLBQYAAAAAAwADALcAAAD1AgAAAAA=&#10;" path="m7279411,6496342l4440961,2748254r-4420400,l871728,,,,,2748254r,66396l,10058413r4581817,l7279411,6496342xe" fillcolor="#03326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1" type="#_x0000_t75" style="position:absolute;left:56270;top:86521;width:19812;height:12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vDwwAAANoAAAAPAAAAZHJzL2Rvd25yZXYueG1sRI9Ba8JA&#10;FITvBf/D8gq91U2liKSuEgVB0B6Men9kX7Kp2bchu8bor+8WCh6HmfmGmS8H24ieOl87VvAxTkAQ&#10;F07XXCk4HTfvMxA+IGtsHJOCO3lYLkYvc0y1u/GB+jxUIkLYp6jAhNCmUvrCkEU/di1x9ErXWQxR&#10;dpXUHd4i3DZykiRTabHmuGCwpbWh4pJfrYLVNf/8OT8mu3vYH0rjsz773pRKvb0O2ReIQEN4hv/b&#10;W61gCn9X4g2Qi18AAAD//wMAUEsBAi0AFAAGAAgAAAAhANvh9svuAAAAhQEAABMAAAAAAAAAAAAA&#10;AAAAAAAAAFtDb250ZW50X1R5cGVzXS54bWxQSwECLQAUAAYACAAAACEAWvQsW78AAAAVAQAACwAA&#10;AAAAAAAAAAAAAAAfAQAAX3JlbHMvLnJlbHNQSwECLQAUAAYACAAAACEAZIirw8MAAADaAAAADwAA&#10;AAAAAAAAAAAAAAAHAgAAZHJzL2Rvd25yZXYueG1sUEsFBgAAAAADAAMAtwAAAPcCAAAAAA==&#10;">
                  <v:imagedata r:id="rId8" o:title=""/>
                </v:shape>
                <w10:wrap anchorx="page" anchory="page"/>
              </v:group>
            </w:pict>
          </mc:Fallback>
        </mc:AlternateContent>
      </w:r>
    </w:p>
    <w:p w14:paraId="36C42225" w14:textId="77777777" w:rsidR="001518CD" w:rsidRDefault="001518CD">
      <w:pPr>
        <w:pStyle w:val="BodyText"/>
        <w:ind w:left="0"/>
        <w:jc w:val="left"/>
        <w:rPr>
          <w:rFonts w:ascii="Times New Roman"/>
          <w:sz w:val="70"/>
        </w:rPr>
      </w:pPr>
    </w:p>
    <w:p w14:paraId="1D5EB1F2" w14:textId="77777777" w:rsidR="001518CD" w:rsidRDefault="001518CD">
      <w:pPr>
        <w:pStyle w:val="BodyText"/>
        <w:ind w:left="0"/>
        <w:jc w:val="left"/>
        <w:rPr>
          <w:rFonts w:ascii="Times New Roman"/>
          <w:sz w:val="70"/>
        </w:rPr>
      </w:pPr>
    </w:p>
    <w:p w14:paraId="54DD55D9" w14:textId="77777777" w:rsidR="001518CD" w:rsidRDefault="001518CD">
      <w:pPr>
        <w:pStyle w:val="BodyText"/>
        <w:spacing w:before="635"/>
        <w:ind w:left="0"/>
        <w:jc w:val="left"/>
        <w:rPr>
          <w:rFonts w:ascii="Times New Roman"/>
          <w:sz w:val="70"/>
        </w:rPr>
      </w:pPr>
    </w:p>
    <w:p w14:paraId="4A3343DE" w14:textId="4AD420D8" w:rsidR="001518CD" w:rsidRDefault="00C2189D">
      <w:pPr>
        <w:ind w:left="171"/>
        <w:rPr>
          <w:rFonts w:ascii="Lucida Sans Unicode"/>
          <w:sz w:val="70"/>
        </w:rPr>
      </w:pPr>
      <w:bookmarkStart w:id="0" w:name="Integrated_Plan_Cover_Page_Final"/>
      <w:bookmarkEnd w:id="0"/>
      <w:r>
        <w:rPr>
          <w:rFonts w:ascii="Lucida Sans Unicode"/>
          <w:color w:val="FFFFFF"/>
          <w:spacing w:val="-20"/>
          <w:sz w:val="70"/>
        </w:rPr>
        <w:t>202</w:t>
      </w:r>
      <w:r w:rsidR="002A0241">
        <w:rPr>
          <w:rFonts w:ascii="Lucida Sans Unicode"/>
          <w:color w:val="FFFFFF"/>
          <w:spacing w:val="-20"/>
          <w:sz w:val="70"/>
        </w:rPr>
        <w:t>7</w:t>
      </w:r>
      <w:r>
        <w:rPr>
          <w:rFonts w:ascii="Lucida Sans Unicode"/>
          <w:color w:val="FFFFFF"/>
          <w:spacing w:val="-20"/>
          <w:sz w:val="70"/>
        </w:rPr>
        <w:t>-</w:t>
      </w:r>
      <w:r>
        <w:rPr>
          <w:rFonts w:ascii="Lucida Sans Unicode"/>
          <w:color w:val="FFFFFF"/>
          <w:spacing w:val="-4"/>
          <w:sz w:val="70"/>
        </w:rPr>
        <w:t>20</w:t>
      </w:r>
      <w:r w:rsidR="002A0241">
        <w:rPr>
          <w:rFonts w:ascii="Lucida Sans Unicode"/>
          <w:color w:val="FFFFFF"/>
          <w:spacing w:val="-4"/>
          <w:sz w:val="70"/>
        </w:rPr>
        <w:t>31</w:t>
      </w:r>
    </w:p>
    <w:p w14:paraId="2BBF73EA" w14:textId="77777777" w:rsidR="001518CD" w:rsidRDefault="00C2189D">
      <w:pPr>
        <w:pStyle w:val="Title"/>
        <w:spacing w:line="230" w:lineRule="auto"/>
        <w:rPr>
          <w:b w:val="0"/>
        </w:rPr>
      </w:pPr>
      <w:r>
        <w:rPr>
          <w:b w:val="0"/>
          <w:color w:val="FFFFFF"/>
          <w:w w:val="85"/>
        </w:rPr>
        <w:t xml:space="preserve">INTEGRATED HIV </w:t>
      </w:r>
      <w:r>
        <w:rPr>
          <w:b w:val="0"/>
          <w:color w:val="FFFFFF"/>
          <w:spacing w:val="-2"/>
          <w:w w:val="85"/>
        </w:rPr>
        <w:t xml:space="preserve">PREVENTION </w:t>
      </w:r>
      <w:r>
        <w:rPr>
          <w:b w:val="0"/>
          <w:color w:val="FFFFFF"/>
          <w:w w:val="90"/>
        </w:rPr>
        <w:t>AND</w:t>
      </w:r>
      <w:r>
        <w:rPr>
          <w:b w:val="0"/>
          <w:color w:val="FFFFFF"/>
          <w:spacing w:val="-20"/>
          <w:w w:val="90"/>
        </w:rPr>
        <w:t xml:space="preserve"> </w:t>
      </w:r>
      <w:r>
        <w:rPr>
          <w:b w:val="0"/>
          <w:color w:val="FFFFFF"/>
          <w:w w:val="90"/>
        </w:rPr>
        <w:t>CARE</w:t>
      </w:r>
      <w:r>
        <w:rPr>
          <w:b w:val="0"/>
          <w:color w:val="FFFFFF"/>
          <w:spacing w:val="-18"/>
          <w:w w:val="90"/>
        </w:rPr>
        <w:t xml:space="preserve"> </w:t>
      </w:r>
      <w:r>
        <w:rPr>
          <w:b w:val="0"/>
          <w:color w:val="FFFFFF"/>
          <w:w w:val="90"/>
        </w:rPr>
        <w:t>PLAN</w:t>
      </w:r>
    </w:p>
    <w:p w14:paraId="6ACEB0CC" w14:textId="77777777" w:rsidR="001518CD" w:rsidRDefault="00C2189D">
      <w:pPr>
        <w:spacing w:before="285"/>
        <w:ind w:left="169"/>
        <w:rPr>
          <w:rFonts w:ascii="Lucida Sans Unicode"/>
          <w:sz w:val="70"/>
        </w:rPr>
      </w:pPr>
      <w:r>
        <w:rPr>
          <w:rFonts w:ascii="Lucida Sans Unicode"/>
          <w:color w:val="FFFFFF"/>
          <w:sz w:val="70"/>
        </w:rPr>
        <w:t>ORLANDO</w:t>
      </w:r>
      <w:r>
        <w:rPr>
          <w:rFonts w:ascii="Lucida Sans Unicode"/>
          <w:color w:val="FFFFFF"/>
          <w:spacing w:val="-22"/>
          <w:sz w:val="70"/>
        </w:rPr>
        <w:t xml:space="preserve"> </w:t>
      </w:r>
      <w:r>
        <w:rPr>
          <w:rFonts w:ascii="Lucida Sans Unicode"/>
          <w:color w:val="FFFFFF"/>
          <w:sz w:val="70"/>
        </w:rPr>
        <w:t>SERVICE</w:t>
      </w:r>
      <w:r>
        <w:rPr>
          <w:rFonts w:ascii="Lucida Sans Unicode"/>
          <w:color w:val="FFFFFF"/>
          <w:spacing w:val="-22"/>
          <w:sz w:val="70"/>
        </w:rPr>
        <w:t xml:space="preserve"> </w:t>
      </w:r>
      <w:r>
        <w:rPr>
          <w:rFonts w:ascii="Lucida Sans Unicode"/>
          <w:color w:val="FFFFFF"/>
          <w:spacing w:val="-4"/>
          <w:sz w:val="70"/>
        </w:rPr>
        <w:t>AREA</w:t>
      </w:r>
    </w:p>
    <w:p w14:paraId="16616551" w14:textId="20A69A77" w:rsidR="001518CD" w:rsidRDefault="00C2189D">
      <w:pPr>
        <w:spacing w:before="214" w:line="225" w:lineRule="auto"/>
        <w:ind w:left="169" w:right="2001"/>
        <w:rPr>
          <w:rFonts w:ascii="Lucida Sans Unicode"/>
          <w:sz w:val="25"/>
        </w:rPr>
      </w:pPr>
      <w:r>
        <w:rPr>
          <w:rFonts w:ascii="Lucida Sans Unicode"/>
          <w:color w:val="FFFFFF"/>
          <w:spacing w:val="16"/>
          <w:sz w:val="25"/>
        </w:rPr>
        <w:t>THE</w:t>
      </w:r>
      <w:r>
        <w:rPr>
          <w:rFonts w:ascii="Lucida Sans Unicode"/>
          <w:color w:val="FFFFFF"/>
          <w:spacing w:val="14"/>
          <w:sz w:val="25"/>
        </w:rPr>
        <w:t xml:space="preserve"> </w:t>
      </w:r>
      <w:r>
        <w:rPr>
          <w:rFonts w:ascii="Lucida Sans Unicode"/>
          <w:color w:val="FFFFFF"/>
          <w:spacing w:val="18"/>
          <w:sz w:val="25"/>
        </w:rPr>
        <w:t>202</w:t>
      </w:r>
      <w:r w:rsidR="002A0241">
        <w:rPr>
          <w:rFonts w:ascii="Lucida Sans Unicode"/>
          <w:color w:val="FFFFFF"/>
          <w:spacing w:val="18"/>
          <w:sz w:val="25"/>
        </w:rPr>
        <w:t>7</w:t>
      </w:r>
      <w:r>
        <w:rPr>
          <w:rFonts w:ascii="Lucida Sans Unicode"/>
          <w:color w:val="FFFFFF"/>
          <w:spacing w:val="-54"/>
          <w:sz w:val="25"/>
        </w:rPr>
        <w:t xml:space="preserve"> </w:t>
      </w:r>
      <w:r>
        <w:rPr>
          <w:rFonts w:ascii="Lucida Sans Unicode"/>
          <w:color w:val="FFFFFF"/>
          <w:sz w:val="25"/>
        </w:rPr>
        <w:t>-</w:t>
      </w:r>
      <w:r>
        <w:rPr>
          <w:rFonts w:ascii="Lucida Sans Unicode"/>
          <w:color w:val="FFFFFF"/>
          <w:spacing w:val="-54"/>
          <w:sz w:val="25"/>
        </w:rPr>
        <w:t xml:space="preserve"> </w:t>
      </w:r>
      <w:r>
        <w:rPr>
          <w:rFonts w:ascii="Lucida Sans Unicode"/>
          <w:color w:val="FFFFFF"/>
          <w:spacing w:val="18"/>
          <w:sz w:val="25"/>
        </w:rPr>
        <w:t>20</w:t>
      </w:r>
      <w:r w:rsidR="002A0241">
        <w:rPr>
          <w:rFonts w:ascii="Lucida Sans Unicode"/>
          <w:color w:val="FFFFFF"/>
          <w:spacing w:val="18"/>
          <w:sz w:val="25"/>
        </w:rPr>
        <w:t>31</w:t>
      </w:r>
      <w:r>
        <w:rPr>
          <w:rFonts w:ascii="Lucida Sans Unicode"/>
          <w:color w:val="FFFFFF"/>
          <w:spacing w:val="18"/>
          <w:sz w:val="25"/>
        </w:rPr>
        <w:t xml:space="preserve"> </w:t>
      </w:r>
      <w:r>
        <w:rPr>
          <w:rFonts w:ascii="Lucida Sans Unicode"/>
          <w:color w:val="FFFFFF"/>
          <w:spacing w:val="21"/>
          <w:sz w:val="25"/>
        </w:rPr>
        <w:t xml:space="preserve">ORLANDO SERVICE </w:t>
      </w:r>
      <w:r>
        <w:rPr>
          <w:rFonts w:ascii="Lucida Sans Unicode"/>
          <w:color w:val="FFFFFF"/>
          <w:spacing w:val="18"/>
          <w:sz w:val="25"/>
        </w:rPr>
        <w:t xml:space="preserve">AREA </w:t>
      </w:r>
      <w:r>
        <w:rPr>
          <w:rFonts w:ascii="Lucida Sans Unicode"/>
          <w:color w:val="FFFFFF"/>
          <w:spacing w:val="22"/>
          <w:sz w:val="25"/>
        </w:rPr>
        <w:t>INTEGRATED</w:t>
      </w:r>
      <w:r>
        <w:rPr>
          <w:rFonts w:ascii="Lucida Sans Unicode"/>
          <w:color w:val="FFFFFF"/>
          <w:spacing w:val="21"/>
          <w:sz w:val="25"/>
        </w:rPr>
        <w:t xml:space="preserve"> </w:t>
      </w:r>
      <w:r>
        <w:rPr>
          <w:rFonts w:ascii="Lucida Sans Unicode"/>
          <w:color w:val="FFFFFF"/>
          <w:spacing w:val="16"/>
          <w:sz w:val="25"/>
        </w:rPr>
        <w:t xml:space="preserve">HIV </w:t>
      </w:r>
      <w:r>
        <w:rPr>
          <w:rFonts w:ascii="Lucida Sans Unicode"/>
          <w:color w:val="FFFFFF"/>
          <w:spacing w:val="22"/>
          <w:sz w:val="25"/>
        </w:rPr>
        <w:t>PREVENTION</w:t>
      </w:r>
      <w:r>
        <w:rPr>
          <w:rFonts w:ascii="Lucida Sans Unicode"/>
          <w:color w:val="FFFFFF"/>
          <w:spacing w:val="17"/>
          <w:sz w:val="25"/>
        </w:rPr>
        <w:t xml:space="preserve"> </w:t>
      </w:r>
      <w:r>
        <w:rPr>
          <w:rFonts w:ascii="Lucida Sans Unicode"/>
          <w:color w:val="FFFFFF"/>
          <w:spacing w:val="16"/>
          <w:sz w:val="25"/>
        </w:rPr>
        <w:t xml:space="preserve">AND </w:t>
      </w:r>
      <w:r>
        <w:rPr>
          <w:rFonts w:ascii="Lucida Sans Unicode"/>
          <w:color w:val="FFFFFF"/>
          <w:spacing w:val="18"/>
          <w:sz w:val="25"/>
        </w:rPr>
        <w:t>CARE</w:t>
      </w:r>
      <w:r>
        <w:rPr>
          <w:rFonts w:ascii="Lucida Sans Unicode"/>
          <w:color w:val="FFFFFF"/>
          <w:spacing w:val="17"/>
          <w:sz w:val="25"/>
        </w:rPr>
        <w:t xml:space="preserve"> </w:t>
      </w:r>
      <w:r>
        <w:rPr>
          <w:rFonts w:ascii="Lucida Sans Unicode"/>
          <w:color w:val="FFFFFF"/>
          <w:spacing w:val="18"/>
          <w:sz w:val="25"/>
        </w:rPr>
        <w:t>PLAN</w:t>
      </w:r>
      <w:r>
        <w:rPr>
          <w:rFonts w:ascii="Lucida Sans Unicode"/>
          <w:color w:val="FFFFFF"/>
          <w:spacing w:val="17"/>
          <w:sz w:val="25"/>
        </w:rPr>
        <w:t xml:space="preserve"> </w:t>
      </w:r>
      <w:r>
        <w:rPr>
          <w:rFonts w:ascii="Lucida Sans Unicode"/>
          <w:color w:val="FFFFFF"/>
          <w:spacing w:val="21"/>
          <w:sz w:val="25"/>
        </w:rPr>
        <w:t>FOLLOWS</w:t>
      </w:r>
      <w:r>
        <w:rPr>
          <w:rFonts w:ascii="Lucida Sans Unicode"/>
          <w:color w:val="FFFFFF"/>
          <w:spacing w:val="17"/>
          <w:sz w:val="25"/>
        </w:rPr>
        <w:t xml:space="preserve"> </w:t>
      </w:r>
      <w:r>
        <w:rPr>
          <w:rFonts w:ascii="Lucida Sans Unicode"/>
          <w:color w:val="FFFFFF"/>
          <w:spacing w:val="16"/>
          <w:sz w:val="25"/>
        </w:rPr>
        <w:t xml:space="preserve">THE </w:t>
      </w:r>
      <w:r>
        <w:rPr>
          <w:rFonts w:ascii="Lucida Sans Unicode"/>
          <w:color w:val="FFFFFF"/>
          <w:spacing w:val="21"/>
          <w:sz w:val="25"/>
        </w:rPr>
        <w:t>GUIDANCE</w:t>
      </w:r>
      <w:r>
        <w:rPr>
          <w:rFonts w:ascii="Lucida Sans Unicode"/>
          <w:color w:val="FFFFFF"/>
          <w:spacing w:val="17"/>
          <w:sz w:val="25"/>
        </w:rPr>
        <w:t xml:space="preserve"> </w:t>
      </w:r>
      <w:r>
        <w:rPr>
          <w:rFonts w:ascii="Lucida Sans Unicode"/>
          <w:color w:val="FFFFFF"/>
          <w:spacing w:val="16"/>
          <w:sz w:val="25"/>
        </w:rPr>
        <w:t xml:space="preserve">SET </w:t>
      </w:r>
      <w:r>
        <w:rPr>
          <w:rFonts w:ascii="Lucida Sans Unicode"/>
          <w:color w:val="FFFFFF"/>
          <w:spacing w:val="20"/>
          <w:sz w:val="25"/>
        </w:rPr>
        <w:t xml:space="preserve">FORTH </w:t>
      </w:r>
      <w:r>
        <w:rPr>
          <w:rFonts w:ascii="Lucida Sans Unicode"/>
          <w:color w:val="FFFFFF"/>
          <w:spacing w:val="12"/>
          <w:sz w:val="25"/>
        </w:rPr>
        <w:t xml:space="preserve">BY </w:t>
      </w:r>
      <w:r>
        <w:rPr>
          <w:rFonts w:ascii="Lucida Sans Unicode"/>
          <w:color w:val="FFFFFF"/>
          <w:spacing w:val="16"/>
          <w:sz w:val="25"/>
        </w:rPr>
        <w:t xml:space="preserve">THE </w:t>
      </w:r>
      <w:r>
        <w:rPr>
          <w:rFonts w:ascii="Lucida Sans Unicode"/>
          <w:color w:val="FFFFFF"/>
          <w:spacing w:val="20"/>
          <w:sz w:val="25"/>
        </w:rPr>
        <w:t xml:space="preserve">CENTER </w:t>
      </w:r>
      <w:r>
        <w:rPr>
          <w:rFonts w:ascii="Lucida Sans Unicode"/>
          <w:color w:val="FFFFFF"/>
          <w:spacing w:val="16"/>
          <w:sz w:val="25"/>
        </w:rPr>
        <w:t xml:space="preserve">FOR </w:t>
      </w:r>
      <w:r>
        <w:rPr>
          <w:rFonts w:ascii="Lucida Sans Unicode"/>
          <w:color w:val="FFFFFF"/>
          <w:spacing w:val="21"/>
          <w:sz w:val="25"/>
        </w:rPr>
        <w:t xml:space="preserve">DISEASE CONTROL </w:t>
      </w:r>
      <w:proofErr w:type="gramStart"/>
      <w:r>
        <w:rPr>
          <w:rFonts w:ascii="Lucida Sans Unicode"/>
          <w:color w:val="FFFFFF"/>
          <w:w w:val="110"/>
          <w:sz w:val="25"/>
        </w:rPr>
        <w:t>(</w:t>
      </w:r>
      <w:r>
        <w:rPr>
          <w:rFonts w:ascii="Lucida Sans Unicode"/>
          <w:color w:val="FFFFFF"/>
          <w:spacing w:val="-62"/>
          <w:w w:val="110"/>
          <w:sz w:val="25"/>
        </w:rPr>
        <w:t xml:space="preserve"> </w:t>
      </w:r>
      <w:r>
        <w:rPr>
          <w:rFonts w:ascii="Lucida Sans Unicode"/>
          <w:color w:val="FFFFFF"/>
          <w:spacing w:val="18"/>
          <w:sz w:val="25"/>
        </w:rPr>
        <w:t>CDC</w:t>
      </w:r>
      <w:proofErr w:type="gramEnd"/>
      <w:r>
        <w:rPr>
          <w:rFonts w:ascii="Lucida Sans Unicode"/>
          <w:color w:val="FFFFFF"/>
          <w:spacing w:val="18"/>
          <w:sz w:val="25"/>
        </w:rPr>
        <w:t xml:space="preserve">) </w:t>
      </w:r>
      <w:r>
        <w:rPr>
          <w:rFonts w:ascii="Lucida Sans Unicode"/>
          <w:color w:val="FFFFFF"/>
          <w:spacing w:val="16"/>
          <w:sz w:val="25"/>
        </w:rPr>
        <w:t xml:space="preserve">AND THE </w:t>
      </w:r>
      <w:r>
        <w:rPr>
          <w:rFonts w:ascii="Lucida Sans Unicode"/>
          <w:color w:val="FFFFFF"/>
          <w:spacing w:val="20"/>
          <w:sz w:val="25"/>
        </w:rPr>
        <w:t xml:space="preserve">HEALTH </w:t>
      </w:r>
      <w:r>
        <w:rPr>
          <w:rFonts w:ascii="Lucida Sans Unicode"/>
          <w:color w:val="FFFFFF"/>
          <w:spacing w:val="22"/>
          <w:sz w:val="25"/>
        </w:rPr>
        <w:t xml:space="preserve">RESOURCES </w:t>
      </w:r>
      <w:r>
        <w:rPr>
          <w:rFonts w:ascii="Lucida Sans Unicode"/>
          <w:color w:val="FFFFFF"/>
          <w:spacing w:val="16"/>
          <w:sz w:val="25"/>
        </w:rPr>
        <w:t xml:space="preserve">AND </w:t>
      </w:r>
      <w:r>
        <w:rPr>
          <w:rFonts w:ascii="Lucida Sans Unicode"/>
          <w:color w:val="FFFFFF"/>
          <w:spacing w:val="21"/>
          <w:sz w:val="25"/>
        </w:rPr>
        <w:t xml:space="preserve">SERVICES </w:t>
      </w:r>
      <w:r>
        <w:rPr>
          <w:rFonts w:ascii="Lucida Sans Unicode"/>
          <w:color w:val="FFFFFF"/>
          <w:spacing w:val="23"/>
          <w:sz w:val="25"/>
        </w:rPr>
        <w:t>ADMINISTRATION</w:t>
      </w:r>
    </w:p>
    <w:p w14:paraId="31789AC9" w14:textId="77777777" w:rsidR="001518CD" w:rsidRDefault="00C2189D">
      <w:pPr>
        <w:spacing w:line="225" w:lineRule="auto"/>
        <w:ind w:left="169" w:right="2001"/>
        <w:rPr>
          <w:rFonts w:ascii="Lucida Sans Unicode"/>
          <w:sz w:val="25"/>
        </w:rPr>
      </w:pPr>
      <w:proofErr w:type="gramStart"/>
      <w:r>
        <w:rPr>
          <w:rFonts w:ascii="Lucida Sans Unicode"/>
          <w:color w:val="FFFFFF"/>
          <w:w w:val="110"/>
          <w:sz w:val="25"/>
        </w:rPr>
        <w:t>(</w:t>
      </w:r>
      <w:r>
        <w:rPr>
          <w:rFonts w:ascii="Lucida Sans Unicode"/>
          <w:color w:val="FFFFFF"/>
          <w:spacing w:val="-62"/>
          <w:w w:val="110"/>
          <w:sz w:val="25"/>
        </w:rPr>
        <w:t xml:space="preserve"> </w:t>
      </w:r>
      <w:r>
        <w:rPr>
          <w:rFonts w:ascii="Lucida Sans Unicode"/>
          <w:color w:val="FFFFFF"/>
          <w:spacing w:val="20"/>
          <w:sz w:val="25"/>
        </w:rPr>
        <w:t>HRSA</w:t>
      </w:r>
      <w:proofErr w:type="gramEnd"/>
      <w:r>
        <w:rPr>
          <w:rFonts w:ascii="Lucida Sans Unicode"/>
          <w:color w:val="FFFFFF"/>
          <w:spacing w:val="20"/>
          <w:sz w:val="25"/>
        </w:rPr>
        <w:t xml:space="preserve">) </w:t>
      </w:r>
      <w:r>
        <w:rPr>
          <w:rFonts w:ascii="Lucida Sans Unicode"/>
          <w:color w:val="FFFFFF"/>
          <w:spacing w:val="16"/>
          <w:sz w:val="25"/>
        </w:rPr>
        <w:t xml:space="preserve">AND </w:t>
      </w:r>
      <w:r>
        <w:rPr>
          <w:rFonts w:ascii="Lucida Sans Unicode"/>
          <w:color w:val="FFFFFF"/>
          <w:spacing w:val="18"/>
          <w:sz w:val="25"/>
        </w:rPr>
        <w:t xml:space="preserve">WILL </w:t>
      </w:r>
      <w:r>
        <w:rPr>
          <w:rFonts w:ascii="Lucida Sans Unicode"/>
          <w:color w:val="FFFFFF"/>
          <w:spacing w:val="22"/>
          <w:sz w:val="25"/>
        </w:rPr>
        <w:t xml:space="preserve">ACCELERATE </w:t>
      </w:r>
      <w:r>
        <w:rPr>
          <w:rFonts w:ascii="Lucida Sans Unicode"/>
          <w:color w:val="FFFFFF"/>
          <w:spacing w:val="21"/>
          <w:sz w:val="25"/>
        </w:rPr>
        <w:t xml:space="preserve">REACHING </w:t>
      </w:r>
      <w:r>
        <w:rPr>
          <w:rFonts w:ascii="Lucida Sans Unicode"/>
          <w:color w:val="FFFFFF"/>
          <w:spacing w:val="16"/>
          <w:sz w:val="25"/>
        </w:rPr>
        <w:t xml:space="preserve">THE </w:t>
      </w:r>
      <w:r>
        <w:rPr>
          <w:rFonts w:ascii="Lucida Sans Unicode"/>
          <w:color w:val="FFFFFF"/>
          <w:spacing w:val="20"/>
          <w:sz w:val="25"/>
        </w:rPr>
        <w:t xml:space="preserve">GOALS </w:t>
      </w:r>
      <w:r>
        <w:rPr>
          <w:rFonts w:ascii="Lucida Sans Unicode"/>
          <w:color w:val="FFFFFF"/>
          <w:spacing w:val="12"/>
          <w:sz w:val="25"/>
        </w:rPr>
        <w:t xml:space="preserve">IN </w:t>
      </w:r>
      <w:r>
        <w:rPr>
          <w:rFonts w:ascii="Lucida Sans Unicode"/>
          <w:color w:val="FFFFFF"/>
          <w:spacing w:val="16"/>
          <w:sz w:val="25"/>
        </w:rPr>
        <w:t xml:space="preserve">THE </w:t>
      </w:r>
      <w:r>
        <w:rPr>
          <w:rFonts w:ascii="Lucida Sans Unicode"/>
          <w:color w:val="FFFFFF"/>
          <w:spacing w:val="21"/>
          <w:sz w:val="25"/>
        </w:rPr>
        <w:t xml:space="preserve">NATIONAL </w:t>
      </w:r>
      <w:r>
        <w:rPr>
          <w:rFonts w:ascii="Lucida Sans Unicode"/>
          <w:color w:val="FFFFFF"/>
          <w:spacing w:val="18"/>
          <w:sz w:val="25"/>
        </w:rPr>
        <w:t>HIV/</w:t>
      </w:r>
      <w:r>
        <w:rPr>
          <w:rFonts w:ascii="Lucida Sans Unicode"/>
          <w:color w:val="FFFFFF"/>
          <w:spacing w:val="-54"/>
          <w:sz w:val="25"/>
        </w:rPr>
        <w:t xml:space="preserve"> </w:t>
      </w:r>
      <w:r>
        <w:rPr>
          <w:rFonts w:ascii="Lucida Sans Unicode"/>
          <w:color w:val="FFFFFF"/>
          <w:spacing w:val="18"/>
          <w:sz w:val="25"/>
        </w:rPr>
        <w:t xml:space="preserve">AIDS </w:t>
      </w:r>
      <w:r>
        <w:rPr>
          <w:rFonts w:ascii="Lucida Sans Unicode"/>
          <w:color w:val="FFFFFF"/>
          <w:spacing w:val="22"/>
          <w:sz w:val="25"/>
        </w:rPr>
        <w:t>STRATEGY.</w:t>
      </w:r>
    </w:p>
    <w:p w14:paraId="7AD6D9FF" w14:textId="77777777" w:rsidR="001518CD" w:rsidRDefault="001518CD">
      <w:pPr>
        <w:spacing w:line="225" w:lineRule="auto"/>
        <w:rPr>
          <w:rFonts w:ascii="Lucida Sans Unicode"/>
          <w:sz w:val="25"/>
        </w:rPr>
        <w:sectPr w:rsidR="001518CD">
          <w:type w:val="continuous"/>
          <w:pgSz w:w="12240" w:h="15840"/>
          <w:pgMar w:top="1800" w:right="1800" w:bottom="280" w:left="0" w:header="720" w:footer="720" w:gutter="0"/>
          <w:cols w:space="720"/>
        </w:sectPr>
      </w:pPr>
    </w:p>
    <w:p w14:paraId="1F7608B2" w14:textId="77777777" w:rsidR="001518CD" w:rsidRDefault="00C2189D">
      <w:pPr>
        <w:pStyle w:val="Heading3"/>
      </w:pPr>
      <w:r>
        <w:lastRenderedPageBreak/>
        <w:t>TABLE</w:t>
      </w:r>
      <w:r>
        <w:rPr>
          <w:spacing w:val="-5"/>
        </w:rPr>
        <w:t xml:space="preserve"> </w:t>
      </w:r>
      <w:r>
        <w:t>OF</w:t>
      </w:r>
      <w:r>
        <w:rPr>
          <w:spacing w:val="-4"/>
        </w:rPr>
        <w:t xml:space="preserve"> </w:t>
      </w:r>
      <w:r>
        <w:rPr>
          <w:spacing w:val="-2"/>
        </w:rPr>
        <w:t>CONTENTS</w:t>
      </w:r>
    </w:p>
    <w:sdt>
      <w:sdtPr>
        <w:id w:val="1689175395"/>
        <w:docPartObj>
          <w:docPartGallery w:val="Table of Contents"/>
          <w:docPartUnique/>
        </w:docPartObj>
      </w:sdtPr>
      <w:sdtEndPr/>
      <w:sdtContent>
        <w:p w14:paraId="0E384E4A" w14:textId="77777777" w:rsidR="001518CD" w:rsidRDefault="001518CD">
          <w:pPr>
            <w:pStyle w:val="TOC1"/>
            <w:tabs>
              <w:tab w:val="left" w:leader="dot" w:pos="9601"/>
            </w:tabs>
            <w:spacing w:before="27"/>
            <w:ind w:right="725"/>
          </w:pPr>
          <w:hyperlink w:anchor="_bookmark0" w:history="1">
            <w:r>
              <w:t>SECTION I. EXECUTIVE SUMMARY OF THE INTEGRATED HIV PLAN AND STATEWIDE</w:t>
            </w:r>
          </w:hyperlink>
          <w:r>
            <w:t xml:space="preserve"> </w:t>
          </w:r>
          <w:hyperlink w:anchor="_bookmark0" w:history="1">
            <w:r>
              <w:t>COORDINATED</w:t>
            </w:r>
            <w:r>
              <w:rPr>
                <w:spacing w:val="-8"/>
              </w:rPr>
              <w:t xml:space="preserve"> </w:t>
            </w:r>
            <w:r>
              <w:t>STATEMENT</w:t>
            </w:r>
            <w:r>
              <w:rPr>
                <w:spacing w:val="-10"/>
              </w:rPr>
              <w:t xml:space="preserve"> </w:t>
            </w:r>
            <w:r>
              <w:t>OF</w:t>
            </w:r>
            <w:r>
              <w:rPr>
                <w:spacing w:val="-9"/>
              </w:rPr>
              <w:t xml:space="preserve"> </w:t>
            </w:r>
            <w:r>
              <w:rPr>
                <w:spacing w:val="-4"/>
              </w:rPr>
              <w:t>NEED</w:t>
            </w:r>
            <w:r>
              <w:tab/>
            </w:r>
            <w:r>
              <w:rPr>
                <w:spacing w:val="-12"/>
              </w:rPr>
              <w:t>2</w:t>
            </w:r>
          </w:hyperlink>
        </w:p>
        <w:p w14:paraId="21201426" w14:textId="77777777" w:rsidR="001518CD" w:rsidRDefault="001518CD">
          <w:pPr>
            <w:pStyle w:val="TOC2"/>
            <w:numPr>
              <w:ilvl w:val="0"/>
              <w:numId w:val="36"/>
            </w:numPr>
            <w:tabs>
              <w:tab w:val="left" w:pos="1670"/>
              <w:tab w:val="left" w:leader="dot" w:pos="9611"/>
            </w:tabs>
            <w:spacing w:before="118"/>
            <w:ind w:hanging="230"/>
          </w:pPr>
          <w:hyperlink w:anchor="_bookmark1" w:history="1">
            <w:r>
              <w:t>Executive</w:t>
            </w:r>
            <w:r>
              <w:rPr>
                <w:spacing w:val="-3"/>
              </w:rPr>
              <w:t xml:space="preserve"> </w:t>
            </w:r>
            <w:r>
              <w:t>Summary</w:t>
            </w:r>
            <w:r>
              <w:rPr>
                <w:spacing w:val="-4"/>
              </w:rPr>
              <w:t xml:space="preserve"> </w:t>
            </w:r>
            <w:r>
              <w:t>of</w:t>
            </w:r>
            <w:r>
              <w:rPr>
                <w:spacing w:val="-2"/>
              </w:rPr>
              <w:t xml:space="preserve"> </w:t>
            </w:r>
            <w:r>
              <w:t>the</w:t>
            </w:r>
            <w:r>
              <w:rPr>
                <w:spacing w:val="-2"/>
              </w:rPr>
              <w:t xml:space="preserve"> </w:t>
            </w:r>
            <w:r>
              <w:t>Integrated</w:t>
            </w:r>
            <w:r>
              <w:rPr>
                <w:spacing w:val="-3"/>
              </w:rPr>
              <w:t xml:space="preserve"> </w:t>
            </w:r>
            <w:r>
              <w:t>HIV</w:t>
            </w:r>
            <w:r>
              <w:rPr>
                <w:spacing w:val="-2"/>
              </w:rPr>
              <w:t xml:space="preserve"> </w:t>
            </w:r>
            <w:r>
              <w:t>Plan</w:t>
            </w:r>
            <w:r>
              <w:rPr>
                <w:spacing w:val="-2"/>
              </w:rPr>
              <w:t xml:space="preserve"> </w:t>
            </w:r>
            <w:r>
              <w:t>and</w:t>
            </w:r>
            <w:r>
              <w:rPr>
                <w:spacing w:val="-2"/>
              </w:rPr>
              <w:t xml:space="preserve"> </w:t>
            </w:r>
            <w:r>
              <w:rPr>
                <w:spacing w:val="-4"/>
              </w:rPr>
              <w:t>SCSN</w:t>
            </w:r>
            <w:r>
              <w:tab/>
            </w:r>
            <w:r>
              <w:rPr>
                <w:spacing w:val="-10"/>
              </w:rPr>
              <w:t>2</w:t>
            </w:r>
          </w:hyperlink>
        </w:p>
        <w:p w14:paraId="66B1B02C" w14:textId="77777777" w:rsidR="001518CD" w:rsidRPr="00C702D4" w:rsidRDefault="001518CD">
          <w:pPr>
            <w:pStyle w:val="TOC2"/>
            <w:numPr>
              <w:ilvl w:val="1"/>
              <w:numId w:val="36"/>
            </w:numPr>
            <w:tabs>
              <w:tab w:val="left" w:pos="1800"/>
              <w:tab w:val="left" w:leader="dot" w:pos="9611"/>
            </w:tabs>
            <w:spacing w:before="122"/>
            <w:rPr>
              <w:rFonts w:ascii="Arial MT"/>
            </w:rPr>
          </w:pPr>
          <w:hyperlink w:anchor="_bookmark2" w:history="1">
            <w:r w:rsidRPr="00C702D4">
              <w:t>Documents</w:t>
            </w:r>
            <w:r w:rsidRPr="00C702D4">
              <w:rPr>
                <w:spacing w:val="-3"/>
              </w:rPr>
              <w:t xml:space="preserve"> </w:t>
            </w:r>
            <w:r w:rsidRPr="00C702D4">
              <w:t>Submitted</w:t>
            </w:r>
            <w:r w:rsidRPr="00C702D4">
              <w:rPr>
                <w:spacing w:val="-3"/>
              </w:rPr>
              <w:t xml:space="preserve"> </w:t>
            </w:r>
            <w:r w:rsidRPr="00C702D4">
              <w:t>to</w:t>
            </w:r>
            <w:r w:rsidRPr="00C702D4">
              <w:rPr>
                <w:spacing w:val="-4"/>
              </w:rPr>
              <w:t xml:space="preserve"> </w:t>
            </w:r>
            <w:r w:rsidRPr="00C702D4">
              <w:t>Meet</w:t>
            </w:r>
            <w:r w:rsidRPr="00C702D4">
              <w:rPr>
                <w:spacing w:val="-2"/>
              </w:rPr>
              <w:t xml:space="preserve"> Requirements</w:t>
            </w:r>
            <w:r w:rsidRPr="00C702D4">
              <w:tab/>
            </w:r>
            <w:r w:rsidRPr="00C702D4">
              <w:rPr>
                <w:rFonts w:ascii="Arial MT"/>
                <w:spacing w:val="-10"/>
              </w:rPr>
              <w:t>3</w:t>
            </w:r>
          </w:hyperlink>
        </w:p>
        <w:p w14:paraId="49C074EE" w14:textId="77777777" w:rsidR="001518CD" w:rsidRDefault="001518CD">
          <w:pPr>
            <w:pStyle w:val="TOC1"/>
            <w:tabs>
              <w:tab w:val="left" w:leader="dot" w:pos="9601"/>
            </w:tabs>
            <w:spacing w:before="119"/>
          </w:pPr>
          <w:hyperlink w:anchor="_bookmark3" w:history="1">
            <w:r>
              <w:t>SECTION</w:t>
            </w:r>
            <w:r>
              <w:rPr>
                <w:spacing w:val="-9"/>
              </w:rPr>
              <w:t xml:space="preserve"> </w:t>
            </w:r>
            <w:r>
              <w:t>II.</w:t>
            </w:r>
            <w:r>
              <w:rPr>
                <w:spacing w:val="-9"/>
              </w:rPr>
              <w:t xml:space="preserve"> </w:t>
            </w:r>
            <w:r>
              <w:t>COMMUNITY</w:t>
            </w:r>
            <w:r>
              <w:rPr>
                <w:spacing w:val="-7"/>
              </w:rPr>
              <w:t xml:space="preserve"> </w:t>
            </w:r>
            <w:r>
              <w:t>ENGAGEMENT</w:t>
            </w:r>
            <w:r>
              <w:rPr>
                <w:spacing w:val="-6"/>
              </w:rPr>
              <w:t xml:space="preserve"> </w:t>
            </w:r>
            <w:r>
              <w:t>AND</w:t>
            </w:r>
            <w:r>
              <w:rPr>
                <w:spacing w:val="-6"/>
              </w:rPr>
              <w:t xml:space="preserve"> </w:t>
            </w:r>
            <w:r>
              <w:t>PLANNING</w:t>
            </w:r>
            <w:r>
              <w:rPr>
                <w:spacing w:val="-7"/>
              </w:rPr>
              <w:t xml:space="preserve"> </w:t>
            </w:r>
            <w:r>
              <w:rPr>
                <w:spacing w:val="-2"/>
              </w:rPr>
              <w:t>PROCESS</w:t>
            </w:r>
            <w:r>
              <w:tab/>
            </w:r>
            <w:r>
              <w:rPr>
                <w:spacing w:val="-10"/>
              </w:rPr>
              <w:t>5</w:t>
            </w:r>
          </w:hyperlink>
        </w:p>
        <w:p w14:paraId="7752AC58" w14:textId="77777777" w:rsidR="001518CD" w:rsidRDefault="001518CD">
          <w:pPr>
            <w:pStyle w:val="TOC1"/>
            <w:numPr>
              <w:ilvl w:val="0"/>
              <w:numId w:val="35"/>
            </w:numPr>
            <w:tabs>
              <w:tab w:val="left" w:pos="468"/>
              <w:tab w:val="left" w:leader="dot" w:pos="9601"/>
            </w:tabs>
            <w:spacing w:before="121"/>
            <w:ind w:left="468" w:hanging="108"/>
          </w:pPr>
          <w:hyperlink w:anchor="_bookmark4" w:history="1">
            <w:r>
              <w:t>Jurisdictional</w:t>
            </w:r>
            <w:r>
              <w:rPr>
                <w:spacing w:val="-10"/>
              </w:rPr>
              <w:t xml:space="preserve"> </w:t>
            </w:r>
            <w:r>
              <w:t>Planning</w:t>
            </w:r>
            <w:r>
              <w:rPr>
                <w:spacing w:val="-8"/>
              </w:rPr>
              <w:t xml:space="preserve"> </w:t>
            </w:r>
            <w:r>
              <w:rPr>
                <w:spacing w:val="-2"/>
              </w:rPr>
              <w:t>Process</w:t>
            </w:r>
            <w:r>
              <w:tab/>
            </w:r>
            <w:r>
              <w:rPr>
                <w:spacing w:val="-10"/>
              </w:rPr>
              <w:t>5</w:t>
            </w:r>
          </w:hyperlink>
        </w:p>
        <w:p w14:paraId="39AA9CA9" w14:textId="77777777" w:rsidR="001518CD" w:rsidRPr="00C702D4" w:rsidRDefault="001518CD">
          <w:pPr>
            <w:pStyle w:val="TOC2"/>
            <w:numPr>
              <w:ilvl w:val="1"/>
              <w:numId w:val="35"/>
            </w:numPr>
            <w:tabs>
              <w:tab w:val="left" w:pos="1800"/>
              <w:tab w:val="left" w:leader="dot" w:pos="9611"/>
            </w:tabs>
            <w:rPr>
              <w:rFonts w:ascii="Arial MT"/>
            </w:rPr>
          </w:pPr>
          <w:hyperlink w:anchor="_bookmark5" w:history="1">
            <w:r w:rsidRPr="00C702D4">
              <w:t>Entities</w:t>
            </w:r>
            <w:r w:rsidRPr="00C702D4">
              <w:rPr>
                <w:spacing w:val="-3"/>
              </w:rPr>
              <w:t xml:space="preserve"> </w:t>
            </w:r>
            <w:r w:rsidRPr="00C702D4">
              <w:t>Involved</w:t>
            </w:r>
            <w:r w:rsidRPr="00C702D4">
              <w:rPr>
                <w:spacing w:val="-2"/>
              </w:rPr>
              <w:t xml:space="preserve"> </w:t>
            </w:r>
            <w:r w:rsidRPr="00C702D4">
              <w:t>in</w:t>
            </w:r>
            <w:r w:rsidRPr="00C702D4">
              <w:rPr>
                <w:spacing w:val="-4"/>
              </w:rPr>
              <w:t xml:space="preserve"> </w:t>
            </w:r>
            <w:r w:rsidRPr="00C702D4">
              <w:t>the</w:t>
            </w:r>
            <w:r w:rsidRPr="00C702D4">
              <w:rPr>
                <w:spacing w:val="-2"/>
              </w:rPr>
              <w:t xml:space="preserve"> </w:t>
            </w:r>
            <w:r w:rsidRPr="00C702D4">
              <w:t>Planning</w:t>
            </w:r>
            <w:r w:rsidRPr="00C702D4">
              <w:rPr>
                <w:spacing w:val="-2"/>
              </w:rPr>
              <w:t xml:space="preserve"> Process</w:t>
            </w:r>
            <w:r w:rsidRPr="00C702D4">
              <w:tab/>
            </w:r>
            <w:r w:rsidRPr="00C702D4">
              <w:rPr>
                <w:rFonts w:ascii="Arial MT"/>
                <w:spacing w:val="-10"/>
              </w:rPr>
              <w:t>5</w:t>
            </w:r>
          </w:hyperlink>
        </w:p>
        <w:p w14:paraId="6148E06D" w14:textId="77777777" w:rsidR="001518CD" w:rsidRPr="00C702D4" w:rsidRDefault="001518CD">
          <w:pPr>
            <w:pStyle w:val="TOC2"/>
            <w:numPr>
              <w:ilvl w:val="1"/>
              <w:numId w:val="35"/>
            </w:numPr>
            <w:tabs>
              <w:tab w:val="left" w:pos="1799"/>
              <w:tab w:val="left" w:leader="dot" w:pos="9611"/>
            </w:tabs>
            <w:spacing w:before="119"/>
            <w:ind w:left="1799" w:hanging="359"/>
            <w:rPr>
              <w:rFonts w:ascii="Arial MT"/>
            </w:rPr>
          </w:pPr>
          <w:hyperlink w:anchor="_bookmark6" w:history="1">
            <w:r w:rsidRPr="00C702D4">
              <w:t>CFHPC</w:t>
            </w:r>
            <w:r w:rsidRPr="00C702D4">
              <w:rPr>
                <w:spacing w:val="-4"/>
              </w:rPr>
              <w:t xml:space="preserve"> </w:t>
            </w:r>
            <w:r w:rsidRPr="00C702D4">
              <w:t>Leadership</w:t>
            </w:r>
            <w:r w:rsidRPr="00C702D4">
              <w:rPr>
                <w:spacing w:val="-3"/>
              </w:rPr>
              <w:t xml:space="preserve"> </w:t>
            </w:r>
            <w:r w:rsidRPr="00C702D4">
              <w:t>in</w:t>
            </w:r>
            <w:r w:rsidRPr="00C702D4">
              <w:rPr>
                <w:spacing w:val="-2"/>
              </w:rPr>
              <w:t xml:space="preserve"> </w:t>
            </w:r>
            <w:r w:rsidRPr="00C702D4">
              <w:t>Design</w:t>
            </w:r>
            <w:r w:rsidRPr="00C702D4">
              <w:rPr>
                <w:spacing w:val="-3"/>
              </w:rPr>
              <w:t xml:space="preserve"> </w:t>
            </w:r>
            <w:r w:rsidRPr="00C702D4">
              <w:t>and</w:t>
            </w:r>
            <w:r w:rsidRPr="00C702D4">
              <w:rPr>
                <w:spacing w:val="-3"/>
              </w:rPr>
              <w:t xml:space="preserve"> </w:t>
            </w:r>
            <w:r w:rsidRPr="00C702D4">
              <w:t>Implementation</w:t>
            </w:r>
            <w:r w:rsidRPr="00C702D4">
              <w:rPr>
                <w:spacing w:val="-2"/>
              </w:rPr>
              <w:t xml:space="preserve"> </w:t>
            </w:r>
            <w:r w:rsidRPr="00C702D4">
              <w:t>of</w:t>
            </w:r>
            <w:r w:rsidRPr="00C702D4">
              <w:rPr>
                <w:spacing w:val="-3"/>
              </w:rPr>
              <w:t xml:space="preserve"> </w:t>
            </w:r>
            <w:r w:rsidRPr="00C702D4">
              <w:t>the</w:t>
            </w:r>
            <w:r w:rsidRPr="00C702D4">
              <w:rPr>
                <w:spacing w:val="-5"/>
              </w:rPr>
              <w:t xml:space="preserve"> </w:t>
            </w:r>
            <w:r w:rsidRPr="00C702D4">
              <w:t>Integrated</w:t>
            </w:r>
            <w:r w:rsidRPr="00C702D4">
              <w:rPr>
                <w:spacing w:val="-4"/>
              </w:rPr>
              <w:t xml:space="preserve"> </w:t>
            </w:r>
            <w:r w:rsidRPr="00C702D4">
              <w:t>HIV</w:t>
            </w:r>
            <w:r w:rsidRPr="00C702D4">
              <w:rPr>
                <w:spacing w:val="-3"/>
              </w:rPr>
              <w:t xml:space="preserve"> </w:t>
            </w:r>
            <w:r w:rsidRPr="00C702D4">
              <w:rPr>
                <w:spacing w:val="-4"/>
              </w:rPr>
              <w:t>Plan</w:t>
            </w:r>
            <w:r w:rsidRPr="00C702D4">
              <w:tab/>
            </w:r>
            <w:r w:rsidRPr="00C702D4">
              <w:rPr>
                <w:rFonts w:ascii="Arial MT"/>
                <w:spacing w:val="-10"/>
              </w:rPr>
              <w:t>9</w:t>
            </w:r>
          </w:hyperlink>
        </w:p>
        <w:p w14:paraId="43D6980E" w14:textId="77777777" w:rsidR="001518CD" w:rsidRPr="00C702D4" w:rsidRDefault="001518CD">
          <w:pPr>
            <w:pStyle w:val="TOC2"/>
            <w:numPr>
              <w:ilvl w:val="1"/>
              <w:numId w:val="35"/>
            </w:numPr>
            <w:tabs>
              <w:tab w:val="left" w:pos="1800"/>
              <w:tab w:val="left" w:leader="dot" w:pos="9513"/>
            </w:tabs>
            <w:rPr>
              <w:rFonts w:ascii="Arial MT"/>
            </w:rPr>
          </w:pPr>
          <w:hyperlink w:anchor="_bookmark7" w:history="1">
            <w:r w:rsidRPr="00C702D4">
              <w:t>Role</w:t>
            </w:r>
            <w:r w:rsidRPr="00C702D4">
              <w:rPr>
                <w:spacing w:val="-3"/>
              </w:rPr>
              <w:t xml:space="preserve"> </w:t>
            </w:r>
            <w:r w:rsidRPr="00C702D4">
              <w:t>of</w:t>
            </w:r>
            <w:r w:rsidRPr="00C702D4">
              <w:rPr>
                <w:spacing w:val="-2"/>
              </w:rPr>
              <w:t xml:space="preserve"> </w:t>
            </w:r>
            <w:r w:rsidRPr="00C702D4">
              <w:t>Planning</w:t>
            </w:r>
            <w:r w:rsidRPr="00C702D4">
              <w:rPr>
                <w:spacing w:val="-2"/>
              </w:rPr>
              <w:t xml:space="preserve"> </w:t>
            </w:r>
            <w:r w:rsidRPr="00C702D4">
              <w:t>Bodies</w:t>
            </w:r>
            <w:r w:rsidRPr="00C702D4">
              <w:rPr>
                <w:spacing w:val="-4"/>
              </w:rPr>
              <w:t xml:space="preserve"> </w:t>
            </w:r>
            <w:r w:rsidRPr="00C702D4">
              <w:t>and</w:t>
            </w:r>
            <w:r w:rsidRPr="00C702D4">
              <w:rPr>
                <w:spacing w:val="-5"/>
              </w:rPr>
              <w:t xml:space="preserve"> </w:t>
            </w:r>
            <w:r w:rsidRPr="00C702D4">
              <w:t>Other</w:t>
            </w:r>
            <w:r w:rsidRPr="00C702D4">
              <w:rPr>
                <w:spacing w:val="-2"/>
              </w:rPr>
              <w:t xml:space="preserve"> Entities</w:t>
            </w:r>
            <w:r w:rsidRPr="00C702D4">
              <w:tab/>
            </w:r>
            <w:r w:rsidRPr="00C702D4">
              <w:rPr>
                <w:rFonts w:ascii="Arial MT"/>
                <w:spacing w:val="-5"/>
              </w:rPr>
              <w:t>12</w:t>
            </w:r>
          </w:hyperlink>
        </w:p>
        <w:p w14:paraId="1A941E7D" w14:textId="77777777" w:rsidR="001518CD" w:rsidRPr="00C702D4" w:rsidRDefault="001518CD">
          <w:pPr>
            <w:pStyle w:val="TOC2"/>
            <w:numPr>
              <w:ilvl w:val="1"/>
              <w:numId w:val="35"/>
            </w:numPr>
            <w:tabs>
              <w:tab w:val="left" w:pos="1799"/>
              <w:tab w:val="left" w:leader="dot" w:pos="9513"/>
            </w:tabs>
            <w:spacing w:before="119"/>
            <w:ind w:left="1799" w:hanging="359"/>
            <w:rPr>
              <w:rFonts w:ascii="Arial MT"/>
            </w:rPr>
          </w:pPr>
          <w:hyperlink w:anchor="_bookmark8" w:history="1">
            <w:r w:rsidRPr="00C702D4">
              <w:t>Collaboration</w:t>
            </w:r>
            <w:r w:rsidRPr="00C702D4">
              <w:rPr>
                <w:spacing w:val="-5"/>
              </w:rPr>
              <w:t xml:space="preserve"> </w:t>
            </w:r>
            <w:r w:rsidRPr="00C702D4">
              <w:t>with</w:t>
            </w:r>
            <w:r w:rsidRPr="00C702D4">
              <w:rPr>
                <w:spacing w:val="-3"/>
              </w:rPr>
              <w:t xml:space="preserve"> </w:t>
            </w:r>
            <w:r w:rsidRPr="00C702D4">
              <w:t>RWHAP-Funded</w:t>
            </w:r>
            <w:r w:rsidRPr="00C702D4">
              <w:rPr>
                <w:spacing w:val="-3"/>
              </w:rPr>
              <w:t xml:space="preserve"> </w:t>
            </w:r>
            <w:r w:rsidRPr="00C702D4">
              <w:t>Parts-</w:t>
            </w:r>
            <w:r w:rsidRPr="00C702D4">
              <w:rPr>
                <w:spacing w:val="-3"/>
              </w:rPr>
              <w:t xml:space="preserve"> </w:t>
            </w:r>
            <w:r w:rsidRPr="00C702D4">
              <w:t>SCSN</w:t>
            </w:r>
            <w:r w:rsidRPr="00C702D4">
              <w:rPr>
                <w:spacing w:val="-3"/>
              </w:rPr>
              <w:t xml:space="preserve"> </w:t>
            </w:r>
            <w:r w:rsidRPr="00C702D4">
              <w:rPr>
                <w:spacing w:val="-2"/>
              </w:rPr>
              <w:t>Requirement</w:t>
            </w:r>
            <w:r w:rsidRPr="00C702D4">
              <w:tab/>
            </w:r>
            <w:r w:rsidRPr="00C702D4">
              <w:rPr>
                <w:rFonts w:ascii="Arial MT"/>
                <w:spacing w:val="-5"/>
              </w:rPr>
              <w:t>13</w:t>
            </w:r>
          </w:hyperlink>
        </w:p>
        <w:p w14:paraId="3F626D3D" w14:textId="77777777" w:rsidR="001518CD" w:rsidRPr="00C702D4" w:rsidRDefault="001518CD">
          <w:pPr>
            <w:pStyle w:val="TOC2"/>
            <w:numPr>
              <w:ilvl w:val="1"/>
              <w:numId w:val="35"/>
            </w:numPr>
            <w:tabs>
              <w:tab w:val="left" w:pos="1800"/>
              <w:tab w:val="left" w:leader="dot" w:pos="9513"/>
            </w:tabs>
            <w:spacing w:before="122"/>
            <w:rPr>
              <w:rFonts w:ascii="Arial MT"/>
            </w:rPr>
          </w:pPr>
          <w:hyperlink w:anchor="_bookmark9" w:history="1">
            <w:r w:rsidRPr="00C702D4">
              <w:t>Engagement</w:t>
            </w:r>
            <w:r w:rsidRPr="00C702D4">
              <w:rPr>
                <w:spacing w:val="-5"/>
              </w:rPr>
              <w:t xml:space="preserve"> </w:t>
            </w:r>
            <w:r w:rsidRPr="00C702D4">
              <w:t>of</w:t>
            </w:r>
            <w:r w:rsidRPr="00C702D4">
              <w:rPr>
                <w:spacing w:val="-3"/>
              </w:rPr>
              <w:t xml:space="preserve"> </w:t>
            </w:r>
            <w:r w:rsidRPr="00C702D4">
              <w:t>PWH-</w:t>
            </w:r>
            <w:r w:rsidRPr="00C702D4">
              <w:rPr>
                <w:spacing w:val="-2"/>
              </w:rPr>
              <w:t xml:space="preserve"> </w:t>
            </w:r>
            <w:r w:rsidRPr="00C702D4">
              <w:t>SCSN</w:t>
            </w:r>
            <w:r w:rsidRPr="00C702D4">
              <w:rPr>
                <w:spacing w:val="-3"/>
              </w:rPr>
              <w:t xml:space="preserve"> </w:t>
            </w:r>
            <w:r w:rsidRPr="00C702D4">
              <w:rPr>
                <w:spacing w:val="-2"/>
              </w:rPr>
              <w:t>Requirement</w:t>
            </w:r>
            <w:r w:rsidRPr="00C702D4">
              <w:tab/>
            </w:r>
            <w:r w:rsidRPr="00C702D4">
              <w:rPr>
                <w:rFonts w:ascii="Arial MT"/>
                <w:spacing w:val="-5"/>
              </w:rPr>
              <w:t>13</w:t>
            </w:r>
          </w:hyperlink>
        </w:p>
        <w:p w14:paraId="3E05901B" w14:textId="77777777" w:rsidR="001518CD" w:rsidRPr="00C702D4" w:rsidRDefault="001518CD">
          <w:pPr>
            <w:pStyle w:val="TOC2"/>
            <w:numPr>
              <w:ilvl w:val="1"/>
              <w:numId w:val="35"/>
            </w:numPr>
            <w:tabs>
              <w:tab w:val="left" w:pos="1800"/>
              <w:tab w:val="left" w:leader="dot" w:pos="9513"/>
            </w:tabs>
            <w:rPr>
              <w:rFonts w:ascii="Arial MT"/>
            </w:rPr>
          </w:pPr>
          <w:hyperlink w:anchor="_bookmark10" w:history="1">
            <w:r w:rsidRPr="00C702D4">
              <w:rPr>
                <w:spacing w:val="-2"/>
              </w:rPr>
              <w:t>Priorities</w:t>
            </w:r>
            <w:r w:rsidRPr="00C702D4">
              <w:tab/>
            </w:r>
            <w:r w:rsidRPr="00C702D4">
              <w:rPr>
                <w:rFonts w:ascii="Arial MT"/>
                <w:spacing w:val="-5"/>
              </w:rPr>
              <w:t>13</w:t>
            </w:r>
          </w:hyperlink>
        </w:p>
        <w:p w14:paraId="76763891" w14:textId="77777777" w:rsidR="001518CD" w:rsidRPr="00C702D4" w:rsidRDefault="001518CD">
          <w:pPr>
            <w:pStyle w:val="TOC2"/>
            <w:numPr>
              <w:ilvl w:val="1"/>
              <w:numId w:val="35"/>
            </w:numPr>
            <w:tabs>
              <w:tab w:val="left" w:pos="1800"/>
              <w:tab w:val="left" w:leader="dot" w:pos="9513"/>
            </w:tabs>
            <w:spacing w:before="119"/>
            <w:rPr>
              <w:rFonts w:ascii="Arial MT"/>
            </w:rPr>
          </w:pPr>
          <w:hyperlink w:anchor="_bookmark11" w:history="1">
            <w:r w:rsidRPr="00C702D4">
              <w:t>Updates</w:t>
            </w:r>
            <w:r w:rsidRPr="00C702D4">
              <w:rPr>
                <w:spacing w:val="-10"/>
              </w:rPr>
              <w:t xml:space="preserve"> </w:t>
            </w:r>
            <w:r w:rsidRPr="00C702D4">
              <w:t>to</w:t>
            </w:r>
            <w:r w:rsidRPr="00C702D4">
              <w:rPr>
                <w:spacing w:val="-16"/>
              </w:rPr>
              <w:t xml:space="preserve"> </w:t>
            </w:r>
            <w:r w:rsidRPr="00C702D4">
              <w:t>Other</w:t>
            </w:r>
            <w:r w:rsidRPr="00C702D4">
              <w:rPr>
                <w:spacing w:val="-9"/>
              </w:rPr>
              <w:t xml:space="preserve"> </w:t>
            </w:r>
            <w:r w:rsidRPr="00C702D4">
              <w:t>Strategic</w:t>
            </w:r>
            <w:r w:rsidRPr="00C702D4">
              <w:rPr>
                <w:spacing w:val="-2"/>
              </w:rPr>
              <w:t xml:space="preserve"> </w:t>
            </w:r>
            <w:r w:rsidRPr="00C702D4">
              <w:t>Plans</w:t>
            </w:r>
            <w:r w:rsidRPr="00C702D4">
              <w:rPr>
                <w:spacing w:val="-2"/>
              </w:rPr>
              <w:t xml:space="preserve"> </w:t>
            </w:r>
            <w:r w:rsidRPr="00C702D4">
              <w:t>Used</w:t>
            </w:r>
            <w:r w:rsidRPr="00C702D4">
              <w:rPr>
                <w:spacing w:val="-2"/>
              </w:rPr>
              <w:t xml:space="preserve"> </w:t>
            </w:r>
            <w:r w:rsidRPr="00C702D4">
              <w:t>to</w:t>
            </w:r>
            <w:r w:rsidRPr="00C702D4">
              <w:rPr>
                <w:spacing w:val="-5"/>
              </w:rPr>
              <w:t xml:space="preserve"> </w:t>
            </w:r>
            <w:r w:rsidRPr="00C702D4">
              <w:t xml:space="preserve">Meet </w:t>
            </w:r>
            <w:r w:rsidRPr="00C702D4">
              <w:rPr>
                <w:spacing w:val="-2"/>
              </w:rPr>
              <w:t>Requirements</w:t>
            </w:r>
            <w:r w:rsidRPr="00C702D4">
              <w:tab/>
            </w:r>
            <w:r w:rsidRPr="00C702D4">
              <w:rPr>
                <w:rFonts w:ascii="Arial MT"/>
                <w:spacing w:val="-5"/>
              </w:rPr>
              <w:t>13</w:t>
            </w:r>
          </w:hyperlink>
        </w:p>
        <w:p w14:paraId="30650DEF" w14:textId="77777777" w:rsidR="001518CD" w:rsidRPr="00C702D4" w:rsidRDefault="001518CD">
          <w:pPr>
            <w:pStyle w:val="TOC1"/>
            <w:tabs>
              <w:tab w:val="left" w:leader="dot" w:pos="9489"/>
            </w:tabs>
          </w:pPr>
          <w:hyperlink w:anchor="_bookmark12" w:history="1">
            <w:r w:rsidRPr="00C702D4">
              <w:t>SECTION</w:t>
            </w:r>
            <w:r w:rsidRPr="00C702D4">
              <w:rPr>
                <w:spacing w:val="-6"/>
              </w:rPr>
              <w:t xml:space="preserve"> </w:t>
            </w:r>
            <w:r w:rsidRPr="00C702D4">
              <w:t>III.</w:t>
            </w:r>
            <w:r w:rsidRPr="00C702D4">
              <w:rPr>
                <w:spacing w:val="-6"/>
              </w:rPr>
              <w:t xml:space="preserve"> </w:t>
            </w:r>
            <w:r w:rsidRPr="00C702D4">
              <w:t>CONTRIBUTING</w:t>
            </w:r>
            <w:r w:rsidRPr="00C702D4">
              <w:rPr>
                <w:spacing w:val="-6"/>
              </w:rPr>
              <w:t xml:space="preserve"> </w:t>
            </w:r>
            <w:r w:rsidRPr="00C702D4">
              <w:t>DATA</w:t>
            </w:r>
            <w:r w:rsidRPr="00C702D4">
              <w:rPr>
                <w:spacing w:val="-8"/>
              </w:rPr>
              <w:t xml:space="preserve"> </w:t>
            </w:r>
            <w:r w:rsidRPr="00C702D4">
              <w:t>SETS</w:t>
            </w:r>
            <w:r w:rsidRPr="00C702D4">
              <w:rPr>
                <w:spacing w:val="-6"/>
              </w:rPr>
              <w:t xml:space="preserve"> </w:t>
            </w:r>
            <w:r w:rsidRPr="00C702D4">
              <w:t>AND</w:t>
            </w:r>
            <w:r w:rsidRPr="00C702D4">
              <w:rPr>
                <w:spacing w:val="-5"/>
              </w:rPr>
              <w:t xml:space="preserve"> </w:t>
            </w:r>
            <w:r w:rsidRPr="00C702D4">
              <w:rPr>
                <w:spacing w:val="-2"/>
              </w:rPr>
              <w:t>ASSESSMENTS</w:t>
            </w:r>
            <w:r w:rsidRPr="00C702D4">
              <w:tab/>
            </w:r>
            <w:r w:rsidRPr="00C702D4">
              <w:rPr>
                <w:spacing w:val="-5"/>
              </w:rPr>
              <w:t>14</w:t>
            </w:r>
          </w:hyperlink>
        </w:p>
        <w:p w14:paraId="2FD45C06" w14:textId="77777777" w:rsidR="001518CD" w:rsidRPr="00C702D4" w:rsidRDefault="001518CD">
          <w:pPr>
            <w:pStyle w:val="TOC2"/>
            <w:numPr>
              <w:ilvl w:val="2"/>
              <w:numId w:val="35"/>
            </w:numPr>
            <w:tabs>
              <w:tab w:val="left" w:pos="1800"/>
              <w:tab w:val="left" w:leader="dot" w:pos="9513"/>
            </w:tabs>
            <w:rPr>
              <w:rFonts w:ascii="Arial MT"/>
            </w:rPr>
          </w:pPr>
          <w:hyperlink w:anchor="_bookmark13" w:history="1">
            <w:r w:rsidRPr="00C702D4">
              <w:t>Data</w:t>
            </w:r>
            <w:r w:rsidRPr="00C702D4">
              <w:rPr>
                <w:spacing w:val="-2"/>
              </w:rPr>
              <w:t xml:space="preserve"> </w:t>
            </w:r>
            <w:r w:rsidRPr="00C702D4">
              <w:t>Sharing</w:t>
            </w:r>
            <w:r w:rsidRPr="00C702D4">
              <w:rPr>
                <w:spacing w:val="-2"/>
              </w:rPr>
              <w:t xml:space="preserve"> </w:t>
            </w:r>
            <w:r w:rsidRPr="00C702D4">
              <w:t>and</w:t>
            </w:r>
            <w:r w:rsidRPr="00C702D4">
              <w:rPr>
                <w:spacing w:val="-1"/>
              </w:rPr>
              <w:t xml:space="preserve"> </w:t>
            </w:r>
            <w:r w:rsidRPr="00C702D4">
              <w:rPr>
                <w:spacing w:val="-5"/>
              </w:rPr>
              <w:t>Use</w:t>
            </w:r>
            <w:r w:rsidRPr="00C702D4">
              <w:tab/>
            </w:r>
            <w:r w:rsidRPr="00C702D4">
              <w:rPr>
                <w:rFonts w:ascii="Arial MT"/>
                <w:spacing w:val="-5"/>
              </w:rPr>
              <w:t>14</w:t>
            </w:r>
          </w:hyperlink>
        </w:p>
        <w:p w14:paraId="00DB0FA0" w14:textId="77777777" w:rsidR="001518CD" w:rsidRPr="00C702D4" w:rsidRDefault="001518CD">
          <w:pPr>
            <w:pStyle w:val="TOC2"/>
            <w:numPr>
              <w:ilvl w:val="0"/>
              <w:numId w:val="34"/>
            </w:numPr>
            <w:tabs>
              <w:tab w:val="left" w:pos="1800"/>
              <w:tab w:val="left" w:leader="dot" w:pos="9513"/>
            </w:tabs>
            <w:rPr>
              <w:rFonts w:ascii="Arial MT"/>
            </w:rPr>
          </w:pPr>
          <w:hyperlink w:anchor="_bookmark14" w:history="1">
            <w:r w:rsidRPr="00C702D4">
              <w:t>Epidemiologic</w:t>
            </w:r>
            <w:r w:rsidRPr="00C702D4">
              <w:rPr>
                <w:spacing w:val="-5"/>
              </w:rPr>
              <w:t xml:space="preserve"> </w:t>
            </w:r>
            <w:r w:rsidRPr="00C702D4">
              <w:rPr>
                <w:spacing w:val="-2"/>
              </w:rPr>
              <w:t>Snapshot</w:t>
            </w:r>
            <w:r w:rsidRPr="00C702D4">
              <w:tab/>
            </w:r>
            <w:r w:rsidRPr="00C702D4">
              <w:rPr>
                <w:rFonts w:ascii="Arial MT"/>
                <w:spacing w:val="-5"/>
              </w:rPr>
              <w:t>14</w:t>
            </w:r>
          </w:hyperlink>
        </w:p>
        <w:p w14:paraId="6EF31E80" w14:textId="77777777" w:rsidR="001518CD" w:rsidRPr="00C702D4" w:rsidRDefault="001518CD">
          <w:pPr>
            <w:pStyle w:val="TOC2"/>
            <w:numPr>
              <w:ilvl w:val="0"/>
              <w:numId w:val="34"/>
            </w:numPr>
            <w:tabs>
              <w:tab w:val="left" w:pos="1800"/>
              <w:tab w:val="left" w:leader="dot" w:pos="9513"/>
            </w:tabs>
            <w:spacing w:before="121"/>
            <w:rPr>
              <w:rFonts w:ascii="Arial MT"/>
            </w:rPr>
          </w:pPr>
          <w:hyperlink w:anchor="_bookmark15" w:history="1">
            <w:r w:rsidRPr="00C702D4">
              <w:t>Needs</w:t>
            </w:r>
            <w:r w:rsidRPr="00C702D4">
              <w:rPr>
                <w:spacing w:val="-5"/>
              </w:rPr>
              <w:t xml:space="preserve"> </w:t>
            </w:r>
            <w:r w:rsidRPr="00C702D4">
              <w:rPr>
                <w:spacing w:val="-2"/>
              </w:rPr>
              <w:t>Assessment</w:t>
            </w:r>
            <w:r w:rsidRPr="00C702D4">
              <w:tab/>
            </w:r>
            <w:r w:rsidRPr="00C702D4">
              <w:rPr>
                <w:rFonts w:ascii="Arial MT"/>
                <w:spacing w:val="-5"/>
              </w:rPr>
              <w:t>18</w:t>
            </w:r>
          </w:hyperlink>
        </w:p>
        <w:p w14:paraId="7FE6093C" w14:textId="77777777" w:rsidR="001518CD" w:rsidRPr="00C702D4" w:rsidRDefault="001518CD">
          <w:pPr>
            <w:pStyle w:val="TOC2"/>
            <w:numPr>
              <w:ilvl w:val="1"/>
              <w:numId w:val="34"/>
            </w:numPr>
            <w:tabs>
              <w:tab w:val="left" w:pos="1800"/>
              <w:tab w:val="left" w:leader="dot" w:pos="9513"/>
            </w:tabs>
            <w:rPr>
              <w:rFonts w:ascii="Arial MT"/>
            </w:rPr>
          </w:pPr>
          <w:hyperlink w:anchor="_bookmark16" w:history="1">
            <w:r w:rsidRPr="00C702D4">
              <w:rPr>
                <w:spacing w:val="-2"/>
              </w:rPr>
              <w:t>Priorities</w:t>
            </w:r>
            <w:r w:rsidRPr="00C702D4">
              <w:tab/>
            </w:r>
            <w:r w:rsidRPr="00C702D4">
              <w:rPr>
                <w:rFonts w:ascii="Arial MT"/>
                <w:spacing w:val="-5"/>
              </w:rPr>
              <w:t>20</w:t>
            </w:r>
          </w:hyperlink>
        </w:p>
        <w:p w14:paraId="36FD4E64" w14:textId="77777777" w:rsidR="001518CD" w:rsidRPr="00C702D4" w:rsidRDefault="001518CD">
          <w:pPr>
            <w:pStyle w:val="TOC2"/>
            <w:numPr>
              <w:ilvl w:val="1"/>
              <w:numId w:val="34"/>
            </w:numPr>
            <w:tabs>
              <w:tab w:val="left" w:pos="1799"/>
              <w:tab w:val="left" w:leader="dot" w:pos="9513"/>
            </w:tabs>
            <w:spacing w:before="119"/>
            <w:ind w:left="1799" w:hanging="359"/>
            <w:rPr>
              <w:rFonts w:ascii="Arial MT"/>
            </w:rPr>
          </w:pPr>
          <w:hyperlink w:anchor="_bookmark17" w:history="1">
            <w:r w:rsidRPr="00C702D4">
              <w:t xml:space="preserve">Actions </w:t>
            </w:r>
            <w:r w:rsidRPr="00C702D4">
              <w:rPr>
                <w:spacing w:val="-2"/>
              </w:rPr>
              <w:t>Taken</w:t>
            </w:r>
            <w:r w:rsidRPr="00C702D4">
              <w:tab/>
            </w:r>
            <w:r w:rsidRPr="00C702D4">
              <w:rPr>
                <w:rFonts w:ascii="Arial MT"/>
                <w:spacing w:val="-5"/>
              </w:rPr>
              <w:t>21</w:t>
            </w:r>
          </w:hyperlink>
        </w:p>
        <w:p w14:paraId="2EB51517" w14:textId="77777777" w:rsidR="001518CD" w:rsidRPr="00C702D4" w:rsidRDefault="001518CD">
          <w:pPr>
            <w:pStyle w:val="TOC2"/>
            <w:numPr>
              <w:ilvl w:val="1"/>
              <w:numId w:val="34"/>
            </w:numPr>
            <w:tabs>
              <w:tab w:val="left" w:pos="1800"/>
              <w:tab w:val="left" w:leader="dot" w:pos="9513"/>
            </w:tabs>
            <w:rPr>
              <w:rFonts w:ascii="Arial MT"/>
            </w:rPr>
          </w:pPr>
          <w:hyperlink w:anchor="_bookmark18" w:history="1">
            <w:r w:rsidRPr="00C702D4">
              <w:rPr>
                <w:spacing w:val="-2"/>
              </w:rPr>
              <w:t>Approach</w:t>
            </w:r>
            <w:r w:rsidRPr="00C702D4">
              <w:tab/>
            </w:r>
            <w:r w:rsidRPr="00C702D4">
              <w:rPr>
                <w:rFonts w:ascii="Arial MT"/>
                <w:spacing w:val="-5"/>
              </w:rPr>
              <w:t>21</w:t>
            </w:r>
          </w:hyperlink>
        </w:p>
        <w:p w14:paraId="73F6E71F" w14:textId="77777777" w:rsidR="001518CD" w:rsidRPr="00C702D4" w:rsidRDefault="001518CD">
          <w:pPr>
            <w:pStyle w:val="TOC2"/>
            <w:numPr>
              <w:ilvl w:val="0"/>
              <w:numId w:val="34"/>
            </w:numPr>
            <w:tabs>
              <w:tab w:val="left" w:pos="1640"/>
              <w:tab w:val="left" w:leader="dot" w:pos="9513"/>
            </w:tabs>
            <w:spacing w:before="121"/>
            <w:ind w:left="1640" w:hanging="200"/>
          </w:pPr>
          <w:hyperlink w:anchor="_bookmark19" w:history="1">
            <w:r w:rsidRPr="00C702D4">
              <w:t>Financial</w:t>
            </w:r>
            <w:r w:rsidRPr="00C702D4">
              <w:rPr>
                <w:spacing w:val="-7"/>
              </w:rPr>
              <w:t xml:space="preserve"> </w:t>
            </w:r>
            <w:r w:rsidRPr="00C702D4">
              <w:t>and</w:t>
            </w:r>
            <w:r w:rsidRPr="00C702D4">
              <w:rPr>
                <w:spacing w:val="-4"/>
              </w:rPr>
              <w:t xml:space="preserve"> </w:t>
            </w:r>
            <w:r w:rsidRPr="00C702D4">
              <w:t>Human</w:t>
            </w:r>
            <w:r w:rsidRPr="00C702D4">
              <w:rPr>
                <w:spacing w:val="-5"/>
              </w:rPr>
              <w:t xml:space="preserve"> </w:t>
            </w:r>
            <w:r w:rsidRPr="00C702D4">
              <w:t>Resources</w:t>
            </w:r>
            <w:r w:rsidRPr="00C702D4">
              <w:rPr>
                <w:spacing w:val="-4"/>
              </w:rPr>
              <w:t xml:space="preserve"> </w:t>
            </w:r>
            <w:r w:rsidRPr="00C702D4">
              <w:rPr>
                <w:spacing w:val="-2"/>
              </w:rPr>
              <w:t>Inventory</w:t>
            </w:r>
            <w:r w:rsidRPr="00C702D4">
              <w:tab/>
            </w:r>
            <w:r w:rsidRPr="00C702D4">
              <w:rPr>
                <w:spacing w:val="-5"/>
              </w:rPr>
              <w:t>21</w:t>
            </w:r>
          </w:hyperlink>
        </w:p>
        <w:p w14:paraId="620D934F" w14:textId="64DEECE7" w:rsidR="001518CD" w:rsidRPr="00C702D4" w:rsidRDefault="001518CD">
          <w:pPr>
            <w:pStyle w:val="TOC1"/>
            <w:tabs>
              <w:tab w:val="left" w:leader="dot" w:pos="9489"/>
            </w:tabs>
            <w:spacing w:before="121"/>
          </w:pPr>
          <w:hyperlink w:anchor="_bookmark20" w:history="1">
            <w:r w:rsidRPr="00C702D4">
              <w:t>SECTION</w:t>
            </w:r>
            <w:r w:rsidRPr="00C702D4">
              <w:rPr>
                <w:spacing w:val="-5"/>
              </w:rPr>
              <w:t xml:space="preserve"> </w:t>
            </w:r>
            <w:r w:rsidRPr="00C702D4">
              <w:t>IV.</w:t>
            </w:r>
            <w:r w:rsidRPr="00C702D4">
              <w:rPr>
                <w:spacing w:val="62"/>
              </w:rPr>
              <w:t xml:space="preserve"> </w:t>
            </w:r>
            <w:r w:rsidRPr="00C702D4">
              <w:t>SITUATIONAL</w:t>
            </w:r>
            <w:r w:rsidRPr="00C702D4">
              <w:rPr>
                <w:spacing w:val="-5"/>
              </w:rPr>
              <w:t xml:space="preserve"> </w:t>
            </w:r>
            <w:r w:rsidRPr="00C702D4">
              <w:rPr>
                <w:spacing w:val="-2"/>
              </w:rPr>
              <w:t>ANALYSIS</w:t>
            </w:r>
            <w:r w:rsidRPr="00C702D4">
              <w:tab/>
            </w:r>
            <w:r w:rsidRPr="00C702D4">
              <w:rPr>
                <w:spacing w:val="-5"/>
              </w:rPr>
              <w:t>2</w:t>
            </w:r>
            <w:r w:rsidR="008C7FE3" w:rsidRPr="00C702D4">
              <w:rPr>
                <w:spacing w:val="-5"/>
              </w:rPr>
              <w:t>4</w:t>
            </w:r>
          </w:hyperlink>
        </w:p>
        <w:p w14:paraId="3DD93210" w14:textId="65046C3D" w:rsidR="001518CD" w:rsidRPr="00C702D4" w:rsidRDefault="001518CD">
          <w:pPr>
            <w:pStyle w:val="TOC2"/>
            <w:numPr>
              <w:ilvl w:val="0"/>
              <w:numId w:val="33"/>
            </w:numPr>
            <w:tabs>
              <w:tab w:val="left" w:pos="1800"/>
              <w:tab w:val="left" w:leader="dot" w:pos="9513"/>
            </w:tabs>
            <w:rPr>
              <w:rFonts w:ascii="Arial MT"/>
            </w:rPr>
          </w:pPr>
          <w:hyperlink w:anchor="_bookmark21" w:history="1">
            <w:r w:rsidRPr="00C702D4">
              <w:t>Summary</w:t>
            </w:r>
            <w:r w:rsidRPr="00C702D4">
              <w:rPr>
                <w:spacing w:val="-4"/>
              </w:rPr>
              <w:t xml:space="preserve"> </w:t>
            </w:r>
            <w:r w:rsidRPr="00C702D4">
              <w:t>of</w:t>
            </w:r>
            <w:r w:rsidRPr="00C702D4">
              <w:rPr>
                <w:spacing w:val="-3"/>
              </w:rPr>
              <w:t xml:space="preserve"> </w:t>
            </w:r>
            <w:r w:rsidRPr="00C702D4">
              <w:t>the</w:t>
            </w:r>
            <w:r w:rsidRPr="00C702D4">
              <w:rPr>
                <w:spacing w:val="-3"/>
              </w:rPr>
              <w:t xml:space="preserve"> </w:t>
            </w:r>
            <w:r w:rsidRPr="00C702D4">
              <w:t>Situational</w:t>
            </w:r>
            <w:r w:rsidRPr="00C702D4">
              <w:rPr>
                <w:spacing w:val="-4"/>
              </w:rPr>
              <w:t xml:space="preserve"> </w:t>
            </w:r>
            <w:r w:rsidRPr="00C702D4">
              <w:rPr>
                <w:spacing w:val="-2"/>
              </w:rPr>
              <w:t>Analysis</w:t>
            </w:r>
            <w:r w:rsidRPr="00C702D4">
              <w:tab/>
            </w:r>
            <w:r w:rsidRPr="00C702D4">
              <w:rPr>
                <w:rFonts w:ascii="Arial MT"/>
                <w:spacing w:val="-5"/>
              </w:rPr>
              <w:t>2</w:t>
            </w:r>
            <w:r w:rsidR="008C7FE3" w:rsidRPr="00C702D4">
              <w:rPr>
                <w:rFonts w:ascii="Arial MT"/>
                <w:spacing w:val="-5"/>
              </w:rPr>
              <w:t>4</w:t>
            </w:r>
          </w:hyperlink>
        </w:p>
        <w:p w14:paraId="50626D06" w14:textId="5FC1AED9" w:rsidR="001518CD" w:rsidRPr="00C702D4" w:rsidRDefault="001518CD">
          <w:pPr>
            <w:pStyle w:val="TOC2"/>
            <w:numPr>
              <w:ilvl w:val="1"/>
              <w:numId w:val="33"/>
            </w:numPr>
            <w:tabs>
              <w:tab w:val="left" w:pos="1800"/>
              <w:tab w:val="left" w:leader="dot" w:pos="9513"/>
            </w:tabs>
            <w:spacing w:before="119"/>
            <w:rPr>
              <w:rFonts w:ascii="Arial MT"/>
            </w:rPr>
          </w:pPr>
          <w:hyperlink w:anchor="_bookmark22" w:history="1">
            <w:r w:rsidRPr="00C702D4">
              <w:t>Priority</w:t>
            </w:r>
            <w:r w:rsidRPr="00C702D4">
              <w:rPr>
                <w:spacing w:val="-9"/>
              </w:rPr>
              <w:t xml:space="preserve"> </w:t>
            </w:r>
            <w:r w:rsidRPr="00C702D4">
              <w:rPr>
                <w:spacing w:val="-2"/>
              </w:rPr>
              <w:t>Populations</w:t>
            </w:r>
            <w:r w:rsidRPr="00C702D4">
              <w:tab/>
            </w:r>
            <w:r w:rsidRPr="00C702D4">
              <w:rPr>
                <w:rFonts w:ascii="Arial MT"/>
                <w:spacing w:val="-5"/>
              </w:rPr>
              <w:t>2</w:t>
            </w:r>
          </w:hyperlink>
          <w:r w:rsidR="008C7FE3" w:rsidRPr="00C702D4">
            <w:t>7</w:t>
          </w:r>
        </w:p>
        <w:p w14:paraId="6AFD5785" w14:textId="74F0A927" w:rsidR="001518CD" w:rsidRDefault="001518CD">
          <w:pPr>
            <w:pStyle w:val="TOC1"/>
            <w:tabs>
              <w:tab w:val="left" w:leader="dot" w:pos="9489"/>
            </w:tabs>
          </w:pPr>
          <w:hyperlink w:anchor="_bookmark23" w:history="1">
            <w:r>
              <w:t>SECTION</w:t>
            </w:r>
            <w:r>
              <w:rPr>
                <w:spacing w:val="-3"/>
              </w:rPr>
              <w:t xml:space="preserve"> </w:t>
            </w:r>
            <w:r>
              <w:t>V.</w:t>
            </w:r>
            <w:r>
              <w:rPr>
                <w:spacing w:val="31"/>
              </w:rPr>
              <w:t xml:space="preserve">  </w:t>
            </w:r>
            <w:r>
              <w:t>202</w:t>
            </w:r>
            <w:r w:rsidR="008C7FE3">
              <w:t>7</w:t>
            </w:r>
            <w:r>
              <w:t>-20</w:t>
            </w:r>
            <w:r w:rsidR="008C7FE3">
              <w:t>31</w:t>
            </w:r>
            <w:r>
              <w:rPr>
                <w:spacing w:val="-4"/>
              </w:rPr>
              <w:t xml:space="preserve"> </w:t>
            </w:r>
            <w:r>
              <w:t>GOALS</w:t>
            </w:r>
            <w:r>
              <w:rPr>
                <w:spacing w:val="-5"/>
              </w:rPr>
              <w:t xml:space="preserve"> </w:t>
            </w:r>
            <w:r>
              <w:t>AND</w:t>
            </w:r>
            <w:r>
              <w:rPr>
                <w:spacing w:val="-6"/>
              </w:rPr>
              <w:t xml:space="preserve"> </w:t>
            </w:r>
            <w:r>
              <w:rPr>
                <w:spacing w:val="-2"/>
              </w:rPr>
              <w:t>OBJECTIVES</w:t>
            </w:r>
            <w:r>
              <w:tab/>
            </w:r>
          </w:hyperlink>
          <w:r w:rsidR="00C702D4">
            <w:t>28</w:t>
          </w:r>
        </w:p>
        <w:p w14:paraId="14136914" w14:textId="59ECAF5C" w:rsidR="001518CD" w:rsidRPr="00C702D4" w:rsidRDefault="001518CD">
          <w:pPr>
            <w:pStyle w:val="TOC2"/>
            <w:numPr>
              <w:ilvl w:val="0"/>
              <w:numId w:val="32"/>
            </w:numPr>
            <w:tabs>
              <w:tab w:val="left" w:pos="1800"/>
              <w:tab w:val="left" w:leader="dot" w:pos="9513"/>
            </w:tabs>
            <w:rPr>
              <w:rFonts w:ascii="Arial MT"/>
            </w:rPr>
          </w:pPr>
          <w:hyperlink w:anchor="_bookmark24" w:history="1">
            <w:r w:rsidRPr="00C702D4">
              <w:t>Goals</w:t>
            </w:r>
            <w:r w:rsidRPr="00C702D4">
              <w:rPr>
                <w:spacing w:val="-3"/>
              </w:rPr>
              <w:t xml:space="preserve"> </w:t>
            </w:r>
            <w:r w:rsidRPr="00C702D4">
              <w:t>and</w:t>
            </w:r>
            <w:r w:rsidRPr="00C702D4">
              <w:rPr>
                <w:spacing w:val="-5"/>
              </w:rPr>
              <w:t xml:space="preserve"> </w:t>
            </w:r>
            <w:r w:rsidRPr="00C702D4">
              <w:t>Objectives</w:t>
            </w:r>
            <w:r w:rsidRPr="00C702D4">
              <w:rPr>
                <w:spacing w:val="-2"/>
              </w:rPr>
              <w:t xml:space="preserve"> Description</w:t>
            </w:r>
            <w:r w:rsidRPr="00C702D4">
              <w:tab/>
            </w:r>
            <w:r w:rsidR="00C702D4" w:rsidRPr="00C702D4">
              <w:t>28</w:t>
            </w:r>
          </w:hyperlink>
        </w:p>
        <w:p w14:paraId="47B2DD23" w14:textId="7F8D81D4" w:rsidR="001518CD" w:rsidRPr="00C702D4" w:rsidRDefault="001518CD">
          <w:pPr>
            <w:pStyle w:val="TOC2"/>
            <w:numPr>
              <w:ilvl w:val="1"/>
              <w:numId w:val="32"/>
            </w:numPr>
            <w:tabs>
              <w:tab w:val="left" w:pos="1800"/>
              <w:tab w:val="left" w:leader="dot" w:pos="9513"/>
            </w:tabs>
            <w:spacing w:before="119"/>
            <w:rPr>
              <w:rFonts w:ascii="Arial MT"/>
            </w:rPr>
          </w:pPr>
          <w:hyperlink w:anchor="_bookmark25" w:history="1">
            <w:r w:rsidRPr="00C702D4">
              <w:t>Updates</w:t>
            </w:r>
            <w:r w:rsidRPr="00C702D4">
              <w:rPr>
                <w:spacing w:val="-3"/>
              </w:rPr>
              <w:t xml:space="preserve"> </w:t>
            </w:r>
            <w:r w:rsidRPr="00C702D4">
              <w:t>to</w:t>
            </w:r>
            <w:r w:rsidRPr="00C702D4">
              <w:rPr>
                <w:spacing w:val="-5"/>
              </w:rPr>
              <w:t xml:space="preserve"> </w:t>
            </w:r>
            <w:r w:rsidRPr="00C702D4">
              <w:t>Other</w:t>
            </w:r>
            <w:r w:rsidRPr="00C702D4">
              <w:rPr>
                <w:spacing w:val="-3"/>
              </w:rPr>
              <w:t xml:space="preserve"> </w:t>
            </w:r>
            <w:r w:rsidRPr="00C702D4">
              <w:t>Strategic</w:t>
            </w:r>
            <w:r w:rsidRPr="00C702D4">
              <w:rPr>
                <w:spacing w:val="-3"/>
              </w:rPr>
              <w:t xml:space="preserve"> </w:t>
            </w:r>
            <w:r w:rsidRPr="00C702D4">
              <w:t>Plans</w:t>
            </w:r>
            <w:r w:rsidRPr="00C702D4">
              <w:rPr>
                <w:spacing w:val="-2"/>
              </w:rPr>
              <w:t xml:space="preserve"> </w:t>
            </w:r>
            <w:r w:rsidRPr="00C702D4">
              <w:t>Used</w:t>
            </w:r>
            <w:r w:rsidRPr="00C702D4">
              <w:rPr>
                <w:spacing w:val="-3"/>
              </w:rPr>
              <w:t xml:space="preserve"> </w:t>
            </w:r>
            <w:r w:rsidRPr="00C702D4">
              <w:t>to</w:t>
            </w:r>
            <w:r w:rsidRPr="00C702D4">
              <w:rPr>
                <w:spacing w:val="-5"/>
              </w:rPr>
              <w:t xml:space="preserve"> </w:t>
            </w:r>
            <w:r w:rsidRPr="00C702D4">
              <w:t>Meet</w:t>
            </w:r>
            <w:r w:rsidRPr="00C702D4">
              <w:rPr>
                <w:spacing w:val="-3"/>
              </w:rPr>
              <w:t xml:space="preserve"> </w:t>
            </w:r>
            <w:r w:rsidRPr="00C702D4">
              <w:rPr>
                <w:spacing w:val="-2"/>
              </w:rPr>
              <w:t>Requirements</w:t>
            </w:r>
            <w:r w:rsidRPr="00C702D4">
              <w:tab/>
            </w:r>
          </w:hyperlink>
          <w:r w:rsidR="00C702D4" w:rsidRPr="00C702D4">
            <w:t>28</w:t>
          </w:r>
        </w:p>
        <w:p w14:paraId="33DA5C63" w14:textId="127A69DA" w:rsidR="001518CD" w:rsidRDefault="001518CD">
          <w:pPr>
            <w:pStyle w:val="TOC1"/>
            <w:tabs>
              <w:tab w:val="left" w:leader="dot" w:pos="9489"/>
            </w:tabs>
            <w:ind w:right="728"/>
          </w:pPr>
          <w:hyperlink w:anchor="_bookmark26" w:history="1">
            <w:r>
              <w:t>SECTION VI. 202</w:t>
            </w:r>
            <w:r w:rsidR="00C702D4">
              <w:t>7</w:t>
            </w:r>
            <w:r>
              <w:t>-20</w:t>
            </w:r>
            <w:r w:rsidR="00C702D4">
              <w:t>31</w:t>
            </w:r>
            <w:r>
              <w:t xml:space="preserve"> INTEGRATED HIV PLANNING IMPLEMENTATION, MONITORING, AND</w:t>
            </w:r>
          </w:hyperlink>
          <w:r>
            <w:t xml:space="preserve"> </w:t>
          </w:r>
          <w:hyperlink w:anchor="_bookmark26" w:history="1">
            <w:r>
              <w:rPr>
                <w:spacing w:val="-2"/>
              </w:rPr>
              <w:t>JURISDICTIONAL</w:t>
            </w:r>
            <w:r>
              <w:rPr>
                <w:spacing w:val="21"/>
              </w:rPr>
              <w:t xml:space="preserve"> </w:t>
            </w:r>
            <w:r>
              <w:rPr>
                <w:spacing w:val="-2"/>
              </w:rPr>
              <w:t>FOLLOW-</w:t>
            </w:r>
            <w:r>
              <w:rPr>
                <w:spacing w:val="-5"/>
              </w:rPr>
              <w:t>UP</w:t>
            </w:r>
            <w:r>
              <w:tab/>
            </w:r>
            <w:r w:rsidR="00C702D4">
              <w:t>33</w:t>
            </w:r>
          </w:hyperlink>
        </w:p>
        <w:p w14:paraId="5B16FF2E" w14:textId="26FFF19D" w:rsidR="001518CD" w:rsidRDefault="001518CD">
          <w:pPr>
            <w:pStyle w:val="TOC2"/>
            <w:numPr>
              <w:ilvl w:val="0"/>
              <w:numId w:val="31"/>
            </w:numPr>
            <w:tabs>
              <w:tab w:val="left" w:pos="1800"/>
              <w:tab w:val="left" w:leader="dot" w:pos="9513"/>
            </w:tabs>
            <w:spacing w:before="121"/>
            <w:rPr>
              <w:rFonts w:ascii="Arial MT"/>
              <w:b w:val="0"/>
            </w:rPr>
          </w:pPr>
          <w:hyperlink w:anchor="_bookmark27" w:history="1">
            <w:r>
              <w:t>202</w:t>
            </w:r>
            <w:r w:rsidR="008C7FE3">
              <w:t>7</w:t>
            </w:r>
            <w:r>
              <w:t>-20</w:t>
            </w:r>
            <w:r w:rsidR="008C7FE3">
              <w:t>31</w:t>
            </w:r>
            <w:r>
              <w:rPr>
                <w:spacing w:val="-8"/>
              </w:rPr>
              <w:t xml:space="preserve"> </w:t>
            </w:r>
            <w:r>
              <w:t>Integrated</w:t>
            </w:r>
            <w:r>
              <w:rPr>
                <w:spacing w:val="-5"/>
              </w:rPr>
              <w:t xml:space="preserve"> </w:t>
            </w:r>
            <w:r>
              <w:t>HIV</w:t>
            </w:r>
            <w:r>
              <w:rPr>
                <w:spacing w:val="-6"/>
              </w:rPr>
              <w:t xml:space="preserve"> </w:t>
            </w:r>
            <w:r>
              <w:t>Planning</w:t>
            </w:r>
            <w:r>
              <w:rPr>
                <w:spacing w:val="-6"/>
              </w:rPr>
              <w:t xml:space="preserve"> </w:t>
            </w:r>
            <w:r>
              <w:t>Implementation</w:t>
            </w:r>
            <w:r>
              <w:rPr>
                <w:spacing w:val="-5"/>
              </w:rPr>
              <w:t xml:space="preserve"> </w:t>
            </w:r>
            <w:r>
              <w:rPr>
                <w:spacing w:val="-2"/>
              </w:rPr>
              <w:t>Approach</w:t>
            </w:r>
            <w:r>
              <w:tab/>
            </w:r>
          </w:hyperlink>
          <w:r w:rsidR="00C702D4">
            <w:t>33</w:t>
          </w:r>
        </w:p>
        <w:p w14:paraId="1C4870EA" w14:textId="1101CFDB" w:rsidR="001518CD" w:rsidRDefault="001518CD">
          <w:pPr>
            <w:pStyle w:val="TOC2"/>
            <w:numPr>
              <w:ilvl w:val="1"/>
              <w:numId w:val="31"/>
            </w:numPr>
            <w:tabs>
              <w:tab w:val="left" w:pos="1800"/>
              <w:tab w:val="left" w:leader="dot" w:pos="9513"/>
            </w:tabs>
            <w:spacing w:before="119"/>
            <w:rPr>
              <w:rFonts w:ascii="Arial MT"/>
              <w:b w:val="0"/>
            </w:rPr>
          </w:pPr>
          <w:hyperlink w:anchor="_bookmark28" w:history="1">
            <w:r>
              <w:rPr>
                <w:spacing w:val="-2"/>
              </w:rPr>
              <w:t>Implementation</w:t>
            </w:r>
            <w:r>
              <w:tab/>
            </w:r>
            <w:r w:rsidR="00C702D4">
              <w:t>3</w:t>
            </w:r>
          </w:hyperlink>
          <w:r w:rsidR="00C702D4">
            <w:t>3</w:t>
          </w:r>
        </w:p>
        <w:p w14:paraId="22207563" w14:textId="68DC1120" w:rsidR="001518CD" w:rsidRDefault="001518CD">
          <w:pPr>
            <w:pStyle w:val="TOC2"/>
            <w:numPr>
              <w:ilvl w:val="1"/>
              <w:numId w:val="31"/>
            </w:numPr>
            <w:tabs>
              <w:tab w:val="left" w:pos="1799"/>
              <w:tab w:val="left" w:leader="dot" w:pos="9513"/>
            </w:tabs>
            <w:spacing w:before="122"/>
            <w:ind w:left="1799" w:hanging="359"/>
            <w:rPr>
              <w:rFonts w:ascii="Arial MT"/>
              <w:b w:val="0"/>
            </w:rPr>
          </w:pPr>
          <w:hyperlink w:anchor="_bookmark29" w:history="1">
            <w:r>
              <w:rPr>
                <w:spacing w:val="-2"/>
              </w:rPr>
              <w:t>Monitor</w:t>
            </w:r>
            <w:r>
              <w:tab/>
            </w:r>
            <w:r w:rsidR="00C702D4">
              <w:t>3</w:t>
            </w:r>
          </w:hyperlink>
          <w:r w:rsidR="00C702D4">
            <w:t>5</w:t>
          </w:r>
        </w:p>
        <w:p w14:paraId="5244092A" w14:textId="4ADA1C27" w:rsidR="001518CD" w:rsidRDefault="001518CD">
          <w:pPr>
            <w:pStyle w:val="TOC2"/>
            <w:numPr>
              <w:ilvl w:val="1"/>
              <w:numId w:val="31"/>
            </w:numPr>
            <w:tabs>
              <w:tab w:val="left" w:pos="1800"/>
              <w:tab w:val="left" w:leader="dot" w:pos="9513"/>
            </w:tabs>
          </w:pPr>
          <w:hyperlink w:anchor="_bookmark30" w:history="1">
            <w:r>
              <w:rPr>
                <w:spacing w:val="-2"/>
              </w:rPr>
              <w:t>Evaluation</w:t>
            </w:r>
            <w:r>
              <w:tab/>
            </w:r>
            <w:r w:rsidR="00C702D4">
              <w:t>3</w:t>
            </w:r>
          </w:hyperlink>
          <w:r w:rsidR="00C702D4">
            <w:t>6</w:t>
          </w:r>
        </w:p>
        <w:p w14:paraId="172084ED" w14:textId="242428F7" w:rsidR="001518CD" w:rsidRDefault="001518CD">
          <w:pPr>
            <w:pStyle w:val="TOC2"/>
            <w:numPr>
              <w:ilvl w:val="1"/>
              <w:numId w:val="31"/>
            </w:numPr>
            <w:tabs>
              <w:tab w:val="left" w:pos="1799"/>
              <w:tab w:val="left" w:leader="dot" w:pos="9513"/>
            </w:tabs>
            <w:spacing w:before="119"/>
            <w:ind w:left="1799" w:hanging="359"/>
            <w:rPr>
              <w:rFonts w:ascii="Arial MT"/>
              <w:b w:val="0"/>
            </w:rPr>
          </w:pPr>
          <w:hyperlink w:anchor="_bookmark31" w:history="1">
            <w:r>
              <w:rPr>
                <w:spacing w:val="-2"/>
              </w:rPr>
              <w:t>Improvement</w:t>
            </w:r>
            <w:r>
              <w:tab/>
            </w:r>
          </w:hyperlink>
          <w:r w:rsidR="00C702D4">
            <w:t>37</w:t>
          </w:r>
        </w:p>
        <w:p w14:paraId="55982474" w14:textId="65A3312A" w:rsidR="001518CD" w:rsidRDefault="001518CD">
          <w:pPr>
            <w:pStyle w:val="TOC2"/>
            <w:numPr>
              <w:ilvl w:val="1"/>
              <w:numId w:val="31"/>
            </w:numPr>
            <w:tabs>
              <w:tab w:val="left" w:pos="1800"/>
              <w:tab w:val="left" w:leader="dot" w:pos="9513"/>
            </w:tabs>
            <w:rPr>
              <w:rFonts w:ascii="Arial MT"/>
              <w:b w:val="0"/>
            </w:rPr>
          </w:pPr>
          <w:hyperlink w:anchor="_bookmark32" w:history="1">
            <w:r>
              <w:t>Reporting</w:t>
            </w:r>
            <w:r>
              <w:rPr>
                <w:spacing w:val="-1"/>
              </w:rPr>
              <w:t xml:space="preserve"> </w:t>
            </w:r>
            <w:r>
              <w:t xml:space="preserve">and </w:t>
            </w:r>
            <w:r>
              <w:rPr>
                <w:spacing w:val="-2"/>
              </w:rPr>
              <w:t>Dissemination</w:t>
            </w:r>
            <w:r>
              <w:tab/>
            </w:r>
          </w:hyperlink>
          <w:r w:rsidR="00C702D4">
            <w:t>37</w:t>
          </w:r>
        </w:p>
        <w:p w14:paraId="48BB645C" w14:textId="7C785372" w:rsidR="001518CD" w:rsidRDefault="001518CD">
          <w:pPr>
            <w:pStyle w:val="TOC2"/>
            <w:numPr>
              <w:ilvl w:val="1"/>
              <w:numId w:val="31"/>
            </w:numPr>
            <w:tabs>
              <w:tab w:val="left" w:pos="1800"/>
              <w:tab w:val="left" w:leader="dot" w:pos="9513"/>
            </w:tabs>
            <w:spacing w:before="122"/>
            <w:rPr>
              <w:rFonts w:ascii="Arial MT"/>
              <w:b w:val="0"/>
            </w:rPr>
          </w:pPr>
          <w:hyperlink w:anchor="_bookmark33" w:history="1">
            <w:r>
              <w:t>Updates</w:t>
            </w:r>
            <w:r>
              <w:rPr>
                <w:spacing w:val="-3"/>
              </w:rPr>
              <w:t xml:space="preserve"> </w:t>
            </w:r>
            <w:r>
              <w:t>to</w:t>
            </w:r>
            <w:r>
              <w:rPr>
                <w:spacing w:val="-5"/>
              </w:rPr>
              <w:t xml:space="preserve"> </w:t>
            </w:r>
            <w:r>
              <w:t>Other</w:t>
            </w:r>
            <w:r>
              <w:rPr>
                <w:spacing w:val="-3"/>
              </w:rPr>
              <w:t xml:space="preserve"> </w:t>
            </w:r>
            <w:r>
              <w:t>Strategic</w:t>
            </w:r>
            <w:r>
              <w:rPr>
                <w:spacing w:val="-2"/>
              </w:rPr>
              <w:t xml:space="preserve"> </w:t>
            </w:r>
            <w:r>
              <w:t>Plans</w:t>
            </w:r>
            <w:r>
              <w:rPr>
                <w:spacing w:val="-3"/>
              </w:rPr>
              <w:t xml:space="preserve"> </w:t>
            </w:r>
            <w:r>
              <w:t>to</w:t>
            </w:r>
            <w:r>
              <w:rPr>
                <w:spacing w:val="-5"/>
              </w:rPr>
              <w:t xml:space="preserve"> </w:t>
            </w:r>
            <w:r>
              <w:t>Meet</w:t>
            </w:r>
            <w:r>
              <w:rPr>
                <w:spacing w:val="-2"/>
              </w:rPr>
              <w:t xml:space="preserve"> Requirements</w:t>
            </w:r>
            <w:r>
              <w:tab/>
            </w:r>
          </w:hyperlink>
          <w:r w:rsidR="00C702D4">
            <w:t>38</w:t>
          </w:r>
        </w:p>
        <w:p w14:paraId="5805FEAD" w14:textId="5D933300" w:rsidR="001518CD" w:rsidRDefault="001518CD">
          <w:pPr>
            <w:pStyle w:val="TOC1"/>
            <w:tabs>
              <w:tab w:val="left" w:leader="dot" w:pos="9489"/>
            </w:tabs>
            <w:spacing w:before="122"/>
          </w:pPr>
          <w:hyperlink w:anchor="_bookmark34" w:history="1">
            <w:r>
              <w:rPr>
                <w:w w:val="80"/>
              </w:rPr>
              <w:t>SECTION</w:t>
            </w:r>
            <w:r>
              <w:rPr>
                <w:spacing w:val="5"/>
              </w:rPr>
              <w:t xml:space="preserve"> </w:t>
            </w:r>
            <w:r>
              <w:rPr>
                <w:w w:val="80"/>
              </w:rPr>
              <w:t>VII.</w:t>
            </w:r>
            <w:r>
              <w:rPr>
                <w:spacing w:val="7"/>
              </w:rPr>
              <w:t xml:space="preserve"> </w:t>
            </w:r>
            <w:r>
              <w:rPr>
                <w:w w:val="80"/>
              </w:rPr>
              <w:t>LETTER</w:t>
            </w:r>
            <w:r>
              <w:rPr>
                <w:spacing w:val="7"/>
              </w:rPr>
              <w:t xml:space="preserve"> </w:t>
            </w:r>
            <w:r>
              <w:rPr>
                <w:w w:val="80"/>
              </w:rPr>
              <w:t>OF</w:t>
            </w:r>
            <w:r>
              <w:rPr>
                <w:spacing w:val="6"/>
              </w:rPr>
              <w:t xml:space="preserve"> </w:t>
            </w:r>
            <w:r>
              <w:rPr>
                <w:spacing w:val="-2"/>
                <w:w w:val="80"/>
              </w:rPr>
              <w:t>CONCURRENCE</w:t>
            </w:r>
          </w:hyperlink>
          <w:r>
            <w:tab/>
          </w:r>
          <w:r w:rsidR="00C702D4">
            <w:t>39</w:t>
          </w:r>
        </w:p>
      </w:sdtContent>
    </w:sdt>
    <w:p w14:paraId="79082A35" w14:textId="77777777" w:rsidR="001518CD" w:rsidRDefault="00C2189D">
      <w:pPr>
        <w:tabs>
          <w:tab w:val="left" w:pos="9203"/>
        </w:tabs>
        <w:spacing w:before="970"/>
        <w:ind w:left="1800"/>
        <w:rPr>
          <w:rFonts w:ascii="Arial"/>
          <w:b/>
          <w:sz w:val="20"/>
        </w:rPr>
      </w:pPr>
      <w:r>
        <w:rPr>
          <w:rFonts w:ascii="Arial"/>
          <w:b/>
          <w:noProof/>
          <w:sz w:val="20"/>
        </w:rPr>
        <mc:AlternateContent>
          <mc:Choice Requires="wps">
            <w:drawing>
              <wp:anchor distT="0" distB="0" distL="0" distR="0" simplePos="0" relativeHeight="15727104" behindDoc="0" locked="0" layoutInCell="1" allowOverlap="1" wp14:anchorId="114ED759" wp14:editId="11C7C565">
                <wp:simplePos x="0" y="0"/>
                <wp:positionH relativeFrom="page">
                  <wp:posOffset>896416</wp:posOffset>
                </wp:positionH>
                <wp:positionV relativeFrom="paragraph">
                  <wp:posOffset>608594</wp:posOffset>
                </wp:positionV>
                <wp:extent cx="598106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2E5395"/>
                        </a:solidFill>
                      </wps:spPr>
                      <wps:bodyPr wrap="square" lIns="0" tIns="0" rIns="0" bIns="0" rtlCol="0">
                        <a:prstTxWarp prst="textNoShape">
                          <a:avLst/>
                        </a:prstTxWarp>
                        <a:noAutofit/>
                      </wps:bodyPr>
                    </wps:wsp>
                  </a:graphicData>
                </a:graphic>
              </wp:anchor>
            </w:drawing>
          </mc:Choice>
          <mc:Fallback>
            <w:pict>
              <v:shape w14:anchorId="44DF825C" id="Graphic 7" o:spid="_x0000_s1026" style="position:absolute;margin-left:70.6pt;margin-top:47.9pt;width:470.9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DMHwIAAL0EAAAOAAAAZHJzL2Uyb0RvYy54bWysVMFu2zAMvQ/YPwi6L3ZSJGiNOMXQrsOA&#10;oivQDDsrshwbk0WNUmL370fJkWtspw27SJT5RD0+kt7eDp1mZ4WuBVPy5SLnTBkJVWuOJf+2f/hw&#10;zZnzwlRCg1Elf1WO3+7ev9v2tlAraEBXChkFMa7obckb722RZU42qhNuAVYZctaAnfB0xGNWoegp&#10;eqezVZ5vsh6wsghSOUdf70cn38X4da2k/1rXTnmmS07cfFwxroewZrutKI4obNPKCw3xDyw60Rp6&#10;dAp1L7xgJ2z/CNW1EsFB7RcSugzqupUq5kDZLPPfsnlphFUxFxLH2Ukm9//Cyqfzi33GQN3ZR5A/&#10;HCmS9dYVkycc3AUz1NgFLBFnQ1TxdVJRDZ5J+ri+uV7mmzVnknybq3UUORNFuitPzn9WEOOI86Pz&#10;Yw2qZIkmWXIwyUSqZKihjjX0nFENkTOq4WGsoRU+3Avkgsn6GZHmwiM4OzirPUSYDylMbFMixPQN&#10;o80cSw00QyVf2m2MN2I2+c068KJgyZ32ETZ/9q/ASc0UTmpwanwp5B2fnLSg5+dqO9Bt9dBqHdJ3&#10;eDzcaWRnQbKuPq2vJsYzWOyEsfihDQ5QvT4j62leSu5+ngQqzvQXQw0ZhisZmIxDMtDrO4gjGJVH&#10;5/fDd4GWWTJL7ql3niC1uyhSWxD/ABix4aaBjycPdRt6JnIbGV0ONCMx/8s8hyGcnyPq7a+z+wUA&#10;AP//AwBQSwMEFAAGAAgAAAAhAP/zgPHfAAAACgEAAA8AAABkcnMvZG93bnJldi54bWxMj8FOwzAQ&#10;RO9I/IO1SFwQddJCE0KcClVwqgSitJydZEki7HVku234e7YnOM7s0+xMuZqsEUf0YXCkIJ0lIJAa&#10;1w7UKdh9vNzmIELU1GrjCBX8YIBVdXlR6qJ1J3rH4zZ2gkMoFFpBH+NYSBmaHq0OMzci8e3Leasj&#10;S9/J1usTh1sj50mylFYPxB96PeK6x+Z7e7AKsnhj1ovP18Zv6mz//BY2zrpMqeur6ekRRMQp/sFw&#10;rs/VoeJOtTtQG4RhfZfOGVXwcM8TzkCSL1IQNTvLHGRVyv8Tql8AAAD//wMAUEsBAi0AFAAGAAgA&#10;AAAhALaDOJL+AAAA4QEAABMAAAAAAAAAAAAAAAAAAAAAAFtDb250ZW50X1R5cGVzXS54bWxQSwEC&#10;LQAUAAYACAAAACEAOP0h/9YAAACUAQAACwAAAAAAAAAAAAAAAAAvAQAAX3JlbHMvLnJlbHNQSwEC&#10;LQAUAAYACAAAACEAcg/AzB8CAAC9BAAADgAAAAAAAAAAAAAAAAAuAgAAZHJzL2Uyb0RvYy54bWxQ&#10;SwECLQAUAAYACAAAACEA//OA8d8AAAAKAQAADwAAAAAAAAAAAAAAAAB5BAAAZHJzL2Rvd25yZXYu&#10;eG1sUEsFBgAAAAAEAAQA8wAAAIUFAAAAAA==&#10;" path="m5981065,l,,,6095r5981065,l5981065,xe" fillcolor="#2e5395" stroked="f">
                <v:path arrowok="t"/>
                <w10:wrap anchorx="page"/>
              </v:shape>
            </w:pict>
          </mc:Fallback>
        </mc:AlternateContent>
      </w:r>
      <w:r>
        <w:rPr>
          <w:rFonts w:ascii="Arial"/>
          <w:b/>
          <w:color w:val="2E5395"/>
          <w:w w:val="85"/>
          <w:sz w:val="20"/>
        </w:rPr>
        <w:t>Orlando</w:t>
      </w:r>
      <w:r>
        <w:rPr>
          <w:rFonts w:ascii="Arial"/>
          <w:b/>
          <w:color w:val="2E5395"/>
          <w:spacing w:val="9"/>
          <w:sz w:val="20"/>
        </w:rPr>
        <w:t xml:space="preserve"> </w:t>
      </w:r>
      <w:r>
        <w:rPr>
          <w:rFonts w:ascii="Arial"/>
          <w:b/>
          <w:color w:val="2E5395"/>
          <w:w w:val="85"/>
          <w:sz w:val="20"/>
        </w:rPr>
        <w:t>Service</w:t>
      </w:r>
      <w:r>
        <w:rPr>
          <w:rFonts w:ascii="Arial"/>
          <w:b/>
          <w:color w:val="2E5395"/>
          <w:spacing w:val="9"/>
          <w:sz w:val="20"/>
        </w:rPr>
        <w:t xml:space="preserve"> </w:t>
      </w:r>
      <w:r>
        <w:rPr>
          <w:rFonts w:ascii="Arial"/>
          <w:b/>
          <w:color w:val="2E5395"/>
          <w:w w:val="85"/>
          <w:sz w:val="20"/>
        </w:rPr>
        <w:t>Area</w:t>
      </w:r>
      <w:r>
        <w:rPr>
          <w:rFonts w:ascii="Arial"/>
          <w:b/>
          <w:color w:val="2E5395"/>
          <w:spacing w:val="12"/>
          <w:sz w:val="20"/>
        </w:rPr>
        <w:t xml:space="preserve"> </w:t>
      </w:r>
      <w:r>
        <w:rPr>
          <w:rFonts w:ascii="Arial"/>
          <w:b/>
          <w:color w:val="2E5395"/>
          <w:w w:val="85"/>
          <w:sz w:val="20"/>
        </w:rPr>
        <w:t>Integrated</w:t>
      </w:r>
      <w:r>
        <w:rPr>
          <w:rFonts w:ascii="Arial"/>
          <w:b/>
          <w:color w:val="2E5395"/>
          <w:spacing w:val="10"/>
          <w:sz w:val="20"/>
        </w:rPr>
        <w:t xml:space="preserve"> </w:t>
      </w:r>
      <w:r>
        <w:rPr>
          <w:rFonts w:ascii="Arial"/>
          <w:b/>
          <w:color w:val="2E5395"/>
          <w:w w:val="85"/>
          <w:sz w:val="20"/>
        </w:rPr>
        <w:t>HIV</w:t>
      </w:r>
      <w:r>
        <w:rPr>
          <w:rFonts w:ascii="Arial"/>
          <w:b/>
          <w:color w:val="2E5395"/>
          <w:spacing w:val="10"/>
          <w:sz w:val="20"/>
        </w:rPr>
        <w:t xml:space="preserve"> </w:t>
      </w:r>
      <w:r>
        <w:rPr>
          <w:rFonts w:ascii="Arial"/>
          <w:b/>
          <w:color w:val="2E5395"/>
          <w:w w:val="85"/>
          <w:sz w:val="20"/>
        </w:rPr>
        <w:t>Prevention</w:t>
      </w:r>
      <w:r>
        <w:rPr>
          <w:rFonts w:ascii="Arial"/>
          <w:b/>
          <w:color w:val="2E5395"/>
          <w:spacing w:val="10"/>
          <w:sz w:val="20"/>
        </w:rPr>
        <w:t xml:space="preserve"> </w:t>
      </w:r>
      <w:r>
        <w:rPr>
          <w:rFonts w:ascii="Arial"/>
          <w:b/>
          <w:color w:val="2E5395"/>
          <w:w w:val="85"/>
          <w:sz w:val="20"/>
        </w:rPr>
        <w:t>and</w:t>
      </w:r>
      <w:r>
        <w:rPr>
          <w:rFonts w:ascii="Arial"/>
          <w:b/>
          <w:color w:val="2E5395"/>
          <w:spacing w:val="8"/>
          <w:sz w:val="20"/>
        </w:rPr>
        <w:t xml:space="preserve"> </w:t>
      </w:r>
      <w:r>
        <w:rPr>
          <w:rFonts w:ascii="Arial"/>
          <w:b/>
          <w:color w:val="2E5395"/>
          <w:w w:val="85"/>
          <w:sz w:val="20"/>
        </w:rPr>
        <w:t>Care</w:t>
      </w:r>
      <w:r>
        <w:rPr>
          <w:rFonts w:ascii="Arial"/>
          <w:b/>
          <w:color w:val="2E5395"/>
          <w:spacing w:val="16"/>
          <w:sz w:val="20"/>
        </w:rPr>
        <w:t xml:space="preserve"> </w:t>
      </w:r>
      <w:r>
        <w:rPr>
          <w:rFonts w:ascii="Arial"/>
          <w:b/>
          <w:color w:val="2E5395"/>
          <w:w w:val="85"/>
          <w:sz w:val="20"/>
        </w:rPr>
        <w:t>Plan,</w:t>
      </w:r>
      <w:r>
        <w:rPr>
          <w:rFonts w:ascii="Arial"/>
          <w:b/>
          <w:color w:val="2E5395"/>
          <w:spacing w:val="10"/>
          <w:sz w:val="20"/>
        </w:rPr>
        <w:t xml:space="preserve"> </w:t>
      </w:r>
      <w:r>
        <w:rPr>
          <w:rFonts w:ascii="Arial"/>
          <w:b/>
          <w:color w:val="2E5395"/>
          <w:w w:val="85"/>
          <w:sz w:val="20"/>
        </w:rPr>
        <w:t>CY</w:t>
      </w:r>
      <w:r>
        <w:rPr>
          <w:rFonts w:ascii="Arial"/>
          <w:b/>
          <w:color w:val="2E5395"/>
          <w:spacing w:val="11"/>
          <w:sz w:val="20"/>
        </w:rPr>
        <w:t xml:space="preserve"> </w:t>
      </w:r>
      <w:r>
        <w:rPr>
          <w:rFonts w:ascii="Arial"/>
          <w:b/>
          <w:color w:val="2E5395"/>
          <w:w w:val="85"/>
          <w:sz w:val="20"/>
        </w:rPr>
        <w:t>2022-</w:t>
      </w:r>
      <w:r>
        <w:rPr>
          <w:rFonts w:ascii="Arial"/>
          <w:b/>
          <w:color w:val="2E5395"/>
          <w:spacing w:val="-4"/>
          <w:w w:val="85"/>
          <w:sz w:val="20"/>
        </w:rPr>
        <w:t>2026</w:t>
      </w:r>
      <w:r>
        <w:rPr>
          <w:rFonts w:ascii="Arial"/>
          <w:b/>
          <w:color w:val="2E5395"/>
          <w:sz w:val="20"/>
        </w:rPr>
        <w:tab/>
      </w:r>
      <w:r>
        <w:rPr>
          <w:rFonts w:ascii="Arial"/>
          <w:b/>
          <w:color w:val="2E5395"/>
          <w:w w:val="85"/>
          <w:sz w:val="20"/>
        </w:rPr>
        <w:t>Page</w:t>
      </w:r>
      <w:r>
        <w:rPr>
          <w:rFonts w:ascii="Arial"/>
          <w:b/>
          <w:color w:val="2E5395"/>
          <w:spacing w:val="2"/>
          <w:sz w:val="20"/>
        </w:rPr>
        <w:t xml:space="preserve"> </w:t>
      </w:r>
      <w:proofErr w:type="spellStart"/>
      <w:r>
        <w:rPr>
          <w:rFonts w:ascii="Arial"/>
          <w:b/>
          <w:color w:val="2E5395"/>
          <w:spacing w:val="-10"/>
          <w:w w:val="95"/>
          <w:sz w:val="20"/>
        </w:rPr>
        <w:t>i</w:t>
      </w:r>
      <w:proofErr w:type="spellEnd"/>
    </w:p>
    <w:p w14:paraId="49481AA8" w14:textId="77777777" w:rsidR="001518CD" w:rsidRDefault="001518CD">
      <w:pPr>
        <w:rPr>
          <w:rFonts w:ascii="Arial"/>
          <w:b/>
          <w:sz w:val="20"/>
        </w:rPr>
        <w:sectPr w:rsidR="001518CD">
          <w:pgSz w:w="12240" w:h="15840"/>
          <w:pgMar w:top="1360" w:right="720" w:bottom="280" w:left="1080" w:header="720" w:footer="720" w:gutter="0"/>
          <w:cols w:space="720"/>
        </w:sectPr>
      </w:pPr>
    </w:p>
    <w:p w14:paraId="6E336BFB" w14:textId="77777777" w:rsidR="001518CD" w:rsidRDefault="00C2189D">
      <w:pPr>
        <w:pStyle w:val="Heading5"/>
        <w:spacing w:before="80" w:after="11"/>
      </w:pPr>
      <w:r>
        <w:lastRenderedPageBreak/>
        <w:t>Figure</w:t>
      </w:r>
      <w:r>
        <w:rPr>
          <w:spacing w:val="-4"/>
        </w:rPr>
        <w:t xml:space="preserve"> </w:t>
      </w:r>
      <w:r>
        <w:t>1.</w:t>
      </w:r>
      <w:r>
        <w:rPr>
          <w:spacing w:val="-5"/>
        </w:rPr>
        <w:t xml:space="preserve"> </w:t>
      </w:r>
      <w:r>
        <w:t>Table</w:t>
      </w:r>
      <w:r>
        <w:rPr>
          <w:spacing w:val="-5"/>
        </w:rPr>
        <w:t xml:space="preserve"> </w:t>
      </w:r>
      <w:r>
        <w:t>of</w:t>
      </w:r>
      <w:r>
        <w:rPr>
          <w:spacing w:val="-4"/>
        </w:rPr>
        <w:t xml:space="preserve"> </w:t>
      </w:r>
      <w:r>
        <w:t>Acronyms</w:t>
      </w:r>
      <w:r>
        <w:rPr>
          <w:spacing w:val="-3"/>
        </w:rPr>
        <w:t xml:space="preserve"> </w:t>
      </w:r>
      <w:r>
        <w:t>and</w:t>
      </w:r>
      <w:r>
        <w:rPr>
          <w:spacing w:val="-5"/>
        </w:rPr>
        <w:t xml:space="preserve"> </w:t>
      </w:r>
      <w:r>
        <w:rPr>
          <w:spacing w:val="-2"/>
        </w:rPr>
        <w:t>Definitions</w:t>
      </w:r>
    </w:p>
    <w:tbl>
      <w:tblPr>
        <w:tblW w:w="0" w:type="auto"/>
        <w:tblInd w:w="37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15"/>
        <w:gridCol w:w="6457"/>
      </w:tblGrid>
      <w:tr w:rsidR="001518CD" w14:paraId="1029ACD3" w14:textId="77777777">
        <w:trPr>
          <w:trHeight w:val="251"/>
        </w:trPr>
        <w:tc>
          <w:tcPr>
            <w:tcW w:w="1315" w:type="dxa"/>
            <w:tcBorders>
              <w:top w:val="nil"/>
              <w:left w:val="nil"/>
              <w:right w:val="nil"/>
            </w:tcBorders>
            <w:shd w:val="clear" w:color="auto" w:fill="2E5395"/>
          </w:tcPr>
          <w:p w14:paraId="45C26AED" w14:textId="77777777" w:rsidR="001518CD" w:rsidRDefault="00C2189D">
            <w:pPr>
              <w:pStyle w:val="TableParagraph"/>
              <w:spacing w:line="232" w:lineRule="exact"/>
              <w:ind w:left="0"/>
              <w:jc w:val="center"/>
              <w:rPr>
                <w:rFonts w:ascii="Arial"/>
                <w:b/>
              </w:rPr>
            </w:pPr>
            <w:r>
              <w:rPr>
                <w:rFonts w:ascii="Arial"/>
                <w:b/>
                <w:color w:val="FFFFFF"/>
                <w:spacing w:val="-2"/>
              </w:rPr>
              <w:t>Acronym</w:t>
            </w:r>
          </w:p>
        </w:tc>
        <w:tc>
          <w:tcPr>
            <w:tcW w:w="6457" w:type="dxa"/>
            <w:tcBorders>
              <w:top w:val="nil"/>
              <w:left w:val="nil"/>
              <w:right w:val="nil"/>
            </w:tcBorders>
            <w:shd w:val="clear" w:color="auto" w:fill="2E5395"/>
          </w:tcPr>
          <w:p w14:paraId="4E8CF1EB" w14:textId="77777777" w:rsidR="001518CD" w:rsidRDefault="00C2189D">
            <w:pPr>
              <w:pStyle w:val="TableParagraph"/>
              <w:spacing w:line="232" w:lineRule="exact"/>
              <w:ind w:left="10"/>
              <w:jc w:val="center"/>
              <w:rPr>
                <w:rFonts w:ascii="Arial"/>
                <w:b/>
              </w:rPr>
            </w:pPr>
            <w:r>
              <w:rPr>
                <w:rFonts w:ascii="Arial"/>
                <w:b/>
                <w:color w:val="FFFFFF"/>
                <w:spacing w:val="-2"/>
              </w:rPr>
              <w:t>Definition</w:t>
            </w:r>
          </w:p>
        </w:tc>
      </w:tr>
      <w:tr w:rsidR="001518CD" w14:paraId="1C3A9A32" w14:textId="77777777" w:rsidTr="00BE3E19">
        <w:trPr>
          <w:trHeight w:val="242"/>
        </w:trPr>
        <w:tc>
          <w:tcPr>
            <w:tcW w:w="1315" w:type="dxa"/>
            <w:tcBorders>
              <w:left w:val="nil"/>
            </w:tcBorders>
            <w:shd w:val="clear" w:color="auto" w:fill="2E5395"/>
          </w:tcPr>
          <w:p w14:paraId="29D7D612" w14:textId="77777777" w:rsidR="001518CD" w:rsidRDefault="00C2189D">
            <w:pPr>
              <w:pStyle w:val="TableParagraph"/>
              <w:spacing w:before="9" w:line="213" w:lineRule="exact"/>
              <w:ind w:left="5" w:right="7"/>
              <w:jc w:val="center"/>
              <w:rPr>
                <w:rFonts w:ascii="Arial"/>
                <w:b/>
                <w:sz w:val="20"/>
              </w:rPr>
            </w:pPr>
            <w:r>
              <w:rPr>
                <w:rFonts w:ascii="Arial"/>
                <w:b/>
                <w:color w:val="FFFFFF"/>
                <w:spacing w:val="-5"/>
                <w:sz w:val="20"/>
              </w:rPr>
              <w:t>ACA</w:t>
            </w:r>
          </w:p>
        </w:tc>
        <w:tc>
          <w:tcPr>
            <w:tcW w:w="6457" w:type="dxa"/>
            <w:tcBorders>
              <w:right w:val="nil"/>
            </w:tcBorders>
            <w:shd w:val="clear" w:color="auto" w:fill="33CCFF"/>
          </w:tcPr>
          <w:p w14:paraId="583C4BF3" w14:textId="77777777" w:rsidR="001518CD" w:rsidRDefault="00C2189D">
            <w:pPr>
              <w:pStyle w:val="TableParagraph"/>
              <w:spacing w:before="9" w:line="213" w:lineRule="exact"/>
              <w:ind w:left="103"/>
              <w:rPr>
                <w:sz w:val="20"/>
              </w:rPr>
            </w:pPr>
            <w:r>
              <w:rPr>
                <w:color w:val="151515"/>
                <w:sz w:val="20"/>
              </w:rPr>
              <w:t>Affordable</w:t>
            </w:r>
            <w:r>
              <w:rPr>
                <w:color w:val="151515"/>
                <w:spacing w:val="-9"/>
                <w:sz w:val="20"/>
              </w:rPr>
              <w:t xml:space="preserve"> </w:t>
            </w:r>
            <w:r>
              <w:rPr>
                <w:color w:val="151515"/>
                <w:sz w:val="20"/>
              </w:rPr>
              <w:t>Care</w:t>
            </w:r>
            <w:r>
              <w:rPr>
                <w:color w:val="151515"/>
                <w:spacing w:val="-9"/>
                <w:sz w:val="20"/>
              </w:rPr>
              <w:t xml:space="preserve"> </w:t>
            </w:r>
            <w:r>
              <w:rPr>
                <w:color w:val="151515"/>
                <w:spacing w:val="-5"/>
                <w:sz w:val="20"/>
              </w:rPr>
              <w:t>Act</w:t>
            </w:r>
          </w:p>
        </w:tc>
      </w:tr>
      <w:tr w:rsidR="001518CD" w14:paraId="0B4BB9A4" w14:textId="77777777" w:rsidTr="00BE3E19">
        <w:trPr>
          <w:trHeight w:val="242"/>
        </w:trPr>
        <w:tc>
          <w:tcPr>
            <w:tcW w:w="1315" w:type="dxa"/>
            <w:tcBorders>
              <w:left w:val="nil"/>
            </w:tcBorders>
            <w:shd w:val="clear" w:color="auto" w:fill="2E5395"/>
          </w:tcPr>
          <w:p w14:paraId="0F3A3FBE" w14:textId="77777777" w:rsidR="001518CD" w:rsidRDefault="00C2189D">
            <w:pPr>
              <w:pStyle w:val="TableParagraph"/>
              <w:spacing w:before="9" w:line="213" w:lineRule="exact"/>
              <w:ind w:left="5" w:right="6"/>
              <w:jc w:val="center"/>
              <w:rPr>
                <w:rFonts w:ascii="Arial"/>
                <w:b/>
                <w:sz w:val="20"/>
              </w:rPr>
            </w:pPr>
            <w:r>
              <w:rPr>
                <w:rFonts w:ascii="Arial"/>
                <w:b/>
                <w:color w:val="FFFFFF"/>
                <w:spacing w:val="-5"/>
                <w:sz w:val="20"/>
              </w:rPr>
              <w:t>ACS</w:t>
            </w:r>
          </w:p>
        </w:tc>
        <w:tc>
          <w:tcPr>
            <w:tcW w:w="6457" w:type="dxa"/>
            <w:tcBorders>
              <w:right w:val="nil"/>
            </w:tcBorders>
            <w:shd w:val="clear" w:color="auto" w:fill="33CCFF"/>
          </w:tcPr>
          <w:p w14:paraId="48AC0BC1" w14:textId="77777777" w:rsidR="001518CD" w:rsidRDefault="00C2189D">
            <w:pPr>
              <w:pStyle w:val="TableParagraph"/>
              <w:spacing w:before="9" w:line="213" w:lineRule="exact"/>
              <w:ind w:left="103"/>
              <w:rPr>
                <w:sz w:val="20"/>
              </w:rPr>
            </w:pPr>
            <w:r>
              <w:rPr>
                <w:color w:val="151515"/>
                <w:sz w:val="20"/>
              </w:rPr>
              <w:t>American</w:t>
            </w:r>
            <w:r>
              <w:rPr>
                <w:color w:val="151515"/>
                <w:spacing w:val="-7"/>
                <w:sz w:val="20"/>
              </w:rPr>
              <w:t xml:space="preserve"> </w:t>
            </w:r>
            <w:r>
              <w:rPr>
                <w:color w:val="151515"/>
                <w:sz w:val="20"/>
              </w:rPr>
              <w:t>Community</w:t>
            </w:r>
            <w:r>
              <w:rPr>
                <w:color w:val="151515"/>
                <w:spacing w:val="-6"/>
                <w:sz w:val="20"/>
              </w:rPr>
              <w:t xml:space="preserve"> </w:t>
            </w:r>
            <w:r>
              <w:rPr>
                <w:color w:val="151515"/>
                <w:spacing w:val="-2"/>
                <w:sz w:val="20"/>
              </w:rPr>
              <w:t>Survey</w:t>
            </w:r>
          </w:p>
        </w:tc>
      </w:tr>
      <w:tr w:rsidR="001518CD" w14:paraId="139F65E7" w14:textId="77777777" w:rsidTr="00BE3E19">
        <w:trPr>
          <w:trHeight w:val="242"/>
        </w:trPr>
        <w:tc>
          <w:tcPr>
            <w:tcW w:w="1315" w:type="dxa"/>
            <w:tcBorders>
              <w:left w:val="nil"/>
            </w:tcBorders>
            <w:shd w:val="clear" w:color="auto" w:fill="2E5395"/>
          </w:tcPr>
          <w:p w14:paraId="731D89D6" w14:textId="77777777" w:rsidR="001518CD" w:rsidRDefault="00C2189D">
            <w:pPr>
              <w:pStyle w:val="TableParagraph"/>
              <w:spacing w:before="9" w:line="213" w:lineRule="exact"/>
              <w:ind w:left="6" w:right="3"/>
              <w:jc w:val="center"/>
              <w:rPr>
                <w:rFonts w:ascii="Arial"/>
                <w:b/>
                <w:sz w:val="20"/>
              </w:rPr>
            </w:pPr>
            <w:r>
              <w:rPr>
                <w:rFonts w:ascii="Arial"/>
                <w:b/>
                <w:color w:val="FFFFFF"/>
                <w:spacing w:val="-4"/>
                <w:sz w:val="20"/>
              </w:rPr>
              <w:t>ADAP</w:t>
            </w:r>
          </w:p>
        </w:tc>
        <w:tc>
          <w:tcPr>
            <w:tcW w:w="6457" w:type="dxa"/>
            <w:tcBorders>
              <w:right w:val="nil"/>
            </w:tcBorders>
            <w:shd w:val="clear" w:color="auto" w:fill="33CCFF"/>
          </w:tcPr>
          <w:p w14:paraId="4F3DDEF6" w14:textId="77777777" w:rsidR="001518CD" w:rsidRDefault="00C2189D">
            <w:pPr>
              <w:pStyle w:val="TableParagraph"/>
              <w:spacing w:before="9" w:line="213" w:lineRule="exact"/>
              <w:ind w:left="103"/>
              <w:rPr>
                <w:sz w:val="20"/>
              </w:rPr>
            </w:pPr>
            <w:r>
              <w:rPr>
                <w:color w:val="151515"/>
                <w:spacing w:val="-2"/>
                <w:sz w:val="20"/>
              </w:rPr>
              <w:t>AIDS</w:t>
            </w:r>
            <w:r>
              <w:rPr>
                <w:color w:val="151515"/>
                <w:spacing w:val="-8"/>
                <w:sz w:val="20"/>
              </w:rPr>
              <w:t xml:space="preserve"> </w:t>
            </w:r>
            <w:r>
              <w:rPr>
                <w:color w:val="151515"/>
                <w:spacing w:val="-2"/>
                <w:sz w:val="20"/>
              </w:rPr>
              <w:t>Drug</w:t>
            </w:r>
            <w:r>
              <w:rPr>
                <w:color w:val="151515"/>
                <w:spacing w:val="-5"/>
                <w:sz w:val="20"/>
              </w:rPr>
              <w:t xml:space="preserve"> </w:t>
            </w:r>
            <w:r>
              <w:rPr>
                <w:color w:val="151515"/>
                <w:spacing w:val="-2"/>
                <w:sz w:val="20"/>
              </w:rPr>
              <w:t>Assistance</w:t>
            </w:r>
            <w:r>
              <w:rPr>
                <w:color w:val="151515"/>
                <w:spacing w:val="-4"/>
                <w:sz w:val="20"/>
              </w:rPr>
              <w:t xml:space="preserve"> </w:t>
            </w:r>
            <w:r>
              <w:rPr>
                <w:color w:val="151515"/>
                <w:spacing w:val="-2"/>
                <w:sz w:val="20"/>
              </w:rPr>
              <w:t>Program</w:t>
            </w:r>
          </w:p>
        </w:tc>
      </w:tr>
      <w:tr w:rsidR="001518CD" w14:paraId="065ECD29" w14:textId="77777777" w:rsidTr="00BE3E19">
        <w:trPr>
          <w:trHeight w:val="242"/>
        </w:trPr>
        <w:tc>
          <w:tcPr>
            <w:tcW w:w="1315" w:type="dxa"/>
            <w:tcBorders>
              <w:left w:val="nil"/>
            </w:tcBorders>
            <w:shd w:val="clear" w:color="auto" w:fill="2E5395"/>
          </w:tcPr>
          <w:p w14:paraId="6514FCEC" w14:textId="77777777" w:rsidR="001518CD" w:rsidRDefault="00C2189D">
            <w:pPr>
              <w:pStyle w:val="TableParagraph"/>
              <w:spacing w:before="9" w:line="213" w:lineRule="exact"/>
              <w:ind w:left="5" w:right="5"/>
              <w:jc w:val="center"/>
              <w:rPr>
                <w:rFonts w:ascii="Arial"/>
                <w:b/>
                <w:sz w:val="20"/>
              </w:rPr>
            </w:pPr>
            <w:r>
              <w:rPr>
                <w:rFonts w:ascii="Arial"/>
                <w:b/>
                <w:color w:val="FFFFFF"/>
                <w:spacing w:val="-4"/>
                <w:sz w:val="20"/>
              </w:rPr>
              <w:t>AETC</w:t>
            </w:r>
          </w:p>
        </w:tc>
        <w:tc>
          <w:tcPr>
            <w:tcW w:w="6457" w:type="dxa"/>
            <w:tcBorders>
              <w:right w:val="nil"/>
            </w:tcBorders>
            <w:shd w:val="clear" w:color="auto" w:fill="33CCFF"/>
          </w:tcPr>
          <w:p w14:paraId="7137D7CD" w14:textId="77777777" w:rsidR="001518CD" w:rsidRDefault="00C2189D">
            <w:pPr>
              <w:pStyle w:val="TableParagraph"/>
              <w:spacing w:before="9" w:line="213" w:lineRule="exact"/>
              <w:ind w:left="103"/>
              <w:rPr>
                <w:sz w:val="20"/>
              </w:rPr>
            </w:pPr>
            <w:r>
              <w:rPr>
                <w:color w:val="151515"/>
                <w:sz w:val="20"/>
              </w:rPr>
              <w:t>AIDS</w:t>
            </w:r>
            <w:r>
              <w:rPr>
                <w:color w:val="151515"/>
                <w:spacing w:val="-14"/>
                <w:sz w:val="20"/>
              </w:rPr>
              <w:t xml:space="preserve"> </w:t>
            </w:r>
            <w:r>
              <w:rPr>
                <w:color w:val="151515"/>
                <w:sz w:val="20"/>
              </w:rPr>
              <w:t>Education</w:t>
            </w:r>
            <w:r>
              <w:rPr>
                <w:color w:val="151515"/>
                <w:spacing w:val="-14"/>
                <w:sz w:val="20"/>
              </w:rPr>
              <w:t xml:space="preserve"> </w:t>
            </w:r>
            <w:r>
              <w:rPr>
                <w:color w:val="151515"/>
                <w:sz w:val="20"/>
              </w:rPr>
              <w:t>and</w:t>
            </w:r>
            <w:r>
              <w:rPr>
                <w:color w:val="151515"/>
                <w:spacing w:val="-14"/>
                <w:sz w:val="20"/>
              </w:rPr>
              <w:t xml:space="preserve"> </w:t>
            </w:r>
            <w:r>
              <w:rPr>
                <w:color w:val="151515"/>
                <w:sz w:val="20"/>
              </w:rPr>
              <w:t>Training</w:t>
            </w:r>
            <w:r>
              <w:rPr>
                <w:color w:val="151515"/>
                <w:spacing w:val="-13"/>
                <w:sz w:val="20"/>
              </w:rPr>
              <w:t xml:space="preserve"> </w:t>
            </w:r>
            <w:r>
              <w:rPr>
                <w:color w:val="151515"/>
                <w:spacing w:val="-2"/>
                <w:sz w:val="20"/>
              </w:rPr>
              <w:t>Center</w:t>
            </w:r>
          </w:p>
        </w:tc>
      </w:tr>
      <w:tr w:rsidR="001518CD" w14:paraId="000E447E" w14:textId="77777777" w:rsidTr="00BE3E19">
        <w:trPr>
          <w:trHeight w:val="241"/>
        </w:trPr>
        <w:tc>
          <w:tcPr>
            <w:tcW w:w="1315" w:type="dxa"/>
            <w:tcBorders>
              <w:left w:val="nil"/>
            </w:tcBorders>
            <w:shd w:val="clear" w:color="auto" w:fill="2E5395"/>
          </w:tcPr>
          <w:p w14:paraId="7DF150C4" w14:textId="77777777" w:rsidR="001518CD" w:rsidRDefault="00C2189D">
            <w:pPr>
              <w:pStyle w:val="TableParagraph"/>
              <w:spacing w:before="9" w:line="213" w:lineRule="exact"/>
              <w:ind w:left="6" w:right="3"/>
              <w:jc w:val="center"/>
              <w:rPr>
                <w:rFonts w:ascii="Arial"/>
                <w:b/>
                <w:sz w:val="20"/>
              </w:rPr>
            </w:pPr>
            <w:r>
              <w:rPr>
                <w:rFonts w:ascii="Arial"/>
                <w:b/>
                <w:color w:val="FFFFFF"/>
                <w:spacing w:val="-4"/>
                <w:sz w:val="20"/>
              </w:rPr>
              <w:t>AHEC</w:t>
            </w:r>
          </w:p>
        </w:tc>
        <w:tc>
          <w:tcPr>
            <w:tcW w:w="6457" w:type="dxa"/>
            <w:tcBorders>
              <w:right w:val="nil"/>
            </w:tcBorders>
            <w:shd w:val="clear" w:color="auto" w:fill="33CCFF"/>
          </w:tcPr>
          <w:p w14:paraId="2DB47C38" w14:textId="77777777" w:rsidR="001518CD" w:rsidRDefault="00C2189D">
            <w:pPr>
              <w:pStyle w:val="TableParagraph"/>
              <w:spacing w:before="9" w:line="213" w:lineRule="exact"/>
              <w:ind w:left="103"/>
              <w:rPr>
                <w:sz w:val="20"/>
              </w:rPr>
            </w:pPr>
            <w:r>
              <w:rPr>
                <w:color w:val="151515"/>
                <w:spacing w:val="-2"/>
                <w:sz w:val="20"/>
              </w:rPr>
              <w:t>Area</w:t>
            </w:r>
            <w:r>
              <w:rPr>
                <w:color w:val="151515"/>
                <w:spacing w:val="-3"/>
                <w:sz w:val="20"/>
              </w:rPr>
              <w:t xml:space="preserve"> </w:t>
            </w:r>
            <w:r>
              <w:rPr>
                <w:color w:val="151515"/>
                <w:spacing w:val="-2"/>
                <w:sz w:val="20"/>
              </w:rPr>
              <w:t>Health Education</w:t>
            </w:r>
            <w:r>
              <w:rPr>
                <w:color w:val="151515"/>
                <w:spacing w:val="-1"/>
                <w:sz w:val="20"/>
              </w:rPr>
              <w:t xml:space="preserve"> </w:t>
            </w:r>
            <w:r>
              <w:rPr>
                <w:color w:val="151515"/>
                <w:spacing w:val="-2"/>
                <w:sz w:val="20"/>
              </w:rPr>
              <w:t>Center</w:t>
            </w:r>
          </w:p>
        </w:tc>
      </w:tr>
      <w:tr w:rsidR="001518CD" w14:paraId="5E7EA4BE" w14:textId="77777777" w:rsidTr="00BE3E19">
        <w:trPr>
          <w:trHeight w:val="242"/>
        </w:trPr>
        <w:tc>
          <w:tcPr>
            <w:tcW w:w="1315" w:type="dxa"/>
            <w:tcBorders>
              <w:left w:val="nil"/>
            </w:tcBorders>
            <w:shd w:val="clear" w:color="auto" w:fill="2E5395"/>
          </w:tcPr>
          <w:p w14:paraId="3E664893" w14:textId="77777777" w:rsidR="001518CD" w:rsidRDefault="00C2189D">
            <w:pPr>
              <w:pStyle w:val="TableParagraph"/>
              <w:spacing w:before="9" w:line="213" w:lineRule="exact"/>
              <w:ind w:left="5" w:right="5"/>
              <w:jc w:val="center"/>
              <w:rPr>
                <w:rFonts w:ascii="Arial"/>
                <w:b/>
                <w:sz w:val="20"/>
              </w:rPr>
            </w:pPr>
            <w:r>
              <w:rPr>
                <w:rFonts w:ascii="Arial"/>
                <w:b/>
                <w:color w:val="FFFFFF"/>
                <w:spacing w:val="-4"/>
                <w:sz w:val="20"/>
              </w:rPr>
              <w:t>AIDS</w:t>
            </w:r>
          </w:p>
        </w:tc>
        <w:tc>
          <w:tcPr>
            <w:tcW w:w="6457" w:type="dxa"/>
            <w:tcBorders>
              <w:right w:val="nil"/>
            </w:tcBorders>
            <w:shd w:val="clear" w:color="auto" w:fill="33CCFF"/>
          </w:tcPr>
          <w:p w14:paraId="74FB0F16" w14:textId="77777777" w:rsidR="001518CD" w:rsidRDefault="00C2189D">
            <w:pPr>
              <w:pStyle w:val="TableParagraph"/>
              <w:spacing w:before="9" w:line="213" w:lineRule="exact"/>
              <w:ind w:left="103"/>
              <w:rPr>
                <w:sz w:val="20"/>
              </w:rPr>
            </w:pPr>
            <w:r>
              <w:rPr>
                <w:color w:val="151515"/>
                <w:sz w:val="20"/>
              </w:rPr>
              <w:t>Acquired</w:t>
            </w:r>
            <w:r>
              <w:rPr>
                <w:color w:val="151515"/>
                <w:spacing w:val="-3"/>
                <w:sz w:val="20"/>
              </w:rPr>
              <w:t xml:space="preserve"> </w:t>
            </w:r>
            <w:r>
              <w:rPr>
                <w:color w:val="151515"/>
                <w:sz w:val="20"/>
              </w:rPr>
              <w:t xml:space="preserve">Immunodeficiency </w:t>
            </w:r>
            <w:r>
              <w:rPr>
                <w:color w:val="151515"/>
                <w:spacing w:val="-2"/>
                <w:sz w:val="20"/>
              </w:rPr>
              <w:t>Syndrome</w:t>
            </w:r>
          </w:p>
        </w:tc>
      </w:tr>
      <w:tr w:rsidR="001518CD" w14:paraId="728E43C7" w14:textId="77777777" w:rsidTr="00BE3E19">
        <w:trPr>
          <w:trHeight w:val="242"/>
        </w:trPr>
        <w:tc>
          <w:tcPr>
            <w:tcW w:w="1315" w:type="dxa"/>
            <w:tcBorders>
              <w:left w:val="nil"/>
            </w:tcBorders>
            <w:shd w:val="clear" w:color="auto" w:fill="2E5395"/>
          </w:tcPr>
          <w:p w14:paraId="3B8300A3" w14:textId="77777777" w:rsidR="001518CD" w:rsidRDefault="00C2189D">
            <w:pPr>
              <w:pStyle w:val="TableParagraph"/>
              <w:spacing w:before="9" w:line="213" w:lineRule="exact"/>
              <w:ind w:left="6" w:right="3"/>
              <w:jc w:val="center"/>
              <w:rPr>
                <w:rFonts w:ascii="Arial"/>
                <w:b/>
                <w:sz w:val="20"/>
              </w:rPr>
            </w:pPr>
            <w:r>
              <w:rPr>
                <w:rFonts w:ascii="Arial"/>
                <w:b/>
                <w:color w:val="FFFFFF"/>
                <w:spacing w:val="-5"/>
                <w:sz w:val="20"/>
              </w:rPr>
              <w:t>ART</w:t>
            </w:r>
          </w:p>
        </w:tc>
        <w:tc>
          <w:tcPr>
            <w:tcW w:w="6457" w:type="dxa"/>
            <w:tcBorders>
              <w:right w:val="nil"/>
            </w:tcBorders>
            <w:shd w:val="clear" w:color="auto" w:fill="33CCFF"/>
          </w:tcPr>
          <w:p w14:paraId="2BBC5178" w14:textId="77777777" w:rsidR="001518CD" w:rsidRDefault="00C2189D">
            <w:pPr>
              <w:pStyle w:val="TableParagraph"/>
              <w:spacing w:before="9" w:line="213" w:lineRule="exact"/>
              <w:ind w:left="103"/>
              <w:rPr>
                <w:sz w:val="20"/>
              </w:rPr>
            </w:pPr>
            <w:r>
              <w:rPr>
                <w:color w:val="151515"/>
                <w:sz w:val="20"/>
              </w:rPr>
              <w:t>Antiretroviral</w:t>
            </w:r>
            <w:r>
              <w:rPr>
                <w:color w:val="151515"/>
                <w:spacing w:val="-2"/>
                <w:sz w:val="20"/>
              </w:rPr>
              <w:t xml:space="preserve"> Therapy/Treatment</w:t>
            </w:r>
          </w:p>
        </w:tc>
      </w:tr>
      <w:tr w:rsidR="001518CD" w14:paraId="67B5E36A" w14:textId="77777777" w:rsidTr="00BE3E19">
        <w:trPr>
          <w:trHeight w:val="242"/>
        </w:trPr>
        <w:tc>
          <w:tcPr>
            <w:tcW w:w="1315" w:type="dxa"/>
            <w:tcBorders>
              <w:left w:val="nil"/>
            </w:tcBorders>
            <w:shd w:val="clear" w:color="auto" w:fill="2E5395"/>
          </w:tcPr>
          <w:p w14:paraId="56CB2BAB" w14:textId="77777777" w:rsidR="001518CD" w:rsidRDefault="00C2189D">
            <w:pPr>
              <w:pStyle w:val="TableParagraph"/>
              <w:spacing w:before="9" w:line="213" w:lineRule="exact"/>
              <w:ind w:left="5" w:right="5"/>
              <w:jc w:val="center"/>
              <w:rPr>
                <w:rFonts w:ascii="Arial"/>
                <w:b/>
                <w:sz w:val="20"/>
              </w:rPr>
            </w:pPr>
            <w:r>
              <w:rPr>
                <w:rFonts w:ascii="Arial"/>
                <w:b/>
                <w:color w:val="FFFFFF"/>
                <w:spacing w:val="-2"/>
                <w:sz w:val="20"/>
              </w:rPr>
              <w:t>ARTAS</w:t>
            </w:r>
          </w:p>
        </w:tc>
        <w:tc>
          <w:tcPr>
            <w:tcW w:w="6457" w:type="dxa"/>
            <w:tcBorders>
              <w:right w:val="nil"/>
            </w:tcBorders>
            <w:shd w:val="clear" w:color="auto" w:fill="33CCFF"/>
          </w:tcPr>
          <w:p w14:paraId="4B571B0F" w14:textId="77777777" w:rsidR="001518CD" w:rsidRDefault="00C2189D">
            <w:pPr>
              <w:pStyle w:val="TableParagraph"/>
              <w:spacing w:before="9" w:line="213" w:lineRule="exact"/>
              <w:ind w:left="103"/>
              <w:rPr>
                <w:sz w:val="20"/>
              </w:rPr>
            </w:pPr>
            <w:r>
              <w:rPr>
                <w:color w:val="151515"/>
                <w:sz w:val="20"/>
              </w:rPr>
              <w:t>Antiretroviral</w:t>
            </w:r>
            <w:r>
              <w:rPr>
                <w:color w:val="151515"/>
                <w:spacing w:val="-4"/>
                <w:sz w:val="20"/>
              </w:rPr>
              <w:t xml:space="preserve"> </w:t>
            </w:r>
            <w:r>
              <w:rPr>
                <w:color w:val="151515"/>
                <w:sz w:val="20"/>
              </w:rPr>
              <w:t>Treatment</w:t>
            </w:r>
            <w:r>
              <w:rPr>
                <w:color w:val="151515"/>
                <w:spacing w:val="-5"/>
                <w:sz w:val="20"/>
              </w:rPr>
              <w:t xml:space="preserve"> </w:t>
            </w:r>
            <w:r>
              <w:rPr>
                <w:color w:val="151515"/>
                <w:sz w:val="20"/>
              </w:rPr>
              <w:t>and</w:t>
            </w:r>
            <w:r>
              <w:rPr>
                <w:color w:val="151515"/>
                <w:spacing w:val="-6"/>
                <w:sz w:val="20"/>
              </w:rPr>
              <w:t xml:space="preserve"> </w:t>
            </w:r>
            <w:r>
              <w:rPr>
                <w:color w:val="151515"/>
                <w:sz w:val="20"/>
              </w:rPr>
              <w:t>Access</w:t>
            </w:r>
            <w:r>
              <w:rPr>
                <w:color w:val="151515"/>
                <w:spacing w:val="-3"/>
                <w:sz w:val="20"/>
              </w:rPr>
              <w:t xml:space="preserve"> </w:t>
            </w:r>
            <w:r>
              <w:rPr>
                <w:color w:val="151515"/>
                <w:sz w:val="20"/>
              </w:rPr>
              <w:t>to</w:t>
            </w:r>
            <w:r>
              <w:rPr>
                <w:color w:val="151515"/>
                <w:spacing w:val="-5"/>
                <w:sz w:val="20"/>
              </w:rPr>
              <w:t xml:space="preserve"> </w:t>
            </w:r>
            <w:r>
              <w:rPr>
                <w:color w:val="151515"/>
                <w:spacing w:val="-2"/>
                <w:sz w:val="20"/>
              </w:rPr>
              <w:t>Services</w:t>
            </w:r>
          </w:p>
        </w:tc>
      </w:tr>
      <w:tr w:rsidR="001518CD" w14:paraId="10D237DE" w14:textId="77777777" w:rsidTr="00BE3E19">
        <w:trPr>
          <w:trHeight w:val="242"/>
        </w:trPr>
        <w:tc>
          <w:tcPr>
            <w:tcW w:w="1315" w:type="dxa"/>
            <w:tcBorders>
              <w:left w:val="nil"/>
            </w:tcBorders>
            <w:shd w:val="clear" w:color="auto" w:fill="2E5395"/>
          </w:tcPr>
          <w:p w14:paraId="47E258F6" w14:textId="77777777" w:rsidR="001518CD" w:rsidRDefault="00C2189D">
            <w:pPr>
              <w:pStyle w:val="TableParagraph"/>
              <w:spacing w:before="9" w:line="213" w:lineRule="exact"/>
              <w:ind w:left="7" w:right="3"/>
              <w:jc w:val="center"/>
              <w:rPr>
                <w:rFonts w:ascii="Arial"/>
                <w:b/>
                <w:sz w:val="20"/>
              </w:rPr>
            </w:pPr>
            <w:r>
              <w:rPr>
                <w:rFonts w:ascii="Arial"/>
                <w:b/>
                <w:color w:val="FFFFFF"/>
                <w:spacing w:val="-5"/>
                <w:sz w:val="20"/>
              </w:rPr>
              <w:t>ARV</w:t>
            </w:r>
          </w:p>
        </w:tc>
        <w:tc>
          <w:tcPr>
            <w:tcW w:w="6457" w:type="dxa"/>
            <w:tcBorders>
              <w:right w:val="nil"/>
            </w:tcBorders>
            <w:shd w:val="clear" w:color="auto" w:fill="33CCFF"/>
          </w:tcPr>
          <w:p w14:paraId="517BAE15" w14:textId="77777777" w:rsidR="001518CD" w:rsidRDefault="00C2189D">
            <w:pPr>
              <w:pStyle w:val="TableParagraph"/>
              <w:spacing w:before="9" w:line="213" w:lineRule="exact"/>
              <w:ind w:left="103"/>
              <w:rPr>
                <w:sz w:val="20"/>
              </w:rPr>
            </w:pPr>
            <w:r>
              <w:rPr>
                <w:color w:val="151515"/>
                <w:sz w:val="20"/>
              </w:rPr>
              <w:t>Antiretroviral</w:t>
            </w:r>
            <w:r>
              <w:rPr>
                <w:color w:val="151515"/>
                <w:spacing w:val="-1"/>
                <w:sz w:val="20"/>
              </w:rPr>
              <w:t xml:space="preserve"> </w:t>
            </w:r>
            <w:r>
              <w:rPr>
                <w:color w:val="151515"/>
                <w:spacing w:val="-2"/>
                <w:sz w:val="20"/>
              </w:rPr>
              <w:t>Medication</w:t>
            </w:r>
          </w:p>
        </w:tc>
      </w:tr>
      <w:tr w:rsidR="001518CD" w14:paraId="7F800D81" w14:textId="77777777" w:rsidTr="00BE3E19">
        <w:trPr>
          <w:trHeight w:val="241"/>
        </w:trPr>
        <w:tc>
          <w:tcPr>
            <w:tcW w:w="1315" w:type="dxa"/>
            <w:tcBorders>
              <w:left w:val="nil"/>
            </w:tcBorders>
            <w:shd w:val="clear" w:color="auto" w:fill="2E5395"/>
          </w:tcPr>
          <w:p w14:paraId="6BB60A20" w14:textId="77777777" w:rsidR="001518CD" w:rsidRDefault="00C2189D">
            <w:pPr>
              <w:pStyle w:val="TableParagraph"/>
              <w:spacing w:before="9" w:line="213" w:lineRule="exact"/>
              <w:ind w:left="8" w:right="3"/>
              <w:jc w:val="center"/>
              <w:rPr>
                <w:rFonts w:ascii="Arial"/>
                <w:b/>
                <w:sz w:val="20"/>
              </w:rPr>
            </w:pPr>
            <w:r>
              <w:rPr>
                <w:rFonts w:ascii="Arial"/>
                <w:b/>
                <w:color w:val="FFFFFF"/>
                <w:spacing w:val="-5"/>
                <w:sz w:val="20"/>
              </w:rPr>
              <w:t>ASO</w:t>
            </w:r>
          </w:p>
        </w:tc>
        <w:tc>
          <w:tcPr>
            <w:tcW w:w="6457" w:type="dxa"/>
            <w:tcBorders>
              <w:right w:val="nil"/>
            </w:tcBorders>
            <w:shd w:val="clear" w:color="auto" w:fill="33CCFF"/>
          </w:tcPr>
          <w:p w14:paraId="41AF5C98" w14:textId="77777777" w:rsidR="001518CD" w:rsidRDefault="00C2189D">
            <w:pPr>
              <w:pStyle w:val="TableParagraph"/>
              <w:spacing w:before="9" w:line="213" w:lineRule="exact"/>
              <w:ind w:left="103"/>
              <w:rPr>
                <w:sz w:val="20"/>
              </w:rPr>
            </w:pPr>
            <w:r>
              <w:rPr>
                <w:color w:val="151515"/>
                <w:sz w:val="20"/>
              </w:rPr>
              <w:t>AIDS</w:t>
            </w:r>
            <w:r>
              <w:rPr>
                <w:color w:val="151515"/>
                <w:spacing w:val="-10"/>
                <w:sz w:val="20"/>
              </w:rPr>
              <w:t xml:space="preserve"> </w:t>
            </w:r>
            <w:r>
              <w:rPr>
                <w:color w:val="151515"/>
                <w:sz w:val="20"/>
              </w:rPr>
              <w:t>Service</w:t>
            </w:r>
            <w:r>
              <w:rPr>
                <w:color w:val="151515"/>
                <w:spacing w:val="-11"/>
                <w:sz w:val="20"/>
              </w:rPr>
              <w:t xml:space="preserve"> </w:t>
            </w:r>
            <w:r>
              <w:rPr>
                <w:color w:val="151515"/>
                <w:spacing w:val="-2"/>
                <w:sz w:val="20"/>
              </w:rPr>
              <w:t>Organization</w:t>
            </w:r>
          </w:p>
        </w:tc>
      </w:tr>
      <w:tr w:rsidR="001518CD" w14:paraId="6908162F" w14:textId="77777777" w:rsidTr="00BE3E19">
        <w:trPr>
          <w:trHeight w:val="238"/>
        </w:trPr>
        <w:tc>
          <w:tcPr>
            <w:tcW w:w="1315" w:type="dxa"/>
            <w:tcBorders>
              <w:left w:val="nil"/>
              <w:bottom w:val="single" w:sz="6" w:space="0" w:color="FFFFFF"/>
            </w:tcBorders>
            <w:shd w:val="clear" w:color="auto" w:fill="2E5395"/>
          </w:tcPr>
          <w:p w14:paraId="6E930958" w14:textId="77777777" w:rsidR="001518CD" w:rsidRDefault="00C2189D">
            <w:pPr>
              <w:pStyle w:val="TableParagraph"/>
              <w:spacing w:before="6" w:line="212" w:lineRule="exact"/>
              <w:ind w:left="5" w:right="5"/>
              <w:jc w:val="center"/>
              <w:rPr>
                <w:rFonts w:ascii="Arial"/>
                <w:b/>
                <w:sz w:val="20"/>
              </w:rPr>
            </w:pPr>
            <w:r>
              <w:rPr>
                <w:rFonts w:ascii="Arial"/>
                <w:b/>
                <w:color w:val="FFFFFF"/>
                <w:spacing w:val="-5"/>
                <w:sz w:val="20"/>
              </w:rPr>
              <w:t>BNH</w:t>
            </w:r>
          </w:p>
        </w:tc>
        <w:tc>
          <w:tcPr>
            <w:tcW w:w="6457" w:type="dxa"/>
            <w:tcBorders>
              <w:bottom w:val="single" w:sz="6" w:space="0" w:color="FFFFFF"/>
              <w:right w:val="nil"/>
            </w:tcBorders>
            <w:shd w:val="clear" w:color="auto" w:fill="33CCFF"/>
          </w:tcPr>
          <w:p w14:paraId="19DA5BFF" w14:textId="77777777" w:rsidR="001518CD" w:rsidRDefault="00C2189D">
            <w:pPr>
              <w:pStyle w:val="TableParagraph"/>
              <w:spacing w:before="6" w:line="212" w:lineRule="exact"/>
              <w:ind w:left="103"/>
              <w:rPr>
                <w:sz w:val="20"/>
              </w:rPr>
            </w:pPr>
            <w:r>
              <w:rPr>
                <w:color w:val="151515"/>
                <w:spacing w:val="-2"/>
                <w:sz w:val="20"/>
              </w:rPr>
              <w:t>Black</w:t>
            </w:r>
            <w:r>
              <w:rPr>
                <w:color w:val="151515"/>
                <w:spacing w:val="2"/>
                <w:sz w:val="20"/>
              </w:rPr>
              <w:t xml:space="preserve"> </w:t>
            </w:r>
            <w:r>
              <w:rPr>
                <w:color w:val="151515"/>
                <w:spacing w:val="-2"/>
                <w:sz w:val="20"/>
              </w:rPr>
              <w:t>Non-Hispanic/Latinx</w:t>
            </w:r>
            <w:r>
              <w:rPr>
                <w:color w:val="151515"/>
                <w:spacing w:val="1"/>
                <w:sz w:val="20"/>
              </w:rPr>
              <w:t xml:space="preserve"> </w:t>
            </w:r>
            <w:r>
              <w:rPr>
                <w:color w:val="151515"/>
                <w:spacing w:val="-2"/>
                <w:sz w:val="20"/>
              </w:rPr>
              <w:t>Person</w:t>
            </w:r>
          </w:p>
        </w:tc>
      </w:tr>
      <w:tr w:rsidR="001518CD" w14:paraId="4C844FEA" w14:textId="77777777" w:rsidTr="00BE3E19">
        <w:trPr>
          <w:trHeight w:val="237"/>
        </w:trPr>
        <w:tc>
          <w:tcPr>
            <w:tcW w:w="1315" w:type="dxa"/>
            <w:tcBorders>
              <w:top w:val="single" w:sz="6" w:space="0" w:color="FFFFFF"/>
              <w:left w:val="nil"/>
              <w:bottom w:val="single" w:sz="6" w:space="0" w:color="FFFFFF"/>
            </w:tcBorders>
            <w:shd w:val="clear" w:color="auto" w:fill="2E5395"/>
          </w:tcPr>
          <w:p w14:paraId="7647ED07" w14:textId="77777777" w:rsidR="001518CD" w:rsidRDefault="00C2189D">
            <w:pPr>
              <w:pStyle w:val="TableParagraph"/>
              <w:spacing w:before="5" w:line="212" w:lineRule="exact"/>
              <w:ind w:left="6" w:right="3"/>
              <w:jc w:val="center"/>
              <w:rPr>
                <w:rFonts w:ascii="Arial"/>
                <w:b/>
                <w:sz w:val="20"/>
              </w:rPr>
            </w:pPr>
            <w:r>
              <w:rPr>
                <w:rFonts w:ascii="Arial"/>
                <w:b/>
                <w:color w:val="FFFFFF"/>
                <w:spacing w:val="-4"/>
                <w:sz w:val="20"/>
              </w:rPr>
              <w:t>BPHP</w:t>
            </w:r>
          </w:p>
        </w:tc>
        <w:tc>
          <w:tcPr>
            <w:tcW w:w="6457" w:type="dxa"/>
            <w:tcBorders>
              <w:top w:val="single" w:sz="6" w:space="0" w:color="FFFFFF"/>
              <w:bottom w:val="single" w:sz="6" w:space="0" w:color="FFFFFF"/>
              <w:right w:val="nil"/>
            </w:tcBorders>
            <w:shd w:val="clear" w:color="auto" w:fill="33CCFF"/>
          </w:tcPr>
          <w:p w14:paraId="405D0B39" w14:textId="77777777" w:rsidR="001518CD" w:rsidRDefault="00C2189D">
            <w:pPr>
              <w:pStyle w:val="TableParagraph"/>
              <w:spacing w:before="5" w:line="212" w:lineRule="exact"/>
              <w:ind w:left="103"/>
              <w:rPr>
                <w:sz w:val="20"/>
              </w:rPr>
            </w:pPr>
            <w:r>
              <w:rPr>
                <w:color w:val="151515"/>
                <w:sz w:val="20"/>
              </w:rPr>
              <w:t>Bureau</w:t>
            </w:r>
            <w:r>
              <w:rPr>
                <w:color w:val="151515"/>
                <w:spacing w:val="-10"/>
                <w:sz w:val="20"/>
              </w:rPr>
              <w:t xml:space="preserve"> </w:t>
            </w:r>
            <w:r>
              <w:rPr>
                <w:color w:val="151515"/>
                <w:sz w:val="20"/>
              </w:rPr>
              <w:t>of</w:t>
            </w:r>
            <w:r>
              <w:rPr>
                <w:color w:val="151515"/>
                <w:spacing w:val="-10"/>
                <w:sz w:val="20"/>
              </w:rPr>
              <w:t xml:space="preserve"> </w:t>
            </w:r>
            <w:r>
              <w:rPr>
                <w:color w:val="151515"/>
                <w:sz w:val="20"/>
              </w:rPr>
              <w:t>Public</w:t>
            </w:r>
            <w:r>
              <w:rPr>
                <w:color w:val="151515"/>
                <w:spacing w:val="-10"/>
                <w:sz w:val="20"/>
              </w:rPr>
              <w:t xml:space="preserve"> </w:t>
            </w:r>
            <w:r>
              <w:rPr>
                <w:color w:val="151515"/>
                <w:sz w:val="20"/>
              </w:rPr>
              <w:t>Health</w:t>
            </w:r>
            <w:r>
              <w:rPr>
                <w:color w:val="151515"/>
                <w:spacing w:val="-10"/>
                <w:sz w:val="20"/>
              </w:rPr>
              <w:t xml:space="preserve"> </w:t>
            </w:r>
            <w:r>
              <w:rPr>
                <w:color w:val="151515"/>
                <w:spacing w:val="-2"/>
                <w:sz w:val="20"/>
              </w:rPr>
              <w:t>Pharmacy</w:t>
            </w:r>
          </w:p>
        </w:tc>
      </w:tr>
      <w:tr w:rsidR="001518CD" w14:paraId="7ED27835" w14:textId="77777777" w:rsidTr="00BE3E19">
        <w:trPr>
          <w:trHeight w:val="237"/>
        </w:trPr>
        <w:tc>
          <w:tcPr>
            <w:tcW w:w="1315" w:type="dxa"/>
            <w:tcBorders>
              <w:top w:val="single" w:sz="6" w:space="0" w:color="FFFFFF"/>
              <w:left w:val="nil"/>
              <w:bottom w:val="single" w:sz="6" w:space="0" w:color="FFFFFF"/>
            </w:tcBorders>
            <w:shd w:val="clear" w:color="auto" w:fill="2E5395"/>
          </w:tcPr>
          <w:p w14:paraId="0AFAA56B" w14:textId="77777777" w:rsidR="001518CD" w:rsidRDefault="00C2189D">
            <w:pPr>
              <w:pStyle w:val="TableParagraph"/>
              <w:spacing w:before="6" w:line="212" w:lineRule="exact"/>
              <w:ind w:left="5" w:right="5"/>
              <w:jc w:val="center"/>
              <w:rPr>
                <w:rFonts w:ascii="Arial"/>
                <w:b/>
                <w:sz w:val="20"/>
              </w:rPr>
            </w:pPr>
            <w:r>
              <w:rPr>
                <w:rFonts w:ascii="Arial"/>
                <w:b/>
                <w:color w:val="FFFFFF"/>
                <w:spacing w:val="-4"/>
                <w:sz w:val="20"/>
              </w:rPr>
              <w:t>BRTA</w:t>
            </w:r>
          </w:p>
        </w:tc>
        <w:tc>
          <w:tcPr>
            <w:tcW w:w="6457" w:type="dxa"/>
            <w:tcBorders>
              <w:top w:val="single" w:sz="6" w:space="0" w:color="FFFFFF"/>
              <w:bottom w:val="single" w:sz="6" w:space="0" w:color="FFFFFF"/>
              <w:right w:val="nil"/>
            </w:tcBorders>
            <w:shd w:val="clear" w:color="auto" w:fill="33CCFF"/>
          </w:tcPr>
          <w:p w14:paraId="4CA8B271" w14:textId="77777777" w:rsidR="001518CD" w:rsidRDefault="00C2189D">
            <w:pPr>
              <w:pStyle w:val="TableParagraph"/>
              <w:spacing w:before="6" w:line="212" w:lineRule="exact"/>
              <w:ind w:left="103"/>
              <w:rPr>
                <w:sz w:val="20"/>
              </w:rPr>
            </w:pPr>
            <w:r>
              <w:rPr>
                <w:color w:val="151515"/>
                <w:spacing w:val="-2"/>
                <w:sz w:val="20"/>
              </w:rPr>
              <w:t>Business</w:t>
            </w:r>
            <w:r>
              <w:rPr>
                <w:color w:val="151515"/>
                <w:spacing w:val="-11"/>
                <w:sz w:val="20"/>
              </w:rPr>
              <w:t xml:space="preserve"> </w:t>
            </w:r>
            <w:r>
              <w:rPr>
                <w:color w:val="151515"/>
                <w:spacing w:val="-2"/>
                <w:sz w:val="20"/>
              </w:rPr>
              <w:t>Responds</w:t>
            </w:r>
            <w:r>
              <w:rPr>
                <w:color w:val="151515"/>
                <w:spacing w:val="-8"/>
                <w:sz w:val="20"/>
              </w:rPr>
              <w:t xml:space="preserve"> </w:t>
            </w:r>
            <w:r>
              <w:rPr>
                <w:color w:val="151515"/>
                <w:spacing w:val="-2"/>
                <w:sz w:val="20"/>
              </w:rPr>
              <w:t>to</w:t>
            </w:r>
            <w:r>
              <w:rPr>
                <w:color w:val="151515"/>
                <w:spacing w:val="-8"/>
                <w:sz w:val="20"/>
              </w:rPr>
              <w:t xml:space="preserve"> </w:t>
            </w:r>
            <w:r>
              <w:rPr>
                <w:color w:val="151515"/>
                <w:spacing w:val="-4"/>
                <w:sz w:val="20"/>
              </w:rPr>
              <w:t>AIDS</w:t>
            </w:r>
          </w:p>
        </w:tc>
      </w:tr>
      <w:tr w:rsidR="001518CD" w14:paraId="0624B866" w14:textId="77777777" w:rsidTr="00BE3E19">
        <w:trPr>
          <w:trHeight w:val="237"/>
        </w:trPr>
        <w:tc>
          <w:tcPr>
            <w:tcW w:w="1315" w:type="dxa"/>
            <w:tcBorders>
              <w:top w:val="single" w:sz="6" w:space="0" w:color="FFFFFF"/>
              <w:left w:val="nil"/>
              <w:bottom w:val="single" w:sz="6" w:space="0" w:color="FFFFFF"/>
            </w:tcBorders>
            <w:shd w:val="clear" w:color="auto" w:fill="2E5395"/>
          </w:tcPr>
          <w:p w14:paraId="6B5A7D51" w14:textId="77777777" w:rsidR="001518CD" w:rsidRDefault="00C2189D">
            <w:pPr>
              <w:pStyle w:val="TableParagraph"/>
              <w:spacing w:before="5" w:line="212" w:lineRule="exact"/>
              <w:ind w:left="5" w:right="7"/>
              <w:jc w:val="center"/>
              <w:rPr>
                <w:rFonts w:ascii="Arial"/>
                <w:b/>
                <w:sz w:val="20"/>
              </w:rPr>
            </w:pPr>
            <w:r>
              <w:rPr>
                <w:rFonts w:ascii="Arial"/>
                <w:b/>
                <w:color w:val="FFFFFF"/>
                <w:spacing w:val="-5"/>
                <w:sz w:val="20"/>
              </w:rPr>
              <w:t>CBO</w:t>
            </w:r>
          </w:p>
        </w:tc>
        <w:tc>
          <w:tcPr>
            <w:tcW w:w="6457" w:type="dxa"/>
            <w:tcBorders>
              <w:top w:val="single" w:sz="6" w:space="0" w:color="FFFFFF"/>
              <w:bottom w:val="single" w:sz="6" w:space="0" w:color="FFFFFF"/>
              <w:right w:val="nil"/>
            </w:tcBorders>
            <w:shd w:val="clear" w:color="auto" w:fill="33CCFF"/>
          </w:tcPr>
          <w:p w14:paraId="09867435" w14:textId="77777777" w:rsidR="001518CD" w:rsidRDefault="00C2189D">
            <w:pPr>
              <w:pStyle w:val="TableParagraph"/>
              <w:spacing w:before="5" w:line="212" w:lineRule="exact"/>
              <w:ind w:left="103"/>
              <w:rPr>
                <w:sz w:val="20"/>
              </w:rPr>
            </w:pPr>
            <w:r>
              <w:rPr>
                <w:color w:val="151515"/>
                <w:spacing w:val="-2"/>
                <w:sz w:val="20"/>
              </w:rPr>
              <w:t>Community-based</w:t>
            </w:r>
            <w:r>
              <w:rPr>
                <w:color w:val="151515"/>
                <w:spacing w:val="9"/>
                <w:sz w:val="20"/>
              </w:rPr>
              <w:t xml:space="preserve"> </w:t>
            </w:r>
            <w:r>
              <w:rPr>
                <w:color w:val="151515"/>
                <w:spacing w:val="-2"/>
                <w:sz w:val="20"/>
              </w:rPr>
              <w:t>Organization</w:t>
            </w:r>
          </w:p>
        </w:tc>
      </w:tr>
      <w:tr w:rsidR="001518CD" w14:paraId="18DBF30D" w14:textId="77777777" w:rsidTr="00BE3E19">
        <w:trPr>
          <w:trHeight w:val="238"/>
        </w:trPr>
        <w:tc>
          <w:tcPr>
            <w:tcW w:w="1315" w:type="dxa"/>
            <w:tcBorders>
              <w:top w:val="single" w:sz="6" w:space="0" w:color="FFFFFF"/>
              <w:left w:val="nil"/>
            </w:tcBorders>
            <w:shd w:val="clear" w:color="auto" w:fill="2E5395"/>
          </w:tcPr>
          <w:p w14:paraId="49C2DBCC" w14:textId="77777777" w:rsidR="001518CD" w:rsidRDefault="00C2189D">
            <w:pPr>
              <w:pStyle w:val="TableParagraph"/>
              <w:spacing w:before="5" w:line="213" w:lineRule="exact"/>
              <w:ind w:left="8" w:right="3"/>
              <w:jc w:val="center"/>
              <w:rPr>
                <w:rFonts w:ascii="Arial"/>
                <w:b/>
                <w:sz w:val="20"/>
              </w:rPr>
            </w:pPr>
            <w:r>
              <w:rPr>
                <w:rFonts w:ascii="Arial"/>
                <w:b/>
                <w:color w:val="FFFFFF"/>
                <w:spacing w:val="-5"/>
                <w:sz w:val="20"/>
              </w:rPr>
              <w:t>CDC</w:t>
            </w:r>
          </w:p>
        </w:tc>
        <w:tc>
          <w:tcPr>
            <w:tcW w:w="6457" w:type="dxa"/>
            <w:tcBorders>
              <w:top w:val="single" w:sz="6" w:space="0" w:color="FFFFFF"/>
              <w:right w:val="nil"/>
            </w:tcBorders>
            <w:shd w:val="clear" w:color="auto" w:fill="33CCFF"/>
          </w:tcPr>
          <w:p w14:paraId="53770A88" w14:textId="77777777" w:rsidR="001518CD" w:rsidRDefault="00C2189D">
            <w:pPr>
              <w:pStyle w:val="TableParagraph"/>
              <w:spacing w:before="5" w:line="213" w:lineRule="exact"/>
              <w:ind w:left="103"/>
              <w:rPr>
                <w:sz w:val="20"/>
              </w:rPr>
            </w:pPr>
            <w:r>
              <w:rPr>
                <w:color w:val="151515"/>
                <w:sz w:val="20"/>
              </w:rPr>
              <w:t>Centers</w:t>
            </w:r>
            <w:r>
              <w:rPr>
                <w:color w:val="151515"/>
                <w:spacing w:val="-10"/>
                <w:sz w:val="20"/>
              </w:rPr>
              <w:t xml:space="preserve"> </w:t>
            </w:r>
            <w:r>
              <w:rPr>
                <w:color w:val="151515"/>
                <w:sz w:val="20"/>
              </w:rPr>
              <w:t>for</w:t>
            </w:r>
            <w:r>
              <w:rPr>
                <w:color w:val="151515"/>
                <w:spacing w:val="-10"/>
                <w:sz w:val="20"/>
              </w:rPr>
              <w:t xml:space="preserve"> </w:t>
            </w:r>
            <w:r>
              <w:rPr>
                <w:color w:val="151515"/>
                <w:sz w:val="20"/>
              </w:rPr>
              <w:t>Disease</w:t>
            </w:r>
            <w:r>
              <w:rPr>
                <w:color w:val="151515"/>
                <w:spacing w:val="-9"/>
                <w:sz w:val="20"/>
              </w:rPr>
              <w:t xml:space="preserve"> </w:t>
            </w:r>
            <w:r>
              <w:rPr>
                <w:color w:val="151515"/>
                <w:sz w:val="20"/>
              </w:rPr>
              <w:t>Control</w:t>
            </w:r>
            <w:r>
              <w:rPr>
                <w:color w:val="151515"/>
                <w:spacing w:val="-10"/>
                <w:sz w:val="20"/>
              </w:rPr>
              <w:t xml:space="preserve"> </w:t>
            </w:r>
            <w:r>
              <w:rPr>
                <w:color w:val="151515"/>
                <w:sz w:val="20"/>
              </w:rPr>
              <w:t>and</w:t>
            </w:r>
            <w:r>
              <w:rPr>
                <w:color w:val="151515"/>
                <w:spacing w:val="-8"/>
                <w:sz w:val="20"/>
              </w:rPr>
              <w:t xml:space="preserve"> </w:t>
            </w:r>
            <w:r>
              <w:rPr>
                <w:color w:val="151515"/>
                <w:spacing w:val="-2"/>
                <w:sz w:val="20"/>
              </w:rPr>
              <w:t>Prevention</w:t>
            </w:r>
          </w:p>
        </w:tc>
      </w:tr>
      <w:tr w:rsidR="001518CD" w14:paraId="25FDF0D6" w14:textId="77777777" w:rsidTr="00BE3E19">
        <w:trPr>
          <w:trHeight w:val="241"/>
        </w:trPr>
        <w:tc>
          <w:tcPr>
            <w:tcW w:w="1315" w:type="dxa"/>
            <w:tcBorders>
              <w:left w:val="nil"/>
            </w:tcBorders>
            <w:shd w:val="clear" w:color="auto" w:fill="2E5395"/>
          </w:tcPr>
          <w:p w14:paraId="490805ED" w14:textId="77777777" w:rsidR="001518CD" w:rsidRDefault="00C2189D">
            <w:pPr>
              <w:pStyle w:val="TableParagraph"/>
              <w:spacing w:before="9" w:line="213" w:lineRule="exact"/>
              <w:ind w:left="5" w:right="7"/>
              <w:jc w:val="center"/>
              <w:rPr>
                <w:rFonts w:ascii="Arial"/>
                <w:b/>
                <w:sz w:val="20"/>
              </w:rPr>
            </w:pPr>
            <w:r>
              <w:rPr>
                <w:rFonts w:ascii="Arial"/>
                <w:b/>
                <w:color w:val="FFFFFF"/>
                <w:spacing w:val="-2"/>
                <w:sz w:val="20"/>
              </w:rPr>
              <w:t>CFHPC</w:t>
            </w:r>
          </w:p>
        </w:tc>
        <w:tc>
          <w:tcPr>
            <w:tcW w:w="6457" w:type="dxa"/>
            <w:tcBorders>
              <w:right w:val="nil"/>
            </w:tcBorders>
            <w:shd w:val="clear" w:color="auto" w:fill="33CCFF"/>
          </w:tcPr>
          <w:p w14:paraId="53D82485" w14:textId="77777777" w:rsidR="001518CD" w:rsidRDefault="00C2189D">
            <w:pPr>
              <w:pStyle w:val="TableParagraph"/>
              <w:spacing w:before="9" w:line="213" w:lineRule="exact"/>
              <w:ind w:left="103"/>
              <w:rPr>
                <w:sz w:val="20"/>
              </w:rPr>
            </w:pPr>
            <w:r>
              <w:rPr>
                <w:color w:val="151515"/>
                <w:spacing w:val="-2"/>
                <w:sz w:val="20"/>
              </w:rPr>
              <w:t>Central</w:t>
            </w:r>
            <w:r>
              <w:rPr>
                <w:color w:val="151515"/>
                <w:spacing w:val="-3"/>
                <w:sz w:val="20"/>
              </w:rPr>
              <w:t xml:space="preserve"> </w:t>
            </w:r>
            <w:r>
              <w:rPr>
                <w:color w:val="151515"/>
                <w:spacing w:val="-2"/>
                <w:sz w:val="20"/>
              </w:rPr>
              <w:t>Florida</w:t>
            </w:r>
            <w:r>
              <w:rPr>
                <w:color w:val="151515"/>
                <w:spacing w:val="-3"/>
                <w:sz w:val="20"/>
              </w:rPr>
              <w:t xml:space="preserve"> </w:t>
            </w:r>
            <w:r>
              <w:rPr>
                <w:color w:val="151515"/>
                <w:spacing w:val="-2"/>
                <w:sz w:val="20"/>
              </w:rPr>
              <w:t>HIV</w:t>
            </w:r>
            <w:r>
              <w:rPr>
                <w:color w:val="151515"/>
                <w:spacing w:val="-3"/>
                <w:sz w:val="20"/>
              </w:rPr>
              <w:t xml:space="preserve"> </w:t>
            </w:r>
            <w:r>
              <w:rPr>
                <w:color w:val="151515"/>
                <w:spacing w:val="-2"/>
                <w:sz w:val="20"/>
              </w:rPr>
              <w:t>Planning</w:t>
            </w:r>
            <w:r>
              <w:rPr>
                <w:color w:val="151515"/>
                <w:spacing w:val="-4"/>
                <w:sz w:val="20"/>
              </w:rPr>
              <w:t xml:space="preserve"> </w:t>
            </w:r>
            <w:r>
              <w:rPr>
                <w:color w:val="151515"/>
                <w:spacing w:val="-2"/>
                <w:sz w:val="20"/>
              </w:rPr>
              <w:t>Council</w:t>
            </w:r>
          </w:p>
        </w:tc>
      </w:tr>
      <w:tr w:rsidR="001518CD" w14:paraId="4B604058" w14:textId="77777777" w:rsidTr="00BE3E19">
        <w:trPr>
          <w:trHeight w:val="241"/>
        </w:trPr>
        <w:tc>
          <w:tcPr>
            <w:tcW w:w="1315" w:type="dxa"/>
            <w:tcBorders>
              <w:left w:val="nil"/>
            </w:tcBorders>
            <w:shd w:val="clear" w:color="auto" w:fill="2E5395"/>
          </w:tcPr>
          <w:p w14:paraId="1A0D1883" w14:textId="77777777" w:rsidR="001518CD" w:rsidRDefault="00C2189D">
            <w:pPr>
              <w:pStyle w:val="TableParagraph"/>
              <w:spacing w:before="9" w:line="213" w:lineRule="exact"/>
              <w:ind w:left="5" w:right="5"/>
              <w:jc w:val="center"/>
              <w:rPr>
                <w:rFonts w:ascii="Arial"/>
                <w:b/>
                <w:sz w:val="20"/>
              </w:rPr>
            </w:pPr>
            <w:r>
              <w:rPr>
                <w:rFonts w:ascii="Arial"/>
                <w:b/>
                <w:color w:val="FFFFFF"/>
                <w:spacing w:val="-4"/>
                <w:sz w:val="20"/>
              </w:rPr>
              <w:t>CHAG</w:t>
            </w:r>
          </w:p>
        </w:tc>
        <w:tc>
          <w:tcPr>
            <w:tcW w:w="6457" w:type="dxa"/>
            <w:tcBorders>
              <w:right w:val="nil"/>
            </w:tcBorders>
            <w:shd w:val="clear" w:color="auto" w:fill="33CCFF"/>
          </w:tcPr>
          <w:p w14:paraId="03721A1B" w14:textId="77777777" w:rsidR="001518CD" w:rsidRDefault="00C2189D">
            <w:pPr>
              <w:pStyle w:val="TableParagraph"/>
              <w:spacing w:before="9" w:line="213" w:lineRule="exact"/>
              <w:ind w:left="103"/>
              <w:rPr>
                <w:sz w:val="20"/>
              </w:rPr>
            </w:pPr>
            <w:r>
              <w:rPr>
                <w:color w:val="151515"/>
                <w:sz w:val="20"/>
              </w:rPr>
              <w:t>Community</w:t>
            </w:r>
            <w:r>
              <w:rPr>
                <w:color w:val="151515"/>
                <w:spacing w:val="-13"/>
                <w:sz w:val="20"/>
              </w:rPr>
              <w:t xml:space="preserve"> </w:t>
            </w:r>
            <w:r>
              <w:rPr>
                <w:color w:val="151515"/>
                <w:sz w:val="20"/>
              </w:rPr>
              <w:t>HIV</w:t>
            </w:r>
            <w:r>
              <w:rPr>
                <w:color w:val="151515"/>
                <w:spacing w:val="-12"/>
                <w:sz w:val="20"/>
              </w:rPr>
              <w:t xml:space="preserve"> </w:t>
            </w:r>
            <w:r>
              <w:rPr>
                <w:color w:val="151515"/>
                <w:sz w:val="20"/>
              </w:rPr>
              <w:t>Advisory</w:t>
            </w:r>
            <w:r>
              <w:rPr>
                <w:color w:val="151515"/>
                <w:spacing w:val="-12"/>
                <w:sz w:val="20"/>
              </w:rPr>
              <w:t xml:space="preserve"> </w:t>
            </w:r>
            <w:r>
              <w:rPr>
                <w:color w:val="151515"/>
                <w:spacing w:val="-2"/>
                <w:sz w:val="20"/>
              </w:rPr>
              <w:t>Group</w:t>
            </w:r>
          </w:p>
        </w:tc>
      </w:tr>
      <w:tr w:rsidR="001518CD" w14:paraId="17A532C9" w14:textId="77777777" w:rsidTr="00BE3E19">
        <w:trPr>
          <w:trHeight w:val="242"/>
        </w:trPr>
        <w:tc>
          <w:tcPr>
            <w:tcW w:w="1315" w:type="dxa"/>
            <w:tcBorders>
              <w:left w:val="nil"/>
            </w:tcBorders>
            <w:shd w:val="clear" w:color="auto" w:fill="2E5395"/>
          </w:tcPr>
          <w:p w14:paraId="46915532" w14:textId="77777777" w:rsidR="001518CD" w:rsidRDefault="00C2189D">
            <w:pPr>
              <w:pStyle w:val="TableParagraph"/>
              <w:spacing w:before="9" w:line="213" w:lineRule="exact"/>
              <w:ind w:left="7" w:right="3"/>
              <w:jc w:val="center"/>
              <w:rPr>
                <w:rFonts w:ascii="Arial"/>
                <w:b/>
                <w:sz w:val="20"/>
              </w:rPr>
            </w:pPr>
            <w:r>
              <w:rPr>
                <w:rFonts w:ascii="Arial"/>
                <w:b/>
                <w:color w:val="FFFFFF"/>
                <w:spacing w:val="-5"/>
                <w:sz w:val="20"/>
              </w:rPr>
              <w:t>CHD</w:t>
            </w:r>
          </w:p>
        </w:tc>
        <w:tc>
          <w:tcPr>
            <w:tcW w:w="6457" w:type="dxa"/>
            <w:tcBorders>
              <w:right w:val="nil"/>
            </w:tcBorders>
            <w:shd w:val="clear" w:color="auto" w:fill="33CCFF"/>
          </w:tcPr>
          <w:p w14:paraId="507E4836" w14:textId="77777777" w:rsidR="001518CD" w:rsidRDefault="00C2189D">
            <w:pPr>
              <w:pStyle w:val="TableParagraph"/>
              <w:spacing w:before="9" w:line="213" w:lineRule="exact"/>
              <w:ind w:left="103"/>
              <w:rPr>
                <w:sz w:val="20"/>
              </w:rPr>
            </w:pPr>
            <w:r>
              <w:rPr>
                <w:color w:val="151515"/>
                <w:sz w:val="20"/>
              </w:rPr>
              <w:t>County</w:t>
            </w:r>
            <w:r>
              <w:rPr>
                <w:color w:val="151515"/>
                <w:spacing w:val="-11"/>
                <w:sz w:val="20"/>
              </w:rPr>
              <w:t xml:space="preserve"> </w:t>
            </w:r>
            <w:r>
              <w:rPr>
                <w:color w:val="151515"/>
                <w:sz w:val="20"/>
              </w:rPr>
              <w:t>Health</w:t>
            </w:r>
            <w:r>
              <w:rPr>
                <w:color w:val="151515"/>
                <w:spacing w:val="-13"/>
                <w:sz w:val="20"/>
              </w:rPr>
              <w:t xml:space="preserve"> </w:t>
            </w:r>
            <w:r>
              <w:rPr>
                <w:color w:val="151515"/>
                <w:spacing w:val="-2"/>
                <w:sz w:val="20"/>
              </w:rPr>
              <w:t>Department</w:t>
            </w:r>
          </w:p>
        </w:tc>
      </w:tr>
      <w:tr w:rsidR="001518CD" w14:paraId="1A7B076C" w14:textId="77777777" w:rsidTr="00BE3E19">
        <w:trPr>
          <w:trHeight w:val="242"/>
        </w:trPr>
        <w:tc>
          <w:tcPr>
            <w:tcW w:w="1315" w:type="dxa"/>
            <w:tcBorders>
              <w:left w:val="nil"/>
            </w:tcBorders>
            <w:shd w:val="clear" w:color="auto" w:fill="2E5395"/>
          </w:tcPr>
          <w:p w14:paraId="379A0377" w14:textId="77777777" w:rsidR="001518CD" w:rsidRDefault="00C2189D">
            <w:pPr>
              <w:pStyle w:val="TableParagraph"/>
              <w:spacing w:before="9" w:line="213" w:lineRule="exact"/>
              <w:ind w:left="7" w:right="3"/>
              <w:jc w:val="center"/>
              <w:rPr>
                <w:rFonts w:ascii="Arial"/>
                <w:b/>
                <w:sz w:val="20"/>
              </w:rPr>
            </w:pPr>
            <w:r>
              <w:rPr>
                <w:rFonts w:ascii="Arial"/>
                <w:b/>
                <w:color w:val="FFFFFF"/>
                <w:spacing w:val="-5"/>
                <w:sz w:val="20"/>
              </w:rPr>
              <w:t>CHW</w:t>
            </w:r>
          </w:p>
        </w:tc>
        <w:tc>
          <w:tcPr>
            <w:tcW w:w="6457" w:type="dxa"/>
            <w:tcBorders>
              <w:right w:val="nil"/>
            </w:tcBorders>
            <w:shd w:val="clear" w:color="auto" w:fill="33CCFF"/>
          </w:tcPr>
          <w:p w14:paraId="2A83B9C8" w14:textId="77777777" w:rsidR="001518CD" w:rsidRDefault="00C2189D">
            <w:pPr>
              <w:pStyle w:val="TableParagraph"/>
              <w:spacing w:before="9" w:line="213" w:lineRule="exact"/>
              <w:ind w:left="103"/>
              <w:rPr>
                <w:sz w:val="20"/>
              </w:rPr>
            </w:pPr>
            <w:r>
              <w:rPr>
                <w:color w:val="151515"/>
                <w:sz w:val="20"/>
              </w:rPr>
              <w:t>Community</w:t>
            </w:r>
            <w:r>
              <w:rPr>
                <w:color w:val="151515"/>
                <w:spacing w:val="-13"/>
                <w:sz w:val="20"/>
              </w:rPr>
              <w:t xml:space="preserve"> </w:t>
            </w:r>
            <w:r>
              <w:rPr>
                <w:color w:val="151515"/>
                <w:sz w:val="20"/>
              </w:rPr>
              <w:t>Health</w:t>
            </w:r>
            <w:r>
              <w:rPr>
                <w:color w:val="151515"/>
                <w:spacing w:val="-12"/>
                <w:sz w:val="20"/>
              </w:rPr>
              <w:t xml:space="preserve"> </w:t>
            </w:r>
            <w:r>
              <w:rPr>
                <w:color w:val="151515"/>
                <w:spacing w:val="-2"/>
                <w:sz w:val="20"/>
              </w:rPr>
              <w:t>Worker</w:t>
            </w:r>
          </w:p>
        </w:tc>
      </w:tr>
      <w:tr w:rsidR="001518CD" w14:paraId="3D7D9936" w14:textId="77777777" w:rsidTr="00BE3E19">
        <w:trPr>
          <w:trHeight w:val="241"/>
        </w:trPr>
        <w:tc>
          <w:tcPr>
            <w:tcW w:w="1315" w:type="dxa"/>
            <w:tcBorders>
              <w:left w:val="nil"/>
            </w:tcBorders>
            <w:shd w:val="clear" w:color="auto" w:fill="2E5395"/>
          </w:tcPr>
          <w:p w14:paraId="48C84EE7" w14:textId="77777777" w:rsidR="001518CD" w:rsidRDefault="00C2189D">
            <w:pPr>
              <w:pStyle w:val="TableParagraph"/>
              <w:spacing w:before="9" w:line="213" w:lineRule="exact"/>
              <w:ind w:left="5" w:right="8"/>
              <w:jc w:val="center"/>
              <w:rPr>
                <w:rFonts w:ascii="Arial"/>
                <w:b/>
                <w:sz w:val="20"/>
              </w:rPr>
            </w:pPr>
            <w:r>
              <w:rPr>
                <w:rFonts w:ascii="Arial"/>
                <w:b/>
                <w:color w:val="FFFFFF"/>
                <w:spacing w:val="-5"/>
                <w:sz w:val="20"/>
              </w:rPr>
              <w:t>CPS</w:t>
            </w:r>
          </w:p>
        </w:tc>
        <w:tc>
          <w:tcPr>
            <w:tcW w:w="6457" w:type="dxa"/>
            <w:tcBorders>
              <w:right w:val="nil"/>
            </w:tcBorders>
            <w:shd w:val="clear" w:color="auto" w:fill="33CCFF"/>
          </w:tcPr>
          <w:p w14:paraId="4787BD7F" w14:textId="77777777" w:rsidR="001518CD" w:rsidRDefault="00C2189D">
            <w:pPr>
              <w:pStyle w:val="TableParagraph"/>
              <w:spacing w:before="9" w:line="213" w:lineRule="exact"/>
              <w:ind w:left="103"/>
              <w:rPr>
                <w:sz w:val="20"/>
              </w:rPr>
            </w:pPr>
            <w:r>
              <w:rPr>
                <w:color w:val="151515"/>
                <w:sz w:val="20"/>
              </w:rPr>
              <w:t>Current</w:t>
            </w:r>
            <w:r>
              <w:rPr>
                <w:color w:val="151515"/>
                <w:spacing w:val="-9"/>
                <w:sz w:val="20"/>
              </w:rPr>
              <w:t xml:space="preserve"> </w:t>
            </w:r>
            <w:r>
              <w:rPr>
                <w:color w:val="151515"/>
                <w:sz w:val="20"/>
              </w:rPr>
              <w:t>Population</w:t>
            </w:r>
            <w:r>
              <w:rPr>
                <w:color w:val="151515"/>
                <w:spacing w:val="-8"/>
                <w:sz w:val="20"/>
              </w:rPr>
              <w:t xml:space="preserve"> </w:t>
            </w:r>
            <w:r>
              <w:rPr>
                <w:color w:val="151515"/>
                <w:spacing w:val="-2"/>
                <w:sz w:val="20"/>
              </w:rPr>
              <w:t>Survey</w:t>
            </w:r>
          </w:p>
        </w:tc>
      </w:tr>
      <w:tr w:rsidR="001518CD" w14:paraId="54E5C902" w14:textId="77777777" w:rsidTr="00BE3E19">
        <w:trPr>
          <w:trHeight w:val="242"/>
        </w:trPr>
        <w:tc>
          <w:tcPr>
            <w:tcW w:w="1315" w:type="dxa"/>
            <w:tcBorders>
              <w:left w:val="nil"/>
            </w:tcBorders>
            <w:shd w:val="clear" w:color="auto" w:fill="2E5395"/>
          </w:tcPr>
          <w:p w14:paraId="166B91EC" w14:textId="77777777" w:rsidR="001518CD" w:rsidRDefault="00C2189D">
            <w:pPr>
              <w:pStyle w:val="TableParagraph"/>
              <w:spacing w:before="9" w:line="213" w:lineRule="exact"/>
              <w:ind w:left="5" w:right="6"/>
              <w:jc w:val="center"/>
              <w:rPr>
                <w:rFonts w:ascii="Arial"/>
                <w:b/>
                <w:sz w:val="20"/>
              </w:rPr>
            </w:pPr>
            <w:r>
              <w:rPr>
                <w:rFonts w:ascii="Arial"/>
                <w:b/>
                <w:color w:val="FFFFFF"/>
                <w:spacing w:val="-5"/>
                <w:sz w:val="20"/>
              </w:rPr>
              <w:t>CQM</w:t>
            </w:r>
          </w:p>
        </w:tc>
        <w:tc>
          <w:tcPr>
            <w:tcW w:w="6457" w:type="dxa"/>
            <w:tcBorders>
              <w:right w:val="nil"/>
            </w:tcBorders>
            <w:shd w:val="clear" w:color="auto" w:fill="33CCFF"/>
          </w:tcPr>
          <w:p w14:paraId="37C9D464" w14:textId="77777777" w:rsidR="001518CD" w:rsidRDefault="00C2189D">
            <w:pPr>
              <w:pStyle w:val="TableParagraph"/>
              <w:spacing w:before="9" w:line="213" w:lineRule="exact"/>
              <w:ind w:left="103"/>
              <w:rPr>
                <w:sz w:val="20"/>
              </w:rPr>
            </w:pPr>
            <w:r>
              <w:rPr>
                <w:color w:val="151515"/>
                <w:sz w:val="20"/>
              </w:rPr>
              <w:t>Continuous</w:t>
            </w:r>
            <w:r>
              <w:rPr>
                <w:color w:val="151515"/>
                <w:spacing w:val="-14"/>
                <w:sz w:val="20"/>
              </w:rPr>
              <w:t xml:space="preserve"> </w:t>
            </w:r>
            <w:r>
              <w:rPr>
                <w:color w:val="151515"/>
                <w:sz w:val="20"/>
              </w:rPr>
              <w:t>Quality</w:t>
            </w:r>
            <w:r>
              <w:rPr>
                <w:color w:val="151515"/>
                <w:spacing w:val="-14"/>
                <w:sz w:val="20"/>
              </w:rPr>
              <w:t xml:space="preserve"> </w:t>
            </w:r>
            <w:r>
              <w:rPr>
                <w:color w:val="151515"/>
                <w:spacing w:val="-2"/>
                <w:sz w:val="20"/>
              </w:rPr>
              <w:t>Management</w:t>
            </w:r>
          </w:p>
        </w:tc>
      </w:tr>
      <w:tr w:rsidR="001518CD" w14:paraId="73495801" w14:textId="77777777" w:rsidTr="00BE3E19">
        <w:trPr>
          <w:trHeight w:val="242"/>
        </w:trPr>
        <w:tc>
          <w:tcPr>
            <w:tcW w:w="1315" w:type="dxa"/>
            <w:tcBorders>
              <w:left w:val="nil"/>
            </w:tcBorders>
            <w:shd w:val="clear" w:color="auto" w:fill="2E5395"/>
          </w:tcPr>
          <w:p w14:paraId="0E5D32E9" w14:textId="77777777" w:rsidR="001518CD" w:rsidRDefault="00C2189D">
            <w:pPr>
              <w:pStyle w:val="TableParagraph"/>
              <w:spacing w:before="9" w:line="213" w:lineRule="exact"/>
              <w:ind w:left="5" w:right="5"/>
              <w:jc w:val="center"/>
              <w:rPr>
                <w:rFonts w:ascii="Arial"/>
                <w:b/>
                <w:sz w:val="20"/>
              </w:rPr>
            </w:pPr>
            <w:r>
              <w:rPr>
                <w:rFonts w:ascii="Arial"/>
                <w:b/>
                <w:color w:val="FFFFFF"/>
                <w:spacing w:val="-5"/>
                <w:sz w:val="20"/>
              </w:rPr>
              <w:t>DCF</w:t>
            </w:r>
          </w:p>
        </w:tc>
        <w:tc>
          <w:tcPr>
            <w:tcW w:w="6457" w:type="dxa"/>
            <w:tcBorders>
              <w:right w:val="nil"/>
            </w:tcBorders>
            <w:shd w:val="clear" w:color="auto" w:fill="33CCFF"/>
          </w:tcPr>
          <w:p w14:paraId="2876DEAD" w14:textId="77777777" w:rsidR="001518CD" w:rsidRDefault="00C2189D">
            <w:pPr>
              <w:pStyle w:val="TableParagraph"/>
              <w:spacing w:before="9" w:line="213" w:lineRule="exact"/>
              <w:ind w:left="103"/>
              <w:rPr>
                <w:sz w:val="20"/>
              </w:rPr>
            </w:pPr>
            <w:r>
              <w:rPr>
                <w:color w:val="151515"/>
                <w:sz w:val="20"/>
              </w:rPr>
              <w:t>Department</w:t>
            </w:r>
            <w:r>
              <w:rPr>
                <w:color w:val="151515"/>
                <w:spacing w:val="-5"/>
                <w:sz w:val="20"/>
              </w:rPr>
              <w:t xml:space="preserve"> </w:t>
            </w:r>
            <w:r>
              <w:rPr>
                <w:color w:val="151515"/>
                <w:sz w:val="20"/>
              </w:rPr>
              <w:t>of</w:t>
            </w:r>
            <w:r>
              <w:rPr>
                <w:color w:val="151515"/>
                <w:spacing w:val="-6"/>
                <w:sz w:val="20"/>
              </w:rPr>
              <w:t xml:space="preserve"> </w:t>
            </w:r>
            <w:r>
              <w:rPr>
                <w:color w:val="151515"/>
                <w:sz w:val="20"/>
              </w:rPr>
              <w:t>Children</w:t>
            </w:r>
            <w:r>
              <w:rPr>
                <w:color w:val="151515"/>
                <w:spacing w:val="-7"/>
                <w:sz w:val="20"/>
              </w:rPr>
              <w:t xml:space="preserve"> </w:t>
            </w:r>
            <w:r>
              <w:rPr>
                <w:color w:val="151515"/>
                <w:sz w:val="20"/>
              </w:rPr>
              <w:t>and</w:t>
            </w:r>
            <w:r>
              <w:rPr>
                <w:color w:val="151515"/>
                <w:spacing w:val="-7"/>
                <w:sz w:val="20"/>
              </w:rPr>
              <w:t xml:space="preserve"> </w:t>
            </w:r>
            <w:r>
              <w:rPr>
                <w:color w:val="151515"/>
                <w:spacing w:val="-2"/>
                <w:sz w:val="20"/>
              </w:rPr>
              <w:t>Families</w:t>
            </w:r>
          </w:p>
        </w:tc>
      </w:tr>
      <w:tr w:rsidR="001518CD" w14:paraId="3A5522D1" w14:textId="77777777" w:rsidTr="00BE3E19">
        <w:trPr>
          <w:trHeight w:val="242"/>
        </w:trPr>
        <w:tc>
          <w:tcPr>
            <w:tcW w:w="1315" w:type="dxa"/>
            <w:tcBorders>
              <w:left w:val="nil"/>
            </w:tcBorders>
            <w:shd w:val="clear" w:color="auto" w:fill="2E5395"/>
          </w:tcPr>
          <w:p w14:paraId="5FC2114D" w14:textId="77777777" w:rsidR="001518CD" w:rsidRDefault="00C2189D">
            <w:pPr>
              <w:pStyle w:val="TableParagraph"/>
              <w:spacing w:before="9" w:line="213" w:lineRule="exact"/>
              <w:ind w:left="7" w:right="3"/>
              <w:jc w:val="center"/>
              <w:rPr>
                <w:rFonts w:ascii="Arial"/>
                <w:b/>
                <w:sz w:val="20"/>
              </w:rPr>
            </w:pPr>
            <w:r>
              <w:rPr>
                <w:rFonts w:ascii="Arial"/>
                <w:b/>
                <w:color w:val="FFFFFF"/>
                <w:spacing w:val="-5"/>
                <w:sz w:val="20"/>
              </w:rPr>
              <w:t>DIS</w:t>
            </w:r>
          </w:p>
        </w:tc>
        <w:tc>
          <w:tcPr>
            <w:tcW w:w="6457" w:type="dxa"/>
            <w:tcBorders>
              <w:right w:val="nil"/>
            </w:tcBorders>
            <w:shd w:val="clear" w:color="auto" w:fill="33CCFF"/>
          </w:tcPr>
          <w:p w14:paraId="331EA964" w14:textId="77777777" w:rsidR="001518CD" w:rsidRDefault="00C2189D">
            <w:pPr>
              <w:pStyle w:val="TableParagraph"/>
              <w:spacing w:before="9" w:line="213" w:lineRule="exact"/>
              <w:ind w:left="103"/>
              <w:rPr>
                <w:sz w:val="20"/>
              </w:rPr>
            </w:pPr>
            <w:r>
              <w:rPr>
                <w:color w:val="151515"/>
                <w:spacing w:val="-2"/>
                <w:sz w:val="20"/>
              </w:rPr>
              <w:t>Disease Intervention</w:t>
            </w:r>
            <w:r>
              <w:rPr>
                <w:color w:val="151515"/>
                <w:spacing w:val="-3"/>
                <w:sz w:val="20"/>
              </w:rPr>
              <w:t xml:space="preserve"> </w:t>
            </w:r>
            <w:r>
              <w:rPr>
                <w:color w:val="151515"/>
                <w:spacing w:val="-2"/>
                <w:sz w:val="20"/>
              </w:rPr>
              <w:t>Specialist</w:t>
            </w:r>
          </w:p>
        </w:tc>
      </w:tr>
      <w:tr w:rsidR="001518CD" w14:paraId="28A0298B" w14:textId="77777777" w:rsidTr="00BE3E19">
        <w:trPr>
          <w:trHeight w:val="241"/>
        </w:trPr>
        <w:tc>
          <w:tcPr>
            <w:tcW w:w="1315" w:type="dxa"/>
            <w:tcBorders>
              <w:left w:val="nil"/>
            </w:tcBorders>
            <w:shd w:val="clear" w:color="auto" w:fill="2E5395"/>
          </w:tcPr>
          <w:p w14:paraId="6F257C52" w14:textId="77777777" w:rsidR="001518CD" w:rsidRDefault="00C2189D">
            <w:pPr>
              <w:pStyle w:val="TableParagraph"/>
              <w:spacing w:before="9" w:line="213" w:lineRule="exact"/>
              <w:ind w:left="5" w:right="6"/>
              <w:jc w:val="center"/>
              <w:rPr>
                <w:rFonts w:ascii="Arial"/>
                <w:b/>
                <w:sz w:val="20"/>
              </w:rPr>
            </w:pPr>
            <w:r>
              <w:rPr>
                <w:rFonts w:ascii="Arial"/>
                <w:b/>
                <w:color w:val="FFFFFF"/>
                <w:spacing w:val="-5"/>
                <w:sz w:val="20"/>
              </w:rPr>
              <w:t>DOC</w:t>
            </w:r>
          </w:p>
        </w:tc>
        <w:tc>
          <w:tcPr>
            <w:tcW w:w="6457" w:type="dxa"/>
            <w:tcBorders>
              <w:right w:val="nil"/>
            </w:tcBorders>
            <w:shd w:val="clear" w:color="auto" w:fill="33CCFF"/>
          </w:tcPr>
          <w:p w14:paraId="0C1F522C" w14:textId="77777777" w:rsidR="001518CD" w:rsidRDefault="00C2189D">
            <w:pPr>
              <w:pStyle w:val="TableParagraph"/>
              <w:spacing w:before="9" w:line="213" w:lineRule="exact"/>
              <w:ind w:left="103"/>
              <w:rPr>
                <w:sz w:val="20"/>
              </w:rPr>
            </w:pPr>
            <w:r>
              <w:rPr>
                <w:color w:val="151515"/>
                <w:sz w:val="20"/>
              </w:rPr>
              <w:t>Department</w:t>
            </w:r>
            <w:r>
              <w:rPr>
                <w:color w:val="151515"/>
                <w:spacing w:val="-6"/>
                <w:sz w:val="20"/>
              </w:rPr>
              <w:t xml:space="preserve"> </w:t>
            </w:r>
            <w:r>
              <w:rPr>
                <w:color w:val="151515"/>
                <w:sz w:val="20"/>
              </w:rPr>
              <w:t>of</w:t>
            </w:r>
            <w:r>
              <w:rPr>
                <w:color w:val="151515"/>
                <w:spacing w:val="-8"/>
                <w:sz w:val="20"/>
              </w:rPr>
              <w:t xml:space="preserve"> </w:t>
            </w:r>
            <w:r>
              <w:rPr>
                <w:color w:val="151515"/>
                <w:spacing w:val="-2"/>
                <w:sz w:val="20"/>
              </w:rPr>
              <w:t>Corrections</w:t>
            </w:r>
          </w:p>
        </w:tc>
      </w:tr>
      <w:tr w:rsidR="001518CD" w14:paraId="5E37CD3F" w14:textId="77777777" w:rsidTr="00BE3E19">
        <w:trPr>
          <w:trHeight w:val="242"/>
        </w:trPr>
        <w:tc>
          <w:tcPr>
            <w:tcW w:w="1315" w:type="dxa"/>
            <w:tcBorders>
              <w:left w:val="nil"/>
            </w:tcBorders>
            <w:shd w:val="clear" w:color="auto" w:fill="2E5395"/>
          </w:tcPr>
          <w:p w14:paraId="23667EE2" w14:textId="77777777" w:rsidR="001518CD" w:rsidRDefault="00C2189D">
            <w:pPr>
              <w:pStyle w:val="TableParagraph"/>
              <w:spacing w:before="9" w:line="213" w:lineRule="exact"/>
              <w:ind w:left="5" w:right="4"/>
              <w:jc w:val="center"/>
              <w:rPr>
                <w:rFonts w:ascii="Arial"/>
                <w:b/>
                <w:sz w:val="20"/>
              </w:rPr>
            </w:pPr>
            <w:r>
              <w:rPr>
                <w:rFonts w:ascii="Arial"/>
                <w:b/>
                <w:color w:val="FFFFFF"/>
                <w:spacing w:val="-5"/>
                <w:sz w:val="20"/>
              </w:rPr>
              <w:t>EBI</w:t>
            </w:r>
          </w:p>
        </w:tc>
        <w:tc>
          <w:tcPr>
            <w:tcW w:w="6457" w:type="dxa"/>
            <w:tcBorders>
              <w:right w:val="nil"/>
            </w:tcBorders>
            <w:shd w:val="clear" w:color="auto" w:fill="33CCFF"/>
          </w:tcPr>
          <w:p w14:paraId="2E1E5F39" w14:textId="77777777" w:rsidR="001518CD" w:rsidRDefault="00C2189D">
            <w:pPr>
              <w:pStyle w:val="TableParagraph"/>
              <w:spacing w:before="9" w:line="213" w:lineRule="exact"/>
              <w:ind w:left="103"/>
              <w:rPr>
                <w:sz w:val="20"/>
              </w:rPr>
            </w:pPr>
            <w:r>
              <w:rPr>
                <w:color w:val="151515"/>
                <w:spacing w:val="-2"/>
                <w:sz w:val="20"/>
              </w:rPr>
              <w:t>Evidence-based</w:t>
            </w:r>
            <w:r>
              <w:rPr>
                <w:color w:val="151515"/>
                <w:spacing w:val="-4"/>
                <w:sz w:val="20"/>
              </w:rPr>
              <w:t xml:space="preserve"> </w:t>
            </w:r>
            <w:r>
              <w:rPr>
                <w:color w:val="151515"/>
                <w:spacing w:val="-2"/>
                <w:sz w:val="20"/>
              </w:rPr>
              <w:t>Interventions</w:t>
            </w:r>
          </w:p>
        </w:tc>
      </w:tr>
      <w:tr w:rsidR="001518CD" w14:paraId="3CEC2A2A" w14:textId="77777777" w:rsidTr="00BE3E19">
        <w:trPr>
          <w:trHeight w:val="241"/>
        </w:trPr>
        <w:tc>
          <w:tcPr>
            <w:tcW w:w="1315" w:type="dxa"/>
            <w:tcBorders>
              <w:left w:val="nil"/>
            </w:tcBorders>
            <w:shd w:val="clear" w:color="auto" w:fill="2E5395"/>
          </w:tcPr>
          <w:p w14:paraId="1DC9C4ED" w14:textId="77777777" w:rsidR="001518CD" w:rsidRDefault="00C2189D">
            <w:pPr>
              <w:pStyle w:val="TableParagraph"/>
              <w:spacing w:before="9" w:line="213" w:lineRule="exact"/>
              <w:ind w:left="5" w:right="5"/>
              <w:jc w:val="center"/>
              <w:rPr>
                <w:rFonts w:ascii="Arial"/>
                <w:b/>
                <w:sz w:val="20"/>
              </w:rPr>
            </w:pPr>
            <w:r>
              <w:rPr>
                <w:rFonts w:ascii="Arial"/>
                <w:b/>
                <w:color w:val="FFFFFF"/>
                <w:spacing w:val="-5"/>
                <w:sz w:val="20"/>
              </w:rPr>
              <w:t>ED</w:t>
            </w:r>
          </w:p>
        </w:tc>
        <w:tc>
          <w:tcPr>
            <w:tcW w:w="6457" w:type="dxa"/>
            <w:tcBorders>
              <w:right w:val="nil"/>
            </w:tcBorders>
            <w:shd w:val="clear" w:color="auto" w:fill="33CCFF"/>
          </w:tcPr>
          <w:p w14:paraId="6094862C" w14:textId="77777777" w:rsidR="001518CD" w:rsidRDefault="00C2189D">
            <w:pPr>
              <w:pStyle w:val="TableParagraph"/>
              <w:spacing w:before="9" w:line="213" w:lineRule="exact"/>
              <w:ind w:left="103"/>
              <w:rPr>
                <w:sz w:val="20"/>
              </w:rPr>
            </w:pPr>
            <w:r>
              <w:rPr>
                <w:color w:val="151515"/>
                <w:sz w:val="20"/>
              </w:rPr>
              <w:t>Emergency</w:t>
            </w:r>
            <w:r>
              <w:rPr>
                <w:color w:val="151515"/>
                <w:spacing w:val="-11"/>
                <w:sz w:val="20"/>
              </w:rPr>
              <w:t xml:space="preserve"> </w:t>
            </w:r>
            <w:r>
              <w:rPr>
                <w:color w:val="151515"/>
                <w:spacing w:val="-2"/>
                <w:sz w:val="20"/>
              </w:rPr>
              <w:t>Department</w:t>
            </w:r>
          </w:p>
        </w:tc>
      </w:tr>
      <w:tr w:rsidR="001518CD" w14:paraId="65B2EEB3" w14:textId="77777777" w:rsidTr="00BE3E19">
        <w:trPr>
          <w:trHeight w:val="242"/>
        </w:trPr>
        <w:tc>
          <w:tcPr>
            <w:tcW w:w="1315" w:type="dxa"/>
            <w:tcBorders>
              <w:left w:val="nil"/>
            </w:tcBorders>
            <w:shd w:val="clear" w:color="auto" w:fill="2E5395"/>
          </w:tcPr>
          <w:p w14:paraId="4B1A617A" w14:textId="77777777" w:rsidR="001518CD" w:rsidRDefault="00C2189D">
            <w:pPr>
              <w:pStyle w:val="TableParagraph"/>
              <w:spacing w:before="9" w:line="213" w:lineRule="exact"/>
              <w:ind w:left="5" w:right="5"/>
              <w:jc w:val="center"/>
              <w:rPr>
                <w:rFonts w:ascii="Arial"/>
                <w:b/>
                <w:sz w:val="20"/>
              </w:rPr>
            </w:pPr>
            <w:r>
              <w:rPr>
                <w:rFonts w:ascii="Arial"/>
                <w:b/>
                <w:color w:val="FFFFFF"/>
                <w:spacing w:val="-5"/>
                <w:sz w:val="20"/>
              </w:rPr>
              <w:t>EFA</w:t>
            </w:r>
          </w:p>
        </w:tc>
        <w:tc>
          <w:tcPr>
            <w:tcW w:w="6457" w:type="dxa"/>
            <w:tcBorders>
              <w:right w:val="nil"/>
            </w:tcBorders>
            <w:shd w:val="clear" w:color="auto" w:fill="33CCFF"/>
          </w:tcPr>
          <w:p w14:paraId="4E1A6574" w14:textId="77777777" w:rsidR="001518CD" w:rsidRDefault="00C2189D">
            <w:pPr>
              <w:pStyle w:val="TableParagraph"/>
              <w:spacing w:before="9" w:line="213" w:lineRule="exact"/>
              <w:ind w:left="103"/>
              <w:rPr>
                <w:sz w:val="20"/>
              </w:rPr>
            </w:pPr>
            <w:r>
              <w:rPr>
                <w:color w:val="151515"/>
                <w:spacing w:val="-2"/>
                <w:sz w:val="20"/>
              </w:rPr>
              <w:t>Emergency Financial</w:t>
            </w:r>
            <w:r>
              <w:rPr>
                <w:color w:val="151515"/>
                <w:spacing w:val="2"/>
                <w:sz w:val="20"/>
              </w:rPr>
              <w:t xml:space="preserve"> </w:t>
            </w:r>
            <w:r>
              <w:rPr>
                <w:color w:val="151515"/>
                <w:spacing w:val="-2"/>
                <w:sz w:val="20"/>
              </w:rPr>
              <w:t>Assistance</w:t>
            </w:r>
          </w:p>
        </w:tc>
      </w:tr>
      <w:tr w:rsidR="001518CD" w14:paraId="7E8C292A" w14:textId="77777777" w:rsidTr="00BE3E19">
        <w:trPr>
          <w:trHeight w:val="242"/>
        </w:trPr>
        <w:tc>
          <w:tcPr>
            <w:tcW w:w="1315" w:type="dxa"/>
            <w:tcBorders>
              <w:left w:val="nil"/>
            </w:tcBorders>
            <w:shd w:val="clear" w:color="auto" w:fill="2E5395"/>
          </w:tcPr>
          <w:p w14:paraId="1C7C47E2" w14:textId="77777777" w:rsidR="001518CD" w:rsidRDefault="00C2189D">
            <w:pPr>
              <w:pStyle w:val="TableParagraph"/>
              <w:spacing w:before="9" w:line="213" w:lineRule="exact"/>
              <w:ind w:left="5" w:right="5"/>
              <w:jc w:val="center"/>
              <w:rPr>
                <w:rFonts w:ascii="Arial"/>
                <w:b/>
                <w:sz w:val="20"/>
              </w:rPr>
            </w:pPr>
            <w:r>
              <w:rPr>
                <w:rFonts w:ascii="Arial"/>
                <w:b/>
                <w:color w:val="FFFFFF"/>
                <w:spacing w:val="-5"/>
                <w:sz w:val="20"/>
              </w:rPr>
              <w:t>EHE</w:t>
            </w:r>
          </w:p>
        </w:tc>
        <w:tc>
          <w:tcPr>
            <w:tcW w:w="6457" w:type="dxa"/>
            <w:tcBorders>
              <w:right w:val="nil"/>
            </w:tcBorders>
            <w:shd w:val="clear" w:color="auto" w:fill="33CCFF"/>
          </w:tcPr>
          <w:p w14:paraId="66DE706E" w14:textId="77777777" w:rsidR="001518CD" w:rsidRDefault="00C2189D">
            <w:pPr>
              <w:pStyle w:val="TableParagraph"/>
              <w:spacing w:before="9" w:line="213" w:lineRule="exact"/>
              <w:ind w:left="103"/>
              <w:rPr>
                <w:sz w:val="20"/>
              </w:rPr>
            </w:pPr>
            <w:r>
              <w:rPr>
                <w:color w:val="151515"/>
                <w:sz w:val="20"/>
              </w:rPr>
              <w:t>Ending</w:t>
            </w:r>
            <w:r>
              <w:rPr>
                <w:color w:val="151515"/>
                <w:spacing w:val="-14"/>
                <w:sz w:val="20"/>
              </w:rPr>
              <w:t xml:space="preserve"> </w:t>
            </w:r>
            <w:r>
              <w:rPr>
                <w:color w:val="151515"/>
                <w:sz w:val="20"/>
              </w:rPr>
              <w:t>the</w:t>
            </w:r>
            <w:r>
              <w:rPr>
                <w:color w:val="151515"/>
                <w:spacing w:val="-14"/>
                <w:sz w:val="20"/>
              </w:rPr>
              <w:t xml:space="preserve"> </w:t>
            </w:r>
            <w:r>
              <w:rPr>
                <w:color w:val="151515"/>
                <w:sz w:val="20"/>
              </w:rPr>
              <w:t>HIV</w:t>
            </w:r>
            <w:r>
              <w:rPr>
                <w:color w:val="151515"/>
                <w:spacing w:val="-13"/>
                <w:sz w:val="20"/>
              </w:rPr>
              <w:t xml:space="preserve"> </w:t>
            </w:r>
            <w:r>
              <w:rPr>
                <w:color w:val="151515"/>
                <w:spacing w:val="-2"/>
                <w:sz w:val="20"/>
              </w:rPr>
              <w:t>Epidemic</w:t>
            </w:r>
          </w:p>
        </w:tc>
      </w:tr>
      <w:tr w:rsidR="001518CD" w14:paraId="2C22200D" w14:textId="77777777" w:rsidTr="00BE3E19">
        <w:trPr>
          <w:trHeight w:val="242"/>
        </w:trPr>
        <w:tc>
          <w:tcPr>
            <w:tcW w:w="1315" w:type="dxa"/>
            <w:tcBorders>
              <w:left w:val="nil"/>
            </w:tcBorders>
            <w:shd w:val="clear" w:color="auto" w:fill="2E5395"/>
          </w:tcPr>
          <w:p w14:paraId="62141E1A" w14:textId="77777777" w:rsidR="001518CD" w:rsidRDefault="00C2189D">
            <w:pPr>
              <w:pStyle w:val="TableParagraph"/>
              <w:spacing w:before="9" w:line="213" w:lineRule="exact"/>
              <w:ind w:left="5" w:right="5"/>
              <w:jc w:val="center"/>
              <w:rPr>
                <w:rFonts w:ascii="Arial"/>
                <w:b/>
                <w:sz w:val="20"/>
              </w:rPr>
            </w:pPr>
            <w:r>
              <w:rPr>
                <w:rFonts w:ascii="Arial"/>
                <w:b/>
                <w:color w:val="FFFFFF"/>
                <w:spacing w:val="-2"/>
                <w:sz w:val="20"/>
              </w:rPr>
              <w:t>EIIHA</w:t>
            </w:r>
          </w:p>
        </w:tc>
        <w:tc>
          <w:tcPr>
            <w:tcW w:w="6457" w:type="dxa"/>
            <w:tcBorders>
              <w:right w:val="nil"/>
            </w:tcBorders>
            <w:shd w:val="clear" w:color="auto" w:fill="33CCFF"/>
          </w:tcPr>
          <w:p w14:paraId="38D3B060" w14:textId="77777777" w:rsidR="001518CD" w:rsidRDefault="00C2189D">
            <w:pPr>
              <w:pStyle w:val="TableParagraph"/>
              <w:spacing w:line="222" w:lineRule="exact"/>
              <w:ind w:left="103"/>
              <w:rPr>
                <w:sz w:val="20"/>
              </w:rPr>
            </w:pPr>
            <w:r>
              <w:rPr>
                <w:sz w:val="20"/>
              </w:rPr>
              <w:t>Early</w:t>
            </w:r>
            <w:r>
              <w:rPr>
                <w:spacing w:val="-8"/>
                <w:sz w:val="20"/>
              </w:rPr>
              <w:t xml:space="preserve"> </w:t>
            </w:r>
            <w:r>
              <w:rPr>
                <w:sz w:val="20"/>
              </w:rPr>
              <w:t>Identification</w:t>
            </w:r>
            <w:r>
              <w:rPr>
                <w:spacing w:val="-10"/>
                <w:sz w:val="20"/>
              </w:rPr>
              <w:t xml:space="preserve"> </w:t>
            </w:r>
            <w:r>
              <w:rPr>
                <w:sz w:val="20"/>
              </w:rPr>
              <w:t>of</w:t>
            </w:r>
            <w:r>
              <w:rPr>
                <w:spacing w:val="-9"/>
                <w:sz w:val="20"/>
              </w:rPr>
              <w:t xml:space="preserve"> </w:t>
            </w:r>
            <w:r>
              <w:rPr>
                <w:sz w:val="20"/>
              </w:rPr>
              <w:t>Individuals</w:t>
            </w:r>
            <w:r>
              <w:rPr>
                <w:spacing w:val="-8"/>
                <w:sz w:val="20"/>
              </w:rPr>
              <w:t xml:space="preserve"> </w:t>
            </w:r>
            <w:r>
              <w:rPr>
                <w:sz w:val="20"/>
              </w:rPr>
              <w:t>with</w:t>
            </w:r>
            <w:r>
              <w:rPr>
                <w:spacing w:val="-9"/>
                <w:sz w:val="20"/>
              </w:rPr>
              <w:t xml:space="preserve"> </w:t>
            </w:r>
            <w:r>
              <w:rPr>
                <w:spacing w:val="-2"/>
                <w:sz w:val="20"/>
              </w:rPr>
              <w:t>HIV/AIDS</w:t>
            </w:r>
          </w:p>
        </w:tc>
      </w:tr>
      <w:tr w:rsidR="001518CD" w14:paraId="273B20E9" w14:textId="77777777" w:rsidTr="00BE3E19">
        <w:trPr>
          <w:trHeight w:val="241"/>
        </w:trPr>
        <w:tc>
          <w:tcPr>
            <w:tcW w:w="1315" w:type="dxa"/>
            <w:tcBorders>
              <w:left w:val="nil"/>
            </w:tcBorders>
            <w:shd w:val="clear" w:color="auto" w:fill="2E5395"/>
          </w:tcPr>
          <w:p w14:paraId="34347002" w14:textId="77777777" w:rsidR="001518CD" w:rsidRDefault="00C2189D">
            <w:pPr>
              <w:pStyle w:val="TableParagraph"/>
              <w:spacing w:before="9" w:line="213" w:lineRule="exact"/>
              <w:ind w:left="5" w:right="5"/>
              <w:jc w:val="center"/>
              <w:rPr>
                <w:rFonts w:ascii="Arial"/>
                <w:b/>
                <w:sz w:val="20"/>
              </w:rPr>
            </w:pPr>
            <w:r>
              <w:rPr>
                <w:rFonts w:ascii="Arial"/>
                <w:b/>
                <w:color w:val="FFFFFF"/>
                <w:spacing w:val="-5"/>
                <w:sz w:val="20"/>
              </w:rPr>
              <w:t>EMA</w:t>
            </w:r>
          </w:p>
        </w:tc>
        <w:tc>
          <w:tcPr>
            <w:tcW w:w="6457" w:type="dxa"/>
            <w:tcBorders>
              <w:right w:val="nil"/>
            </w:tcBorders>
            <w:shd w:val="clear" w:color="auto" w:fill="33CCFF"/>
          </w:tcPr>
          <w:p w14:paraId="5AB9DC09" w14:textId="77777777" w:rsidR="001518CD" w:rsidRDefault="00C2189D">
            <w:pPr>
              <w:pStyle w:val="TableParagraph"/>
              <w:spacing w:before="9" w:line="213" w:lineRule="exact"/>
              <w:ind w:left="103"/>
              <w:rPr>
                <w:sz w:val="20"/>
              </w:rPr>
            </w:pPr>
            <w:r>
              <w:rPr>
                <w:color w:val="151515"/>
                <w:sz w:val="20"/>
              </w:rPr>
              <w:t>Eligible</w:t>
            </w:r>
            <w:r>
              <w:rPr>
                <w:color w:val="151515"/>
                <w:spacing w:val="-13"/>
                <w:sz w:val="20"/>
              </w:rPr>
              <w:t xml:space="preserve"> </w:t>
            </w:r>
            <w:r>
              <w:rPr>
                <w:color w:val="151515"/>
                <w:sz w:val="20"/>
              </w:rPr>
              <w:t>Metropolitan</w:t>
            </w:r>
            <w:r>
              <w:rPr>
                <w:color w:val="151515"/>
                <w:spacing w:val="-9"/>
                <w:sz w:val="20"/>
              </w:rPr>
              <w:t xml:space="preserve"> </w:t>
            </w:r>
            <w:r>
              <w:rPr>
                <w:color w:val="151515"/>
                <w:spacing w:val="-4"/>
                <w:sz w:val="20"/>
              </w:rPr>
              <w:t>Areas</w:t>
            </w:r>
          </w:p>
        </w:tc>
      </w:tr>
      <w:tr w:rsidR="001518CD" w14:paraId="0DDE3C04" w14:textId="77777777" w:rsidTr="00BE3E19">
        <w:trPr>
          <w:trHeight w:val="241"/>
        </w:trPr>
        <w:tc>
          <w:tcPr>
            <w:tcW w:w="1315" w:type="dxa"/>
            <w:tcBorders>
              <w:left w:val="nil"/>
            </w:tcBorders>
            <w:shd w:val="clear" w:color="auto" w:fill="2E5395"/>
          </w:tcPr>
          <w:p w14:paraId="226A43BE" w14:textId="77777777" w:rsidR="001518CD" w:rsidRDefault="00C2189D">
            <w:pPr>
              <w:pStyle w:val="TableParagraph"/>
              <w:spacing w:before="9" w:line="213" w:lineRule="exact"/>
              <w:ind w:left="5" w:right="4"/>
              <w:jc w:val="center"/>
              <w:rPr>
                <w:rFonts w:ascii="Arial"/>
                <w:b/>
                <w:sz w:val="20"/>
              </w:rPr>
            </w:pPr>
            <w:r>
              <w:rPr>
                <w:rFonts w:ascii="Arial"/>
                <w:b/>
                <w:color w:val="FFFFFF"/>
                <w:spacing w:val="-4"/>
                <w:sz w:val="20"/>
              </w:rPr>
              <w:t>FCPN</w:t>
            </w:r>
          </w:p>
        </w:tc>
        <w:tc>
          <w:tcPr>
            <w:tcW w:w="6457" w:type="dxa"/>
            <w:tcBorders>
              <w:right w:val="nil"/>
            </w:tcBorders>
            <w:shd w:val="clear" w:color="auto" w:fill="33CCFF"/>
          </w:tcPr>
          <w:p w14:paraId="61B5933B" w14:textId="77777777" w:rsidR="001518CD" w:rsidRDefault="00C2189D">
            <w:pPr>
              <w:pStyle w:val="TableParagraph"/>
              <w:spacing w:before="9" w:line="213" w:lineRule="exact"/>
              <w:ind w:left="103"/>
              <w:rPr>
                <w:sz w:val="20"/>
              </w:rPr>
            </w:pPr>
            <w:r>
              <w:rPr>
                <w:color w:val="151515"/>
                <w:spacing w:val="-2"/>
                <w:sz w:val="20"/>
              </w:rPr>
              <w:t>FL</w:t>
            </w:r>
            <w:r>
              <w:rPr>
                <w:color w:val="151515"/>
                <w:spacing w:val="-4"/>
                <w:sz w:val="20"/>
              </w:rPr>
              <w:t xml:space="preserve"> </w:t>
            </w:r>
            <w:r>
              <w:rPr>
                <w:color w:val="151515"/>
                <w:spacing w:val="-2"/>
                <w:sz w:val="20"/>
              </w:rPr>
              <w:t>Comprehensive Planning</w:t>
            </w:r>
            <w:r>
              <w:rPr>
                <w:color w:val="151515"/>
                <w:spacing w:val="-3"/>
                <w:sz w:val="20"/>
              </w:rPr>
              <w:t xml:space="preserve"> </w:t>
            </w:r>
            <w:r>
              <w:rPr>
                <w:color w:val="151515"/>
                <w:spacing w:val="-2"/>
                <w:sz w:val="20"/>
              </w:rPr>
              <w:t>Network</w:t>
            </w:r>
          </w:p>
        </w:tc>
      </w:tr>
      <w:tr w:rsidR="001518CD" w14:paraId="0D5DD5B1" w14:textId="77777777" w:rsidTr="00BE3E19">
        <w:trPr>
          <w:trHeight w:val="238"/>
        </w:trPr>
        <w:tc>
          <w:tcPr>
            <w:tcW w:w="1315" w:type="dxa"/>
            <w:tcBorders>
              <w:left w:val="nil"/>
              <w:bottom w:val="single" w:sz="6" w:space="0" w:color="FFFFFF"/>
            </w:tcBorders>
            <w:shd w:val="clear" w:color="auto" w:fill="2E5395"/>
          </w:tcPr>
          <w:p w14:paraId="21B1296A" w14:textId="77777777" w:rsidR="001518CD" w:rsidRDefault="00C2189D">
            <w:pPr>
              <w:pStyle w:val="TableParagraph"/>
              <w:spacing w:before="6" w:line="212" w:lineRule="exact"/>
              <w:ind w:left="8" w:right="3"/>
              <w:jc w:val="center"/>
              <w:rPr>
                <w:rFonts w:ascii="Arial"/>
                <w:b/>
                <w:sz w:val="20"/>
              </w:rPr>
            </w:pPr>
            <w:r>
              <w:rPr>
                <w:rFonts w:ascii="Arial"/>
                <w:b/>
                <w:color w:val="FFFFFF"/>
                <w:spacing w:val="-5"/>
                <w:sz w:val="20"/>
              </w:rPr>
              <w:t>FDC</w:t>
            </w:r>
          </w:p>
        </w:tc>
        <w:tc>
          <w:tcPr>
            <w:tcW w:w="6457" w:type="dxa"/>
            <w:tcBorders>
              <w:bottom w:val="single" w:sz="6" w:space="0" w:color="FFFFFF"/>
              <w:right w:val="nil"/>
            </w:tcBorders>
            <w:shd w:val="clear" w:color="auto" w:fill="33CCFF"/>
          </w:tcPr>
          <w:p w14:paraId="248E97AF" w14:textId="77777777" w:rsidR="001518CD" w:rsidRDefault="00C2189D">
            <w:pPr>
              <w:pStyle w:val="TableParagraph"/>
              <w:spacing w:before="6" w:line="212" w:lineRule="exact"/>
              <w:ind w:left="103"/>
              <w:rPr>
                <w:sz w:val="20"/>
              </w:rPr>
            </w:pPr>
            <w:r>
              <w:rPr>
                <w:color w:val="151515"/>
                <w:sz w:val="20"/>
              </w:rPr>
              <w:t>FL</w:t>
            </w:r>
            <w:r>
              <w:rPr>
                <w:color w:val="151515"/>
                <w:spacing w:val="-9"/>
                <w:sz w:val="20"/>
              </w:rPr>
              <w:t xml:space="preserve"> </w:t>
            </w:r>
            <w:r>
              <w:rPr>
                <w:color w:val="151515"/>
                <w:sz w:val="20"/>
              </w:rPr>
              <w:t>Department</w:t>
            </w:r>
            <w:r>
              <w:rPr>
                <w:color w:val="151515"/>
                <w:spacing w:val="-8"/>
                <w:sz w:val="20"/>
              </w:rPr>
              <w:t xml:space="preserve"> </w:t>
            </w:r>
            <w:r>
              <w:rPr>
                <w:color w:val="151515"/>
                <w:sz w:val="20"/>
              </w:rPr>
              <w:t>of</w:t>
            </w:r>
            <w:r>
              <w:rPr>
                <w:color w:val="151515"/>
                <w:spacing w:val="-6"/>
                <w:sz w:val="20"/>
              </w:rPr>
              <w:t xml:space="preserve"> </w:t>
            </w:r>
            <w:r>
              <w:rPr>
                <w:color w:val="151515"/>
                <w:spacing w:val="-2"/>
                <w:sz w:val="20"/>
              </w:rPr>
              <w:t>Corrections</w:t>
            </w:r>
          </w:p>
        </w:tc>
      </w:tr>
      <w:tr w:rsidR="001518CD" w14:paraId="344450C2" w14:textId="77777777" w:rsidTr="00BE3E19">
        <w:trPr>
          <w:trHeight w:val="237"/>
        </w:trPr>
        <w:tc>
          <w:tcPr>
            <w:tcW w:w="1315" w:type="dxa"/>
            <w:tcBorders>
              <w:top w:val="single" w:sz="6" w:space="0" w:color="FFFFFF"/>
              <w:left w:val="nil"/>
              <w:bottom w:val="single" w:sz="6" w:space="0" w:color="FFFFFF"/>
            </w:tcBorders>
            <w:shd w:val="clear" w:color="auto" w:fill="2E5395"/>
          </w:tcPr>
          <w:p w14:paraId="63DB94DB" w14:textId="77777777" w:rsidR="001518CD" w:rsidRDefault="00C2189D">
            <w:pPr>
              <w:pStyle w:val="TableParagraph"/>
              <w:spacing w:before="5" w:line="212" w:lineRule="exact"/>
              <w:ind w:left="5" w:right="5"/>
              <w:jc w:val="center"/>
              <w:rPr>
                <w:rFonts w:ascii="Arial"/>
                <w:b/>
                <w:sz w:val="20"/>
              </w:rPr>
            </w:pPr>
            <w:r>
              <w:rPr>
                <w:rFonts w:ascii="Arial"/>
                <w:b/>
                <w:color w:val="FFFFFF"/>
                <w:spacing w:val="-4"/>
                <w:sz w:val="20"/>
              </w:rPr>
              <w:t>FDCF</w:t>
            </w:r>
          </w:p>
        </w:tc>
        <w:tc>
          <w:tcPr>
            <w:tcW w:w="6457" w:type="dxa"/>
            <w:tcBorders>
              <w:top w:val="single" w:sz="6" w:space="0" w:color="FFFFFF"/>
              <w:bottom w:val="single" w:sz="6" w:space="0" w:color="FFFFFF"/>
              <w:right w:val="nil"/>
            </w:tcBorders>
            <w:shd w:val="clear" w:color="auto" w:fill="33CCFF"/>
          </w:tcPr>
          <w:p w14:paraId="79EA802E" w14:textId="77777777" w:rsidR="001518CD" w:rsidRDefault="00C2189D">
            <w:pPr>
              <w:pStyle w:val="TableParagraph"/>
              <w:spacing w:before="5" w:line="212" w:lineRule="exact"/>
              <w:ind w:left="103"/>
              <w:rPr>
                <w:sz w:val="20"/>
              </w:rPr>
            </w:pPr>
            <w:r>
              <w:rPr>
                <w:color w:val="151515"/>
                <w:sz w:val="20"/>
              </w:rPr>
              <w:t>FL</w:t>
            </w:r>
            <w:r>
              <w:rPr>
                <w:color w:val="151515"/>
                <w:spacing w:val="-8"/>
                <w:sz w:val="20"/>
              </w:rPr>
              <w:t xml:space="preserve"> </w:t>
            </w:r>
            <w:r>
              <w:rPr>
                <w:color w:val="151515"/>
                <w:sz w:val="20"/>
              </w:rPr>
              <w:t>Department</w:t>
            </w:r>
            <w:r>
              <w:rPr>
                <w:color w:val="151515"/>
                <w:spacing w:val="-8"/>
                <w:sz w:val="20"/>
              </w:rPr>
              <w:t xml:space="preserve"> </w:t>
            </w:r>
            <w:r>
              <w:rPr>
                <w:color w:val="151515"/>
                <w:sz w:val="20"/>
              </w:rPr>
              <w:t>of</w:t>
            </w:r>
            <w:r>
              <w:rPr>
                <w:color w:val="151515"/>
                <w:spacing w:val="-5"/>
                <w:sz w:val="20"/>
              </w:rPr>
              <w:t xml:space="preserve"> </w:t>
            </w:r>
            <w:r>
              <w:rPr>
                <w:color w:val="151515"/>
                <w:sz w:val="20"/>
              </w:rPr>
              <w:t>Children</w:t>
            </w:r>
            <w:r>
              <w:rPr>
                <w:color w:val="151515"/>
                <w:spacing w:val="-6"/>
                <w:sz w:val="20"/>
              </w:rPr>
              <w:t xml:space="preserve"> </w:t>
            </w:r>
            <w:r>
              <w:rPr>
                <w:color w:val="151515"/>
                <w:sz w:val="20"/>
              </w:rPr>
              <w:t>and</w:t>
            </w:r>
            <w:r>
              <w:rPr>
                <w:color w:val="151515"/>
                <w:spacing w:val="-8"/>
                <w:sz w:val="20"/>
              </w:rPr>
              <w:t xml:space="preserve"> </w:t>
            </w:r>
            <w:r>
              <w:rPr>
                <w:color w:val="151515"/>
                <w:spacing w:val="-2"/>
                <w:sz w:val="20"/>
              </w:rPr>
              <w:t>Families</w:t>
            </w:r>
          </w:p>
        </w:tc>
      </w:tr>
      <w:tr w:rsidR="001518CD" w14:paraId="54949168" w14:textId="77777777" w:rsidTr="00BE3E19">
        <w:trPr>
          <w:trHeight w:val="236"/>
        </w:trPr>
        <w:tc>
          <w:tcPr>
            <w:tcW w:w="1315" w:type="dxa"/>
            <w:tcBorders>
              <w:top w:val="single" w:sz="6" w:space="0" w:color="FFFFFF"/>
              <w:left w:val="nil"/>
              <w:bottom w:val="single" w:sz="6" w:space="0" w:color="FFFFFF"/>
            </w:tcBorders>
            <w:shd w:val="clear" w:color="auto" w:fill="2E5395"/>
          </w:tcPr>
          <w:p w14:paraId="3BDAF99E" w14:textId="77777777" w:rsidR="001518CD" w:rsidRDefault="00C2189D">
            <w:pPr>
              <w:pStyle w:val="TableParagraph"/>
              <w:spacing w:before="5" w:line="212" w:lineRule="exact"/>
              <w:ind w:left="5" w:right="5"/>
              <w:jc w:val="center"/>
              <w:rPr>
                <w:rFonts w:ascii="Arial"/>
                <w:b/>
                <w:sz w:val="20"/>
              </w:rPr>
            </w:pPr>
            <w:r>
              <w:rPr>
                <w:rFonts w:ascii="Arial"/>
                <w:b/>
                <w:color w:val="FFFFFF"/>
                <w:spacing w:val="-4"/>
                <w:sz w:val="20"/>
              </w:rPr>
              <w:t>FDEA</w:t>
            </w:r>
          </w:p>
        </w:tc>
        <w:tc>
          <w:tcPr>
            <w:tcW w:w="6457" w:type="dxa"/>
            <w:tcBorders>
              <w:top w:val="single" w:sz="6" w:space="0" w:color="FFFFFF"/>
              <w:bottom w:val="single" w:sz="6" w:space="0" w:color="FFFFFF"/>
              <w:right w:val="nil"/>
            </w:tcBorders>
            <w:shd w:val="clear" w:color="auto" w:fill="33CCFF"/>
          </w:tcPr>
          <w:p w14:paraId="5AA705C1" w14:textId="77777777" w:rsidR="001518CD" w:rsidRDefault="00C2189D">
            <w:pPr>
              <w:pStyle w:val="TableParagraph"/>
              <w:spacing w:before="5" w:line="212" w:lineRule="exact"/>
              <w:ind w:left="103"/>
              <w:rPr>
                <w:sz w:val="20"/>
              </w:rPr>
            </w:pPr>
            <w:r>
              <w:rPr>
                <w:color w:val="151515"/>
                <w:sz w:val="20"/>
              </w:rPr>
              <w:t>FL</w:t>
            </w:r>
            <w:r>
              <w:rPr>
                <w:color w:val="151515"/>
                <w:spacing w:val="-10"/>
                <w:sz w:val="20"/>
              </w:rPr>
              <w:t xml:space="preserve"> </w:t>
            </w:r>
            <w:r>
              <w:rPr>
                <w:color w:val="151515"/>
                <w:sz w:val="20"/>
              </w:rPr>
              <w:t>Department</w:t>
            </w:r>
            <w:r>
              <w:rPr>
                <w:color w:val="151515"/>
                <w:spacing w:val="-9"/>
                <w:sz w:val="20"/>
              </w:rPr>
              <w:t xml:space="preserve"> </w:t>
            </w:r>
            <w:r>
              <w:rPr>
                <w:color w:val="151515"/>
                <w:sz w:val="20"/>
              </w:rPr>
              <w:t>of</w:t>
            </w:r>
            <w:r>
              <w:rPr>
                <w:color w:val="151515"/>
                <w:spacing w:val="-8"/>
                <w:sz w:val="20"/>
              </w:rPr>
              <w:t xml:space="preserve"> </w:t>
            </w:r>
            <w:r>
              <w:rPr>
                <w:color w:val="151515"/>
                <w:sz w:val="20"/>
              </w:rPr>
              <w:t>Elder</w:t>
            </w:r>
            <w:r>
              <w:rPr>
                <w:color w:val="151515"/>
                <w:spacing w:val="-6"/>
                <w:sz w:val="20"/>
              </w:rPr>
              <w:t xml:space="preserve"> </w:t>
            </w:r>
            <w:r>
              <w:rPr>
                <w:color w:val="151515"/>
                <w:spacing w:val="-2"/>
                <w:sz w:val="20"/>
              </w:rPr>
              <w:t>Affairs</w:t>
            </w:r>
          </w:p>
        </w:tc>
      </w:tr>
      <w:tr w:rsidR="001518CD" w14:paraId="7A0F9F5C" w14:textId="77777777" w:rsidTr="00BE3E19">
        <w:trPr>
          <w:trHeight w:val="236"/>
        </w:trPr>
        <w:tc>
          <w:tcPr>
            <w:tcW w:w="1315" w:type="dxa"/>
            <w:tcBorders>
              <w:top w:val="single" w:sz="6" w:space="0" w:color="FFFFFF"/>
              <w:left w:val="nil"/>
              <w:bottom w:val="single" w:sz="6" w:space="0" w:color="FFFFFF"/>
            </w:tcBorders>
            <w:shd w:val="clear" w:color="auto" w:fill="2E5395"/>
          </w:tcPr>
          <w:p w14:paraId="629B29E1" w14:textId="77777777" w:rsidR="001518CD" w:rsidRDefault="00C2189D">
            <w:pPr>
              <w:pStyle w:val="TableParagraph"/>
              <w:spacing w:before="5" w:line="212" w:lineRule="exact"/>
              <w:ind w:left="5" w:right="5"/>
              <w:jc w:val="center"/>
              <w:rPr>
                <w:rFonts w:ascii="Arial"/>
                <w:b/>
                <w:sz w:val="20"/>
              </w:rPr>
            </w:pPr>
            <w:r>
              <w:rPr>
                <w:rFonts w:ascii="Arial"/>
                <w:b/>
                <w:color w:val="FFFFFF"/>
                <w:spacing w:val="-4"/>
                <w:sz w:val="20"/>
              </w:rPr>
              <w:t>FDOE</w:t>
            </w:r>
          </w:p>
        </w:tc>
        <w:tc>
          <w:tcPr>
            <w:tcW w:w="6457" w:type="dxa"/>
            <w:tcBorders>
              <w:top w:val="single" w:sz="6" w:space="0" w:color="FFFFFF"/>
              <w:bottom w:val="single" w:sz="6" w:space="0" w:color="FFFFFF"/>
              <w:right w:val="nil"/>
            </w:tcBorders>
            <w:shd w:val="clear" w:color="auto" w:fill="33CCFF"/>
          </w:tcPr>
          <w:p w14:paraId="75A29A8A" w14:textId="77777777" w:rsidR="001518CD" w:rsidRDefault="00C2189D">
            <w:pPr>
              <w:pStyle w:val="TableParagraph"/>
              <w:spacing w:before="5" w:line="212" w:lineRule="exact"/>
              <w:ind w:left="103"/>
              <w:rPr>
                <w:sz w:val="20"/>
              </w:rPr>
            </w:pPr>
            <w:r>
              <w:rPr>
                <w:color w:val="151515"/>
                <w:sz w:val="20"/>
              </w:rPr>
              <w:t>FL</w:t>
            </w:r>
            <w:r>
              <w:rPr>
                <w:color w:val="151515"/>
                <w:spacing w:val="-9"/>
                <w:sz w:val="20"/>
              </w:rPr>
              <w:t xml:space="preserve"> </w:t>
            </w:r>
            <w:r>
              <w:rPr>
                <w:color w:val="151515"/>
                <w:sz w:val="20"/>
              </w:rPr>
              <w:t>Department</w:t>
            </w:r>
            <w:r>
              <w:rPr>
                <w:color w:val="151515"/>
                <w:spacing w:val="-9"/>
                <w:sz w:val="20"/>
              </w:rPr>
              <w:t xml:space="preserve"> </w:t>
            </w:r>
            <w:r>
              <w:rPr>
                <w:color w:val="151515"/>
                <w:sz w:val="20"/>
              </w:rPr>
              <w:t>of</w:t>
            </w:r>
            <w:r>
              <w:rPr>
                <w:color w:val="151515"/>
                <w:spacing w:val="-7"/>
                <w:sz w:val="20"/>
              </w:rPr>
              <w:t xml:space="preserve"> </w:t>
            </w:r>
            <w:r>
              <w:rPr>
                <w:color w:val="151515"/>
                <w:spacing w:val="-2"/>
                <w:sz w:val="20"/>
              </w:rPr>
              <w:t>Education</w:t>
            </w:r>
          </w:p>
        </w:tc>
      </w:tr>
      <w:tr w:rsidR="001518CD" w14:paraId="4E502E4C" w14:textId="77777777" w:rsidTr="00BE3E19">
        <w:trPr>
          <w:trHeight w:val="238"/>
        </w:trPr>
        <w:tc>
          <w:tcPr>
            <w:tcW w:w="1315" w:type="dxa"/>
            <w:tcBorders>
              <w:top w:val="single" w:sz="6" w:space="0" w:color="FFFFFF"/>
              <w:left w:val="nil"/>
            </w:tcBorders>
            <w:shd w:val="clear" w:color="auto" w:fill="2E5395"/>
          </w:tcPr>
          <w:p w14:paraId="446176BF" w14:textId="77777777" w:rsidR="001518CD" w:rsidRDefault="00C2189D">
            <w:pPr>
              <w:pStyle w:val="TableParagraph"/>
              <w:spacing w:before="5" w:line="213" w:lineRule="exact"/>
              <w:ind w:left="5" w:right="3"/>
              <w:jc w:val="center"/>
              <w:rPr>
                <w:rFonts w:ascii="Arial"/>
                <w:b/>
                <w:sz w:val="20"/>
              </w:rPr>
            </w:pPr>
            <w:r>
              <w:rPr>
                <w:rFonts w:ascii="Arial"/>
                <w:b/>
                <w:color w:val="FFFFFF"/>
                <w:spacing w:val="-4"/>
                <w:sz w:val="20"/>
              </w:rPr>
              <w:t>FDOH</w:t>
            </w:r>
          </w:p>
        </w:tc>
        <w:tc>
          <w:tcPr>
            <w:tcW w:w="6457" w:type="dxa"/>
            <w:tcBorders>
              <w:top w:val="single" w:sz="6" w:space="0" w:color="FFFFFF"/>
              <w:right w:val="nil"/>
            </w:tcBorders>
            <w:shd w:val="clear" w:color="auto" w:fill="33CCFF"/>
          </w:tcPr>
          <w:p w14:paraId="6A154DA2" w14:textId="77777777" w:rsidR="001518CD" w:rsidRDefault="00C2189D">
            <w:pPr>
              <w:pStyle w:val="TableParagraph"/>
              <w:spacing w:before="5" w:line="213" w:lineRule="exact"/>
              <w:ind w:left="103"/>
              <w:rPr>
                <w:sz w:val="20"/>
              </w:rPr>
            </w:pPr>
            <w:r>
              <w:rPr>
                <w:color w:val="151515"/>
                <w:sz w:val="20"/>
              </w:rPr>
              <w:t>FL</w:t>
            </w:r>
            <w:r>
              <w:rPr>
                <w:color w:val="151515"/>
                <w:spacing w:val="-9"/>
                <w:sz w:val="20"/>
              </w:rPr>
              <w:t xml:space="preserve"> </w:t>
            </w:r>
            <w:r>
              <w:rPr>
                <w:color w:val="151515"/>
                <w:sz w:val="20"/>
              </w:rPr>
              <w:t>Department</w:t>
            </w:r>
            <w:r>
              <w:rPr>
                <w:color w:val="151515"/>
                <w:spacing w:val="-9"/>
                <w:sz w:val="20"/>
              </w:rPr>
              <w:t xml:space="preserve"> </w:t>
            </w:r>
            <w:r>
              <w:rPr>
                <w:color w:val="151515"/>
                <w:sz w:val="20"/>
              </w:rPr>
              <w:t>of</w:t>
            </w:r>
            <w:r>
              <w:rPr>
                <w:color w:val="151515"/>
                <w:spacing w:val="-7"/>
                <w:sz w:val="20"/>
              </w:rPr>
              <w:t xml:space="preserve"> </w:t>
            </w:r>
            <w:r>
              <w:rPr>
                <w:color w:val="151515"/>
                <w:spacing w:val="-2"/>
                <w:sz w:val="20"/>
              </w:rPr>
              <w:t>Health</w:t>
            </w:r>
          </w:p>
        </w:tc>
      </w:tr>
      <w:tr w:rsidR="001518CD" w14:paraId="75AD2BD1" w14:textId="77777777" w:rsidTr="00BE3E19">
        <w:trPr>
          <w:trHeight w:val="242"/>
        </w:trPr>
        <w:tc>
          <w:tcPr>
            <w:tcW w:w="1315" w:type="dxa"/>
            <w:tcBorders>
              <w:left w:val="nil"/>
            </w:tcBorders>
            <w:shd w:val="clear" w:color="auto" w:fill="2E5395"/>
          </w:tcPr>
          <w:p w14:paraId="750CE968" w14:textId="77777777" w:rsidR="001518CD" w:rsidRDefault="00C2189D">
            <w:pPr>
              <w:pStyle w:val="TableParagraph"/>
              <w:spacing w:before="9" w:line="213" w:lineRule="exact"/>
              <w:ind w:left="5" w:right="5"/>
              <w:jc w:val="center"/>
              <w:rPr>
                <w:rFonts w:ascii="Arial"/>
                <w:b/>
                <w:sz w:val="20"/>
              </w:rPr>
            </w:pPr>
            <w:r>
              <w:rPr>
                <w:rFonts w:ascii="Arial"/>
                <w:b/>
                <w:color w:val="FFFFFF"/>
                <w:spacing w:val="-2"/>
                <w:sz w:val="20"/>
              </w:rPr>
              <w:t>FOCUS</w:t>
            </w:r>
          </w:p>
        </w:tc>
        <w:tc>
          <w:tcPr>
            <w:tcW w:w="6457" w:type="dxa"/>
            <w:tcBorders>
              <w:right w:val="nil"/>
            </w:tcBorders>
            <w:shd w:val="clear" w:color="auto" w:fill="33CCFF"/>
          </w:tcPr>
          <w:p w14:paraId="0B6325C8" w14:textId="77777777" w:rsidR="001518CD" w:rsidRDefault="00C2189D">
            <w:pPr>
              <w:pStyle w:val="TableParagraph"/>
              <w:spacing w:before="9" w:line="213" w:lineRule="exact"/>
              <w:ind w:left="103"/>
              <w:rPr>
                <w:sz w:val="20"/>
              </w:rPr>
            </w:pPr>
            <w:r>
              <w:rPr>
                <w:color w:val="151515"/>
                <w:sz w:val="20"/>
              </w:rPr>
              <w:t>Frontlines</w:t>
            </w:r>
            <w:r>
              <w:rPr>
                <w:color w:val="151515"/>
                <w:spacing w:val="-10"/>
                <w:sz w:val="20"/>
              </w:rPr>
              <w:t xml:space="preserve"> </w:t>
            </w:r>
            <w:r>
              <w:rPr>
                <w:color w:val="151515"/>
                <w:sz w:val="20"/>
              </w:rPr>
              <w:t>of</w:t>
            </w:r>
            <w:r>
              <w:rPr>
                <w:color w:val="151515"/>
                <w:spacing w:val="-10"/>
                <w:sz w:val="20"/>
              </w:rPr>
              <w:t xml:space="preserve"> </w:t>
            </w:r>
            <w:r>
              <w:rPr>
                <w:color w:val="151515"/>
                <w:sz w:val="20"/>
              </w:rPr>
              <w:t>Communities</w:t>
            </w:r>
            <w:r>
              <w:rPr>
                <w:color w:val="151515"/>
                <w:spacing w:val="-10"/>
                <w:sz w:val="20"/>
              </w:rPr>
              <w:t xml:space="preserve"> </w:t>
            </w:r>
            <w:r>
              <w:rPr>
                <w:color w:val="151515"/>
                <w:sz w:val="20"/>
              </w:rPr>
              <w:t>in</w:t>
            </w:r>
            <w:r>
              <w:rPr>
                <w:color w:val="151515"/>
                <w:spacing w:val="-10"/>
                <w:sz w:val="20"/>
              </w:rPr>
              <w:t xml:space="preserve"> </w:t>
            </w:r>
            <w:r>
              <w:rPr>
                <w:color w:val="151515"/>
                <w:sz w:val="20"/>
              </w:rPr>
              <w:t>The</w:t>
            </w:r>
            <w:r>
              <w:rPr>
                <w:color w:val="151515"/>
                <w:spacing w:val="-10"/>
                <w:sz w:val="20"/>
              </w:rPr>
              <w:t xml:space="preserve"> </w:t>
            </w:r>
            <w:r>
              <w:rPr>
                <w:color w:val="151515"/>
                <w:sz w:val="20"/>
              </w:rPr>
              <w:t>United</w:t>
            </w:r>
            <w:r>
              <w:rPr>
                <w:color w:val="151515"/>
                <w:spacing w:val="-10"/>
                <w:sz w:val="20"/>
              </w:rPr>
              <w:t xml:space="preserve"> </w:t>
            </w:r>
            <w:r>
              <w:rPr>
                <w:color w:val="151515"/>
                <w:sz w:val="20"/>
              </w:rPr>
              <w:t>States</w:t>
            </w:r>
            <w:r>
              <w:rPr>
                <w:color w:val="151515"/>
                <w:spacing w:val="-9"/>
                <w:sz w:val="20"/>
              </w:rPr>
              <w:t xml:space="preserve"> </w:t>
            </w:r>
            <w:r>
              <w:rPr>
                <w:color w:val="151515"/>
                <w:spacing w:val="-2"/>
                <w:sz w:val="20"/>
              </w:rPr>
              <w:t>Initiative</w:t>
            </w:r>
          </w:p>
        </w:tc>
      </w:tr>
      <w:tr w:rsidR="001518CD" w14:paraId="02CA84C0" w14:textId="77777777" w:rsidTr="00BE3E19">
        <w:trPr>
          <w:trHeight w:val="242"/>
        </w:trPr>
        <w:tc>
          <w:tcPr>
            <w:tcW w:w="1315" w:type="dxa"/>
            <w:tcBorders>
              <w:left w:val="nil"/>
            </w:tcBorders>
            <w:shd w:val="clear" w:color="auto" w:fill="2E5395"/>
          </w:tcPr>
          <w:p w14:paraId="0F76D9AE" w14:textId="77777777" w:rsidR="001518CD" w:rsidRDefault="00C2189D">
            <w:pPr>
              <w:pStyle w:val="TableParagraph"/>
              <w:spacing w:before="9" w:line="214" w:lineRule="exact"/>
              <w:ind w:left="5" w:right="5"/>
              <w:jc w:val="center"/>
              <w:rPr>
                <w:rFonts w:ascii="Arial"/>
                <w:b/>
                <w:sz w:val="20"/>
              </w:rPr>
            </w:pPr>
            <w:r>
              <w:rPr>
                <w:rFonts w:ascii="Arial"/>
                <w:b/>
                <w:color w:val="FFFFFF"/>
                <w:spacing w:val="-4"/>
                <w:sz w:val="20"/>
              </w:rPr>
              <w:t>FQHC</w:t>
            </w:r>
          </w:p>
        </w:tc>
        <w:tc>
          <w:tcPr>
            <w:tcW w:w="6457" w:type="dxa"/>
            <w:tcBorders>
              <w:right w:val="nil"/>
            </w:tcBorders>
            <w:shd w:val="clear" w:color="auto" w:fill="33CCFF"/>
          </w:tcPr>
          <w:p w14:paraId="5D89994A" w14:textId="77777777" w:rsidR="001518CD" w:rsidRDefault="00C2189D">
            <w:pPr>
              <w:pStyle w:val="TableParagraph"/>
              <w:spacing w:before="9" w:line="214" w:lineRule="exact"/>
              <w:ind w:left="103"/>
              <w:rPr>
                <w:sz w:val="20"/>
              </w:rPr>
            </w:pPr>
            <w:r>
              <w:rPr>
                <w:color w:val="151515"/>
                <w:spacing w:val="-2"/>
                <w:sz w:val="20"/>
              </w:rPr>
              <w:t>Federally</w:t>
            </w:r>
            <w:r>
              <w:rPr>
                <w:color w:val="151515"/>
                <w:spacing w:val="1"/>
                <w:sz w:val="20"/>
              </w:rPr>
              <w:t xml:space="preserve"> </w:t>
            </w:r>
            <w:r>
              <w:rPr>
                <w:color w:val="151515"/>
                <w:spacing w:val="-2"/>
                <w:sz w:val="20"/>
              </w:rPr>
              <w:t>Qualified</w:t>
            </w:r>
            <w:r>
              <w:rPr>
                <w:color w:val="151515"/>
                <w:spacing w:val="-1"/>
                <w:sz w:val="20"/>
              </w:rPr>
              <w:t xml:space="preserve"> </w:t>
            </w:r>
            <w:r>
              <w:rPr>
                <w:color w:val="151515"/>
                <w:spacing w:val="-2"/>
                <w:sz w:val="20"/>
              </w:rPr>
              <w:t>Health</w:t>
            </w:r>
            <w:r>
              <w:rPr>
                <w:color w:val="151515"/>
                <w:spacing w:val="-1"/>
                <w:sz w:val="20"/>
              </w:rPr>
              <w:t xml:space="preserve"> </w:t>
            </w:r>
            <w:r>
              <w:rPr>
                <w:color w:val="151515"/>
                <w:spacing w:val="-2"/>
                <w:sz w:val="20"/>
              </w:rPr>
              <w:t>Centers</w:t>
            </w:r>
          </w:p>
        </w:tc>
      </w:tr>
      <w:tr w:rsidR="001518CD" w14:paraId="55356494" w14:textId="77777777" w:rsidTr="00BE3E19">
        <w:trPr>
          <w:trHeight w:val="242"/>
        </w:trPr>
        <w:tc>
          <w:tcPr>
            <w:tcW w:w="1315" w:type="dxa"/>
            <w:tcBorders>
              <w:left w:val="nil"/>
            </w:tcBorders>
            <w:shd w:val="clear" w:color="auto" w:fill="2E5395"/>
          </w:tcPr>
          <w:p w14:paraId="2E537D90" w14:textId="77777777" w:rsidR="001518CD" w:rsidRDefault="00C2189D">
            <w:pPr>
              <w:pStyle w:val="TableParagraph"/>
              <w:spacing w:before="9" w:line="213" w:lineRule="exact"/>
              <w:ind w:left="5" w:right="5"/>
              <w:jc w:val="center"/>
              <w:rPr>
                <w:rFonts w:ascii="Arial"/>
                <w:b/>
                <w:sz w:val="20"/>
              </w:rPr>
            </w:pPr>
            <w:r>
              <w:rPr>
                <w:rFonts w:ascii="Arial"/>
                <w:b/>
                <w:color w:val="FFFFFF"/>
                <w:spacing w:val="-4"/>
                <w:sz w:val="20"/>
              </w:rPr>
              <w:t>FRTA</w:t>
            </w:r>
          </w:p>
        </w:tc>
        <w:tc>
          <w:tcPr>
            <w:tcW w:w="6457" w:type="dxa"/>
            <w:tcBorders>
              <w:right w:val="nil"/>
            </w:tcBorders>
            <w:shd w:val="clear" w:color="auto" w:fill="33CCFF"/>
          </w:tcPr>
          <w:p w14:paraId="5404BF8D" w14:textId="77777777" w:rsidR="001518CD" w:rsidRDefault="00C2189D">
            <w:pPr>
              <w:pStyle w:val="TableParagraph"/>
              <w:spacing w:before="9" w:line="213" w:lineRule="exact"/>
              <w:ind w:left="103"/>
              <w:rPr>
                <w:sz w:val="20"/>
              </w:rPr>
            </w:pPr>
            <w:r>
              <w:rPr>
                <w:color w:val="151515"/>
                <w:spacing w:val="-2"/>
                <w:sz w:val="20"/>
              </w:rPr>
              <w:t>Faith</w:t>
            </w:r>
            <w:r>
              <w:rPr>
                <w:color w:val="151515"/>
                <w:spacing w:val="-7"/>
                <w:sz w:val="20"/>
              </w:rPr>
              <w:t xml:space="preserve"> </w:t>
            </w:r>
            <w:r>
              <w:rPr>
                <w:color w:val="151515"/>
                <w:spacing w:val="-2"/>
                <w:sz w:val="20"/>
              </w:rPr>
              <w:t>Responds</w:t>
            </w:r>
            <w:r>
              <w:rPr>
                <w:color w:val="151515"/>
                <w:spacing w:val="-5"/>
                <w:sz w:val="20"/>
              </w:rPr>
              <w:t xml:space="preserve"> </w:t>
            </w:r>
            <w:r>
              <w:rPr>
                <w:color w:val="151515"/>
                <w:spacing w:val="-2"/>
                <w:sz w:val="20"/>
              </w:rPr>
              <w:t>to</w:t>
            </w:r>
            <w:r>
              <w:rPr>
                <w:color w:val="151515"/>
                <w:spacing w:val="-6"/>
                <w:sz w:val="20"/>
              </w:rPr>
              <w:t xml:space="preserve"> </w:t>
            </w:r>
            <w:r>
              <w:rPr>
                <w:color w:val="151515"/>
                <w:spacing w:val="-4"/>
                <w:sz w:val="20"/>
              </w:rPr>
              <w:t>AIDS</w:t>
            </w:r>
          </w:p>
        </w:tc>
      </w:tr>
      <w:tr w:rsidR="001518CD" w14:paraId="17D3D38E" w14:textId="77777777" w:rsidTr="00BE3E19">
        <w:trPr>
          <w:trHeight w:val="242"/>
        </w:trPr>
        <w:tc>
          <w:tcPr>
            <w:tcW w:w="1315" w:type="dxa"/>
            <w:tcBorders>
              <w:left w:val="nil"/>
            </w:tcBorders>
            <w:shd w:val="clear" w:color="auto" w:fill="2E5395"/>
          </w:tcPr>
          <w:p w14:paraId="7C60723B" w14:textId="77777777" w:rsidR="001518CD" w:rsidRDefault="00C2189D">
            <w:pPr>
              <w:pStyle w:val="TableParagraph"/>
              <w:spacing w:before="9" w:line="213" w:lineRule="exact"/>
              <w:ind w:left="6" w:right="3"/>
              <w:jc w:val="center"/>
              <w:rPr>
                <w:rFonts w:ascii="Arial"/>
                <w:b/>
                <w:sz w:val="20"/>
              </w:rPr>
            </w:pPr>
            <w:r>
              <w:rPr>
                <w:rFonts w:ascii="Arial"/>
                <w:b/>
                <w:color w:val="FFFFFF"/>
                <w:spacing w:val="-4"/>
                <w:sz w:val="20"/>
              </w:rPr>
              <w:t>HAPC</w:t>
            </w:r>
          </w:p>
        </w:tc>
        <w:tc>
          <w:tcPr>
            <w:tcW w:w="6457" w:type="dxa"/>
            <w:tcBorders>
              <w:right w:val="nil"/>
            </w:tcBorders>
            <w:shd w:val="clear" w:color="auto" w:fill="33CCFF"/>
          </w:tcPr>
          <w:p w14:paraId="1B0B33ED" w14:textId="77777777" w:rsidR="001518CD" w:rsidRDefault="00C2189D">
            <w:pPr>
              <w:pStyle w:val="TableParagraph"/>
              <w:spacing w:before="9" w:line="213" w:lineRule="exact"/>
              <w:ind w:left="103"/>
              <w:rPr>
                <w:sz w:val="20"/>
              </w:rPr>
            </w:pPr>
            <w:r>
              <w:rPr>
                <w:color w:val="151515"/>
                <w:spacing w:val="-2"/>
                <w:sz w:val="20"/>
              </w:rPr>
              <w:t>HIV/AIDS</w:t>
            </w:r>
            <w:r>
              <w:rPr>
                <w:color w:val="151515"/>
                <w:spacing w:val="-11"/>
                <w:sz w:val="20"/>
              </w:rPr>
              <w:t xml:space="preserve"> </w:t>
            </w:r>
            <w:r>
              <w:rPr>
                <w:color w:val="151515"/>
                <w:spacing w:val="-2"/>
                <w:sz w:val="20"/>
              </w:rPr>
              <w:t>Program</w:t>
            </w:r>
            <w:r>
              <w:rPr>
                <w:color w:val="151515"/>
                <w:spacing w:val="-9"/>
                <w:sz w:val="20"/>
              </w:rPr>
              <w:t xml:space="preserve"> </w:t>
            </w:r>
            <w:r>
              <w:rPr>
                <w:color w:val="151515"/>
                <w:spacing w:val="-2"/>
                <w:sz w:val="20"/>
              </w:rPr>
              <w:t>Coordinator</w:t>
            </w:r>
          </w:p>
        </w:tc>
      </w:tr>
      <w:tr w:rsidR="001518CD" w14:paraId="4CD3853F" w14:textId="77777777" w:rsidTr="00BE3E19">
        <w:trPr>
          <w:trHeight w:val="241"/>
        </w:trPr>
        <w:tc>
          <w:tcPr>
            <w:tcW w:w="1315" w:type="dxa"/>
            <w:tcBorders>
              <w:left w:val="nil"/>
            </w:tcBorders>
            <w:shd w:val="clear" w:color="auto" w:fill="2E5395"/>
          </w:tcPr>
          <w:p w14:paraId="3467BADD" w14:textId="77777777" w:rsidR="001518CD" w:rsidRDefault="00C2189D">
            <w:pPr>
              <w:pStyle w:val="TableParagraph"/>
              <w:spacing w:before="9" w:line="213" w:lineRule="exact"/>
              <w:ind w:left="5" w:right="7"/>
              <w:jc w:val="center"/>
              <w:rPr>
                <w:rFonts w:ascii="Arial"/>
                <w:b/>
                <w:sz w:val="20"/>
              </w:rPr>
            </w:pPr>
            <w:r>
              <w:rPr>
                <w:rFonts w:ascii="Arial"/>
                <w:b/>
                <w:color w:val="FFFFFF"/>
                <w:spacing w:val="-5"/>
                <w:sz w:val="20"/>
              </w:rPr>
              <w:t>HAV</w:t>
            </w:r>
          </w:p>
        </w:tc>
        <w:tc>
          <w:tcPr>
            <w:tcW w:w="6457" w:type="dxa"/>
            <w:tcBorders>
              <w:right w:val="nil"/>
            </w:tcBorders>
            <w:shd w:val="clear" w:color="auto" w:fill="33CCFF"/>
          </w:tcPr>
          <w:p w14:paraId="0A7886AE" w14:textId="77777777" w:rsidR="001518CD" w:rsidRDefault="00C2189D">
            <w:pPr>
              <w:pStyle w:val="TableParagraph"/>
              <w:spacing w:before="9" w:line="213" w:lineRule="exact"/>
              <w:ind w:left="103"/>
              <w:rPr>
                <w:sz w:val="20"/>
              </w:rPr>
            </w:pPr>
            <w:r>
              <w:rPr>
                <w:color w:val="151515"/>
                <w:sz w:val="20"/>
              </w:rPr>
              <w:t>Hepatitis</w:t>
            </w:r>
            <w:r>
              <w:rPr>
                <w:color w:val="151515"/>
                <w:spacing w:val="-10"/>
                <w:sz w:val="20"/>
              </w:rPr>
              <w:t xml:space="preserve"> </w:t>
            </w:r>
            <w:r>
              <w:rPr>
                <w:color w:val="151515"/>
                <w:sz w:val="20"/>
              </w:rPr>
              <w:t>A</w:t>
            </w:r>
            <w:r>
              <w:rPr>
                <w:color w:val="151515"/>
                <w:spacing w:val="-10"/>
                <w:sz w:val="20"/>
              </w:rPr>
              <w:t xml:space="preserve"> </w:t>
            </w:r>
            <w:r>
              <w:rPr>
                <w:color w:val="151515"/>
                <w:spacing w:val="-2"/>
                <w:sz w:val="20"/>
              </w:rPr>
              <w:t>Virus</w:t>
            </w:r>
          </w:p>
        </w:tc>
      </w:tr>
      <w:tr w:rsidR="001518CD" w14:paraId="4F693FD9" w14:textId="77777777" w:rsidTr="00BE3E19">
        <w:trPr>
          <w:trHeight w:val="242"/>
        </w:trPr>
        <w:tc>
          <w:tcPr>
            <w:tcW w:w="1315" w:type="dxa"/>
            <w:tcBorders>
              <w:left w:val="nil"/>
            </w:tcBorders>
            <w:shd w:val="clear" w:color="auto" w:fill="2E5395"/>
          </w:tcPr>
          <w:p w14:paraId="69AB9907" w14:textId="77777777" w:rsidR="001518CD" w:rsidRDefault="00C2189D">
            <w:pPr>
              <w:pStyle w:val="TableParagraph"/>
              <w:spacing w:before="9" w:line="213" w:lineRule="exact"/>
              <w:ind w:left="5" w:right="4"/>
              <w:jc w:val="center"/>
              <w:rPr>
                <w:rFonts w:ascii="Arial"/>
                <w:b/>
                <w:sz w:val="20"/>
              </w:rPr>
            </w:pPr>
            <w:r>
              <w:rPr>
                <w:rFonts w:ascii="Arial"/>
                <w:b/>
                <w:color w:val="FFFFFF"/>
                <w:spacing w:val="-4"/>
                <w:sz w:val="20"/>
              </w:rPr>
              <w:t>HBCU</w:t>
            </w:r>
          </w:p>
        </w:tc>
        <w:tc>
          <w:tcPr>
            <w:tcW w:w="6457" w:type="dxa"/>
            <w:tcBorders>
              <w:right w:val="nil"/>
            </w:tcBorders>
            <w:shd w:val="clear" w:color="auto" w:fill="33CCFF"/>
          </w:tcPr>
          <w:p w14:paraId="771A84E5" w14:textId="77777777" w:rsidR="001518CD" w:rsidRDefault="00C2189D">
            <w:pPr>
              <w:pStyle w:val="TableParagraph"/>
              <w:spacing w:before="9" w:line="213" w:lineRule="exact"/>
              <w:ind w:left="103"/>
              <w:rPr>
                <w:sz w:val="20"/>
              </w:rPr>
            </w:pPr>
            <w:r>
              <w:rPr>
                <w:color w:val="151515"/>
                <w:sz w:val="20"/>
              </w:rPr>
              <w:t>Historically</w:t>
            </w:r>
            <w:r>
              <w:rPr>
                <w:color w:val="151515"/>
                <w:spacing w:val="-12"/>
                <w:sz w:val="20"/>
              </w:rPr>
              <w:t xml:space="preserve"> </w:t>
            </w:r>
            <w:r>
              <w:rPr>
                <w:color w:val="151515"/>
                <w:sz w:val="20"/>
              </w:rPr>
              <w:t>Black</w:t>
            </w:r>
            <w:r>
              <w:rPr>
                <w:color w:val="151515"/>
                <w:spacing w:val="-11"/>
                <w:sz w:val="20"/>
              </w:rPr>
              <w:t xml:space="preserve"> </w:t>
            </w:r>
            <w:r>
              <w:rPr>
                <w:color w:val="151515"/>
                <w:sz w:val="20"/>
              </w:rPr>
              <w:t>Colleges</w:t>
            </w:r>
            <w:r>
              <w:rPr>
                <w:color w:val="151515"/>
                <w:spacing w:val="-12"/>
                <w:sz w:val="20"/>
              </w:rPr>
              <w:t xml:space="preserve"> </w:t>
            </w:r>
            <w:r>
              <w:rPr>
                <w:color w:val="151515"/>
                <w:sz w:val="20"/>
              </w:rPr>
              <w:t>and</w:t>
            </w:r>
            <w:r>
              <w:rPr>
                <w:color w:val="151515"/>
                <w:spacing w:val="-13"/>
                <w:sz w:val="20"/>
              </w:rPr>
              <w:t xml:space="preserve"> </w:t>
            </w:r>
            <w:r>
              <w:rPr>
                <w:color w:val="151515"/>
                <w:spacing w:val="-2"/>
                <w:sz w:val="20"/>
              </w:rPr>
              <w:t>Universities</w:t>
            </w:r>
          </w:p>
        </w:tc>
      </w:tr>
      <w:tr w:rsidR="001518CD" w14:paraId="09E8B976" w14:textId="77777777" w:rsidTr="00BE3E19">
        <w:trPr>
          <w:trHeight w:val="241"/>
        </w:trPr>
        <w:tc>
          <w:tcPr>
            <w:tcW w:w="1315" w:type="dxa"/>
            <w:tcBorders>
              <w:left w:val="nil"/>
            </w:tcBorders>
            <w:shd w:val="clear" w:color="auto" w:fill="2E5395"/>
          </w:tcPr>
          <w:p w14:paraId="13C34F03" w14:textId="77777777" w:rsidR="001518CD" w:rsidRDefault="00C2189D">
            <w:pPr>
              <w:pStyle w:val="TableParagraph"/>
              <w:spacing w:before="9" w:line="213" w:lineRule="exact"/>
              <w:ind w:left="7" w:right="3"/>
              <w:jc w:val="center"/>
              <w:rPr>
                <w:rFonts w:ascii="Arial"/>
                <w:b/>
                <w:sz w:val="20"/>
              </w:rPr>
            </w:pPr>
            <w:r>
              <w:rPr>
                <w:rFonts w:ascii="Arial"/>
                <w:b/>
                <w:color w:val="FFFFFF"/>
                <w:spacing w:val="-5"/>
                <w:sz w:val="20"/>
              </w:rPr>
              <w:t>HBV</w:t>
            </w:r>
          </w:p>
        </w:tc>
        <w:tc>
          <w:tcPr>
            <w:tcW w:w="6457" w:type="dxa"/>
            <w:tcBorders>
              <w:right w:val="nil"/>
            </w:tcBorders>
            <w:shd w:val="clear" w:color="auto" w:fill="33CCFF"/>
          </w:tcPr>
          <w:p w14:paraId="46BADE23" w14:textId="77777777" w:rsidR="001518CD" w:rsidRDefault="00C2189D">
            <w:pPr>
              <w:pStyle w:val="TableParagraph"/>
              <w:spacing w:before="9" w:line="213" w:lineRule="exact"/>
              <w:ind w:left="103"/>
              <w:rPr>
                <w:sz w:val="20"/>
              </w:rPr>
            </w:pPr>
            <w:r>
              <w:rPr>
                <w:color w:val="151515"/>
                <w:sz w:val="20"/>
              </w:rPr>
              <w:t>Hepatitis</w:t>
            </w:r>
            <w:r>
              <w:rPr>
                <w:color w:val="151515"/>
                <w:spacing w:val="-11"/>
                <w:sz w:val="20"/>
              </w:rPr>
              <w:t xml:space="preserve"> </w:t>
            </w:r>
            <w:r>
              <w:rPr>
                <w:color w:val="151515"/>
                <w:sz w:val="20"/>
              </w:rPr>
              <w:t>B</w:t>
            </w:r>
            <w:r>
              <w:rPr>
                <w:color w:val="151515"/>
                <w:spacing w:val="-12"/>
                <w:sz w:val="20"/>
              </w:rPr>
              <w:t xml:space="preserve"> </w:t>
            </w:r>
            <w:r>
              <w:rPr>
                <w:color w:val="151515"/>
                <w:spacing w:val="-2"/>
                <w:sz w:val="20"/>
              </w:rPr>
              <w:t>Virus</w:t>
            </w:r>
          </w:p>
        </w:tc>
      </w:tr>
      <w:tr w:rsidR="001518CD" w14:paraId="335C9696" w14:textId="77777777" w:rsidTr="00BE3E19">
        <w:trPr>
          <w:trHeight w:val="241"/>
        </w:trPr>
        <w:tc>
          <w:tcPr>
            <w:tcW w:w="1315" w:type="dxa"/>
            <w:tcBorders>
              <w:left w:val="nil"/>
            </w:tcBorders>
            <w:shd w:val="clear" w:color="auto" w:fill="2E5395"/>
          </w:tcPr>
          <w:p w14:paraId="401FA80D" w14:textId="77777777" w:rsidR="001518CD" w:rsidRDefault="00C2189D">
            <w:pPr>
              <w:pStyle w:val="TableParagraph"/>
              <w:spacing w:before="9" w:line="213" w:lineRule="exact"/>
              <w:ind w:left="5" w:right="3"/>
              <w:jc w:val="center"/>
              <w:rPr>
                <w:rFonts w:ascii="Arial"/>
                <w:b/>
                <w:sz w:val="20"/>
              </w:rPr>
            </w:pPr>
            <w:r>
              <w:rPr>
                <w:rFonts w:ascii="Arial"/>
                <w:b/>
                <w:color w:val="FFFFFF"/>
                <w:spacing w:val="-5"/>
                <w:sz w:val="20"/>
              </w:rPr>
              <w:t>HCV</w:t>
            </w:r>
          </w:p>
        </w:tc>
        <w:tc>
          <w:tcPr>
            <w:tcW w:w="6457" w:type="dxa"/>
            <w:tcBorders>
              <w:right w:val="nil"/>
            </w:tcBorders>
            <w:shd w:val="clear" w:color="auto" w:fill="33CCFF"/>
          </w:tcPr>
          <w:p w14:paraId="197EDFCE" w14:textId="77777777" w:rsidR="001518CD" w:rsidRDefault="00C2189D">
            <w:pPr>
              <w:pStyle w:val="TableParagraph"/>
              <w:spacing w:before="9" w:line="213" w:lineRule="exact"/>
              <w:ind w:left="103"/>
              <w:rPr>
                <w:sz w:val="20"/>
              </w:rPr>
            </w:pPr>
            <w:r>
              <w:rPr>
                <w:color w:val="151515"/>
                <w:sz w:val="20"/>
              </w:rPr>
              <w:t>Hepatitis</w:t>
            </w:r>
            <w:r>
              <w:rPr>
                <w:color w:val="151515"/>
                <w:spacing w:val="-11"/>
                <w:sz w:val="20"/>
              </w:rPr>
              <w:t xml:space="preserve"> </w:t>
            </w:r>
            <w:r>
              <w:rPr>
                <w:color w:val="151515"/>
                <w:sz w:val="20"/>
              </w:rPr>
              <w:t>C</w:t>
            </w:r>
            <w:r>
              <w:rPr>
                <w:color w:val="151515"/>
                <w:spacing w:val="-12"/>
                <w:sz w:val="20"/>
              </w:rPr>
              <w:t xml:space="preserve"> </w:t>
            </w:r>
            <w:r>
              <w:rPr>
                <w:color w:val="151515"/>
                <w:spacing w:val="-2"/>
                <w:sz w:val="20"/>
              </w:rPr>
              <w:t>Virus</w:t>
            </w:r>
          </w:p>
        </w:tc>
      </w:tr>
      <w:tr w:rsidR="001518CD" w14:paraId="34A3F99D" w14:textId="77777777" w:rsidTr="00BE3E19">
        <w:trPr>
          <w:trHeight w:val="241"/>
        </w:trPr>
        <w:tc>
          <w:tcPr>
            <w:tcW w:w="1315" w:type="dxa"/>
            <w:tcBorders>
              <w:left w:val="nil"/>
            </w:tcBorders>
            <w:shd w:val="clear" w:color="auto" w:fill="2E5395"/>
          </w:tcPr>
          <w:p w14:paraId="0209CD8A" w14:textId="77777777" w:rsidR="001518CD" w:rsidRDefault="00C2189D">
            <w:pPr>
              <w:pStyle w:val="TableParagraph"/>
              <w:spacing w:before="9" w:line="213" w:lineRule="exact"/>
              <w:ind w:left="5" w:right="3"/>
              <w:jc w:val="center"/>
              <w:rPr>
                <w:rFonts w:ascii="Arial"/>
                <w:b/>
                <w:sz w:val="20"/>
              </w:rPr>
            </w:pPr>
            <w:r>
              <w:rPr>
                <w:rFonts w:ascii="Arial"/>
                <w:b/>
                <w:color w:val="FFFFFF"/>
                <w:spacing w:val="-5"/>
                <w:sz w:val="20"/>
              </w:rPr>
              <w:t>HIE</w:t>
            </w:r>
          </w:p>
        </w:tc>
        <w:tc>
          <w:tcPr>
            <w:tcW w:w="6457" w:type="dxa"/>
            <w:tcBorders>
              <w:right w:val="nil"/>
            </w:tcBorders>
            <w:shd w:val="clear" w:color="auto" w:fill="33CCFF"/>
          </w:tcPr>
          <w:p w14:paraId="4D1EE0D4" w14:textId="77777777" w:rsidR="001518CD" w:rsidRDefault="00C2189D">
            <w:pPr>
              <w:pStyle w:val="TableParagraph"/>
              <w:spacing w:before="9" w:line="213" w:lineRule="exact"/>
              <w:ind w:left="103"/>
              <w:rPr>
                <w:sz w:val="20"/>
              </w:rPr>
            </w:pPr>
            <w:r>
              <w:rPr>
                <w:color w:val="151515"/>
                <w:spacing w:val="-2"/>
                <w:sz w:val="20"/>
              </w:rPr>
              <w:t>Health</w:t>
            </w:r>
            <w:r>
              <w:rPr>
                <w:color w:val="151515"/>
                <w:sz w:val="20"/>
              </w:rPr>
              <w:t xml:space="preserve"> </w:t>
            </w:r>
            <w:r>
              <w:rPr>
                <w:color w:val="151515"/>
                <w:spacing w:val="-2"/>
                <w:sz w:val="20"/>
              </w:rPr>
              <w:t>Information</w:t>
            </w:r>
            <w:r>
              <w:rPr>
                <w:color w:val="151515"/>
                <w:spacing w:val="1"/>
                <w:sz w:val="20"/>
              </w:rPr>
              <w:t xml:space="preserve"> </w:t>
            </w:r>
            <w:r>
              <w:rPr>
                <w:color w:val="151515"/>
                <w:spacing w:val="-2"/>
                <w:sz w:val="20"/>
              </w:rPr>
              <w:t>Exchange</w:t>
            </w:r>
          </w:p>
        </w:tc>
      </w:tr>
      <w:tr w:rsidR="001518CD" w14:paraId="26905C1F" w14:textId="77777777" w:rsidTr="00BE3E19">
        <w:trPr>
          <w:trHeight w:val="241"/>
        </w:trPr>
        <w:tc>
          <w:tcPr>
            <w:tcW w:w="1315" w:type="dxa"/>
            <w:tcBorders>
              <w:left w:val="nil"/>
            </w:tcBorders>
            <w:shd w:val="clear" w:color="auto" w:fill="2E5395"/>
          </w:tcPr>
          <w:p w14:paraId="11ABC94A" w14:textId="77777777" w:rsidR="001518CD" w:rsidRDefault="00C2189D">
            <w:pPr>
              <w:pStyle w:val="TableParagraph"/>
              <w:spacing w:before="9" w:line="213" w:lineRule="exact"/>
              <w:ind w:left="6" w:right="3"/>
              <w:jc w:val="center"/>
              <w:rPr>
                <w:rFonts w:ascii="Arial"/>
                <w:b/>
                <w:sz w:val="20"/>
              </w:rPr>
            </w:pPr>
            <w:r>
              <w:rPr>
                <w:rFonts w:ascii="Arial"/>
                <w:b/>
                <w:color w:val="FFFFFF"/>
                <w:spacing w:val="-6"/>
                <w:sz w:val="20"/>
              </w:rPr>
              <w:t>HIP</w:t>
            </w:r>
            <w:r>
              <w:rPr>
                <w:rFonts w:ascii="Arial"/>
                <w:b/>
                <w:color w:val="FFFFFF"/>
                <w:spacing w:val="-15"/>
                <w:sz w:val="20"/>
              </w:rPr>
              <w:t xml:space="preserve"> </w:t>
            </w:r>
            <w:r>
              <w:rPr>
                <w:rFonts w:ascii="Arial"/>
                <w:b/>
                <w:color w:val="FFFFFF"/>
                <w:spacing w:val="-6"/>
                <w:sz w:val="20"/>
              </w:rPr>
              <w:t>&amp;</w:t>
            </w:r>
            <w:r>
              <w:rPr>
                <w:rFonts w:ascii="Arial"/>
                <w:b/>
                <w:color w:val="FFFFFF"/>
                <w:spacing w:val="-13"/>
                <w:sz w:val="20"/>
              </w:rPr>
              <w:t xml:space="preserve"> </w:t>
            </w:r>
            <w:r>
              <w:rPr>
                <w:rFonts w:ascii="Arial"/>
                <w:b/>
                <w:color w:val="FFFFFF"/>
                <w:spacing w:val="-6"/>
                <w:sz w:val="20"/>
              </w:rPr>
              <w:t>CSA</w:t>
            </w:r>
          </w:p>
        </w:tc>
        <w:tc>
          <w:tcPr>
            <w:tcW w:w="6457" w:type="dxa"/>
            <w:tcBorders>
              <w:right w:val="nil"/>
            </w:tcBorders>
            <w:shd w:val="clear" w:color="auto" w:fill="33CCFF"/>
          </w:tcPr>
          <w:p w14:paraId="0655D9C7" w14:textId="77777777" w:rsidR="001518CD" w:rsidRDefault="00C2189D">
            <w:pPr>
              <w:pStyle w:val="TableParagraph"/>
              <w:spacing w:line="222" w:lineRule="exact"/>
              <w:ind w:left="103"/>
              <w:rPr>
                <w:sz w:val="20"/>
              </w:rPr>
            </w:pPr>
            <w:r>
              <w:rPr>
                <w:sz w:val="20"/>
              </w:rPr>
              <w:t>Health</w:t>
            </w:r>
            <w:r>
              <w:rPr>
                <w:spacing w:val="-9"/>
                <w:sz w:val="20"/>
              </w:rPr>
              <w:t xml:space="preserve"> </w:t>
            </w:r>
            <w:r>
              <w:rPr>
                <w:sz w:val="20"/>
              </w:rPr>
              <w:t>Insurance</w:t>
            </w:r>
            <w:r>
              <w:rPr>
                <w:spacing w:val="-6"/>
                <w:sz w:val="20"/>
              </w:rPr>
              <w:t xml:space="preserve"> </w:t>
            </w:r>
            <w:r>
              <w:rPr>
                <w:sz w:val="20"/>
              </w:rPr>
              <w:t>Premium</w:t>
            </w:r>
            <w:r>
              <w:rPr>
                <w:spacing w:val="-7"/>
                <w:sz w:val="20"/>
              </w:rPr>
              <w:t xml:space="preserve"> </w:t>
            </w:r>
            <w:r>
              <w:rPr>
                <w:sz w:val="20"/>
              </w:rPr>
              <w:t>and</w:t>
            </w:r>
            <w:r>
              <w:rPr>
                <w:spacing w:val="-7"/>
                <w:sz w:val="20"/>
              </w:rPr>
              <w:t xml:space="preserve"> </w:t>
            </w:r>
            <w:r>
              <w:rPr>
                <w:sz w:val="20"/>
              </w:rPr>
              <w:t>Cost</w:t>
            </w:r>
            <w:r>
              <w:rPr>
                <w:spacing w:val="-8"/>
                <w:sz w:val="20"/>
              </w:rPr>
              <w:t xml:space="preserve"> </w:t>
            </w:r>
            <w:r>
              <w:rPr>
                <w:sz w:val="20"/>
              </w:rPr>
              <w:t>Sharing</w:t>
            </w:r>
            <w:r>
              <w:rPr>
                <w:spacing w:val="-7"/>
                <w:sz w:val="20"/>
              </w:rPr>
              <w:t xml:space="preserve"> </w:t>
            </w:r>
            <w:r>
              <w:rPr>
                <w:spacing w:val="-2"/>
                <w:sz w:val="20"/>
              </w:rPr>
              <w:t>Assistance</w:t>
            </w:r>
          </w:p>
        </w:tc>
      </w:tr>
      <w:tr w:rsidR="001518CD" w14:paraId="25A58D19" w14:textId="77777777" w:rsidTr="00BE3E19">
        <w:trPr>
          <w:trHeight w:val="242"/>
        </w:trPr>
        <w:tc>
          <w:tcPr>
            <w:tcW w:w="1315" w:type="dxa"/>
            <w:tcBorders>
              <w:left w:val="nil"/>
              <w:bottom w:val="nil"/>
            </w:tcBorders>
            <w:shd w:val="clear" w:color="auto" w:fill="2E5395"/>
          </w:tcPr>
          <w:p w14:paraId="0B2AC6EA" w14:textId="77777777" w:rsidR="001518CD" w:rsidRDefault="00C2189D">
            <w:pPr>
              <w:pStyle w:val="TableParagraph"/>
              <w:spacing w:before="9" w:line="213" w:lineRule="exact"/>
              <w:ind w:left="5" w:right="5"/>
              <w:jc w:val="center"/>
              <w:rPr>
                <w:rFonts w:ascii="Arial"/>
                <w:b/>
                <w:sz w:val="20"/>
              </w:rPr>
            </w:pPr>
            <w:r>
              <w:rPr>
                <w:rFonts w:ascii="Arial"/>
                <w:b/>
                <w:color w:val="FFFFFF"/>
                <w:spacing w:val="-5"/>
                <w:sz w:val="20"/>
              </w:rPr>
              <w:t>HIP</w:t>
            </w:r>
          </w:p>
        </w:tc>
        <w:tc>
          <w:tcPr>
            <w:tcW w:w="6457" w:type="dxa"/>
            <w:tcBorders>
              <w:bottom w:val="nil"/>
              <w:right w:val="nil"/>
            </w:tcBorders>
            <w:shd w:val="clear" w:color="auto" w:fill="33CCFF"/>
          </w:tcPr>
          <w:p w14:paraId="031DB496" w14:textId="77777777" w:rsidR="001518CD" w:rsidRDefault="00C2189D">
            <w:pPr>
              <w:pStyle w:val="TableParagraph"/>
              <w:spacing w:before="9" w:line="213" w:lineRule="exact"/>
              <w:ind w:left="103"/>
              <w:rPr>
                <w:sz w:val="20"/>
              </w:rPr>
            </w:pPr>
            <w:r>
              <w:rPr>
                <w:color w:val="151515"/>
                <w:spacing w:val="-2"/>
                <w:sz w:val="20"/>
              </w:rPr>
              <w:t>High-Impact</w:t>
            </w:r>
            <w:r>
              <w:rPr>
                <w:color w:val="151515"/>
                <w:spacing w:val="6"/>
                <w:sz w:val="20"/>
              </w:rPr>
              <w:t xml:space="preserve"> </w:t>
            </w:r>
            <w:r>
              <w:rPr>
                <w:color w:val="151515"/>
                <w:spacing w:val="-2"/>
                <w:sz w:val="20"/>
              </w:rPr>
              <w:t>Prevention</w:t>
            </w:r>
          </w:p>
        </w:tc>
      </w:tr>
    </w:tbl>
    <w:p w14:paraId="5B22D12C" w14:textId="77777777" w:rsidR="001518CD" w:rsidRDefault="001518CD">
      <w:pPr>
        <w:pStyle w:val="TableParagraph"/>
        <w:spacing w:line="213" w:lineRule="exact"/>
        <w:rPr>
          <w:sz w:val="20"/>
        </w:rPr>
        <w:sectPr w:rsidR="001518CD">
          <w:pgSz w:w="12240" w:h="15840"/>
          <w:pgMar w:top="1360" w:right="720" w:bottom="280" w:left="1080" w:header="720" w:footer="720" w:gutter="0"/>
          <w:cols w:space="720"/>
        </w:sectPr>
      </w:pPr>
    </w:p>
    <w:p w14:paraId="61BF74B3" w14:textId="77777777" w:rsidR="001518CD" w:rsidRDefault="001518CD">
      <w:pPr>
        <w:pStyle w:val="BodyText"/>
        <w:spacing w:before="6"/>
        <w:ind w:left="0"/>
        <w:jc w:val="left"/>
        <w:rPr>
          <w:rFonts w:ascii="Arial"/>
          <w:b/>
          <w:sz w:val="2"/>
        </w:rPr>
      </w:pPr>
    </w:p>
    <w:tbl>
      <w:tblPr>
        <w:tblW w:w="0" w:type="auto"/>
        <w:tblInd w:w="37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18"/>
        <w:gridCol w:w="6455"/>
      </w:tblGrid>
      <w:tr w:rsidR="001518CD" w14:paraId="0FF368EF" w14:textId="77777777">
        <w:trPr>
          <w:trHeight w:val="254"/>
        </w:trPr>
        <w:tc>
          <w:tcPr>
            <w:tcW w:w="1318" w:type="dxa"/>
            <w:tcBorders>
              <w:top w:val="nil"/>
              <w:left w:val="nil"/>
              <w:right w:val="nil"/>
            </w:tcBorders>
            <w:shd w:val="clear" w:color="auto" w:fill="2E5395"/>
          </w:tcPr>
          <w:p w14:paraId="08ECF091" w14:textId="77777777" w:rsidR="001518CD" w:rsidRDefault="00C2189D">
            <w:pPr>
              <w:pStyle w:val="TableParagraph"/>
              <w:spacing w:line="234" w:lineRule="exact"/>
              <w:ind w:left="0" w:right="3"/>
              <w:jc w:val="center"/>
              <w:rPr>
                <w:rFonts w:ascii="Arial"/>
                <w:b/>
              </w:rPr>
            </w:pPr>
            <w:r>
              <w:rPr>
                <w:rFonts w:ascii="Arial"/>
                <w:b/>
                <w:color w:val="FFFFFF"/>
                <w:spacing w:val="-2"/>
              </w:rPr>
              <w:t>Acronym</w:t>
            </w:r>
          </w:p>
        </w:tc>
        <w:tc>
          <w:tcPr>
            <w:tcW w:w="6455" w:type="dxa"/>
            <w:tcBorders>
              <w:top w:val="nil"/>
              <w:left w:val="nil"/>
              <w:right w:val="nil"/>
            </w:tcBorders>
            <w:shd w:val="clear" w:color="auto" w:fill="2E5395"/>
          </w:tcPr>
          <w:p w14:paraId="04D58F9F" w14:textId="77777777" w:rsidR="001518CD" w:rsidRDefault="00C2189D">
            <w:pPr>
              <w:pStyle w:val="TableParagraph"/>
              <w:spacing w:line="234" w:lineRule="exact"/>
              <w:ind w:left="6"/>
              <w:jc w:val="center"/>
              <w:rPr>
                <w:rFonts w:ascii="Arial"/>
                <w:b/>
              </w:rPr>
            </w:pPr>
            <w:r>
              <w:rPr>
                <w:rFonts w:ascii="Arial"/>
                <w:b/>
                <w:color w:val="FFFFFF"/>
                <w:spacing w:val="-2"/>
              </w:rPr>
              <w:t>Definition</w:t>
            </w:r>
          </w:p>
        </w:tc>
      </w:tr>
      <w:tr w:rsidR="001518CD" w14:paraId="7FD8E7F3" w14:textId="77777777" w:rsidTr="00BE3E19">
        <w:trPr>
          <w:trHeight w:val="241"/>
        </w:trPr>
        <w:tc>
          <w:tcPr>
            <w:tcW w:w="1318" w:type="dxa"/>
            <w:tcBorders>
              <w:left w:val="nil"/>
            </w:tcBorders>
            <w:shd w:val="clear" w:color="auto" w:fill="2E5395"/>
          </w:tcPr>
          <w:p w14:paraId="080D45B6" w14:textId="77777777" w:rsidR="001518CD" w:rsidRDefault="00C2189D">
            <w:pPr>
              <w:pStyle w:val="TableParagraph"/>
              <w:spacing w:before="9" w:line="213" w:lineRule="exact"/>
              <w:ind w:left="6" w:right="6"/>
              <w:jc w:val="center"/>
              <w:rPr>
                <w:rFonts w:ascii="Arial"/>
                <w:b/>
                <w:sz w:val="20"/>
              </w:rPr>
            </w:pPr>
            <w:r>
              <w:rPr>
                <w:rFonts w:ascii="Arial"/>
                <w:b/>
                <w:color w:val="FFFFFF"/>
                <w:spacing w:val="-5"/>
                <w:sz w:val="20"/>
              </w:rPr>
              <w:t>HIV</w:t>
            </w:r>
          </w:p>
        </w:tc>
        <w:tc>
          <w:tcPr>
            <w:tcW w:w="6455" w:type="dxa"/>
            <w:tcBorders>
              <w:right w:val="nil"/>
            </w:tcBorders>
            <w:shd w:val="clear" w:color="auto" w:fill="33CCFF"/>
          </w:tcPr>
          <w:p w14:paraId="00380308" w14:textId="77777777" w:rsidR="001518CD" w:rsidRDefault="00C2189D">
            <w:pPr>
              <w:pStyle w:val="TableParagraph"/>
              <w:spacing w:before="9" w:line="213" w:lineRule="exact"/>
              <w:ind w:left="100"/>
              <w:rPr>
                <w:sz w:val="20"/>
              </w:rPr>
            </w:pPr>
            <w:r>
              <w:rPr>
                <w:color w:val="151515"/>
                <w:sz w:val="20"/>
              </w:rPr>
              <w:t>Human</w:t>
            </w:r>
            <w:r>
              <w:rPr>
                <w:color w:val="151515"/>
                <w:spacing w:val="-13"/>
                <w:sz w:val="20"/>
              </w:rPr>
              <w:t xml:space="preserve"> </w:t>
            </w:r>
            <w:r>
              <w:rPr>
                <w:color w:val="151515"/>
                <w:sz w:val="20"/>
              </w:rPr>
              <w:t>Immunodeficiency</w:t>
            </w:r>
            <w:r>
              <w:rPr>
                <w:color w:val="151515"/>
                <w:spacing w:val="-14"/>
                <w:sz w:val="20"/>
              </w:rPr>
              <w:t xml:space="preserve"> </w:t>
            </w:r>
            <w:r>
              <w:rPr>
                <w:color w:val="151515"/>
                <w:spacing w:val="-4"/>
                <w:sz w:val="20"/>
              </w:rPr>
              <w:t>Virus</w:t>
            </w:r>
          </w:p>
        </w:tc>
      </w:tr>
      <w:tr w:rsidR="001518CD" w14:paraId="1E0B0BB2" w14:textId="77777777" w:rsidTr="00BE3E19">
        <w:trPr>
          <w:trHeight w:val="238"/>
        </w:trPr>
        <w:tc>
          <w:tcPr>
            <w:tcW w:w="1318" w:type="dxa"/>
            <w:tcBorders>
              <w:left w:val="nil"/>
              <w:bottom w:val="single" w:sz="6" w:space="0" w:color="FFFFFF"/>
            </w:tcBorders>
            <w:shd w:val="clear" w:color="auto" w:fill="2E5395"/>
          </w:tcPr>
          <w:p w14:paraId="3F474F43" w14:textId="77777777" w:rsidR="001518CD" w:rsidRDefault="00C2189D">
            <w:pPr>
              <w:pStyle w:val="TableParagraph"/>
              <w:spacing w:before="6" w:line="212" w:lineRule="exact"/>
              <w:ind w:left="4" w:right="6"/>
              <w:jc w:val="center"/>
              <w:rPr>
                <w:rFonts w:ascii="Arial"/>
                <w:b/>
                <w:sz w:val="20"/>
              </w:rPr>
            </w:pPr>
            <w:r>
              <w:rPr>
                <w:rFonts w:ascii="Arial"/>
                <w:b/>
                <w:color w:val="FFFFFF"/>
                <w:spacing w:val="-2"/>
                <w:sz w:val="20"/>
              </w:rPr>
              <w:t>HOPWA</w:t>
            </w:r>
          </w:p>
        </w:tc>
        <w:tc>
          <w:tcPr>
            <w:tcW w:w="6455" w:type="dxa"/>
            <w:tcBorders>
              <w:bottom w:val="single" w:sz="6" w:space="0" w:color="FFFFFF"/>
              <w:right w:val="nil"/>
            </w:tcBorders>
            <w:shd w:val="clear" w:color="auto" w:fill="33CCFF"/>
          </w:tcPr>
          <w:p w14:paraId="2DB89A7A" w14:textId="77777777" w:rsidR="001518CD" w:rsidRDefault="00C2189D">
            <w:pPr>
              <w:pStyle w:val="TableParagraph"/>
              <w:spacing w:before="6" w:line="212" w:lineRule="exact"/>
              <w:ind w:left="100"/>
              <w:rPr>
                <w:sz w:val="20"/>
              </w:rPr>
            </w:pPr>
            <w:r>
              <w:rPr>
                <w:color w:val="151515"/>
                <w:sz w:val="20"/>
              </w:rPr>
              <w:t>Housing</w:t>
            </w:r>
            <w:r>
              <w:rPr>
                <w:color w:val="151515"/>
                <w:spacing w:val="-7"/>
                <w:sz w:val="20"/>
              </w:rPr>
              <w:t xml:space="preserve"> </w:t>
            </w:r>
            <w:r>
              <w:rPr>
                <w:color w:val="151515"/>
                <w:sz w:val="20"/>
              </w:rPr>
              <w:t>Opportunities</w:t>
            </w:r>
            <w:r>
              <w:rPr>
                <w:color w:val="151515"/>
                <w:spacing w:val="-6"/>
                <w:sz w:val="20"/>
              </w:rPr>
              <w:t xml:space="preserve"> </w:t>
            </w:r>
            <w:r>
              <w:rPr>
                <w:color w:val="151515"/>
                <w:sz w:val="20"/>
              </w:rPr>
              <w:t>for</w:t>
            </w:r>
            <w:r>
              <w:rPr>
                <w:color w:val="151515"/>
                <w:spacing w:val="-7"/>
                <w:sz w:val="20"/>
              </w:rPr>
              <w:t xml:space="preserve"> </w:t>
            </w:r>
            <w:r>
              <w:rPr>
                <w:color w:val="151515"/>
                <w:sz w:val="20"/>
              </w:rPr>
              <w:t>People</w:t>
            </w:r>
            <w:r>
              <w:rPr>
                <w:color w:val="151515"/>
                <w:spacing w:val="-6"/>
                <w:sz w:val="20"/>
              </w:rPr>
              <w:t xml:space="preserve"> </w:t>
            </w:r>
            <w:r>
              <w:rPr>
                <w:color w:val="151515"/>
                <w:sz w:val="20"/>
              </w:rPr>
              <w:t>with</w:t>
            </w:r>
            <w:r>
              <w:rPr>
                <w:color w:val="151515"/>
                <w:spacing w:val="-8"/>
                <w:sz w:val="20"/>
              </w:rPr>
              <w:t xml:space="preserve"> </w:t>
            </w:r>
            <w:r>
              <w:rPr>
                <w:color w:val="151515"/>
                <w:spacing w:val="-4"/>
                <w:sz w:val="20"/>
              </w:rPr>
              <w:t>AIDS</w:t>
            </w:r>
          </w:p>
        </w:tc>
      </w:tr>
      <w:tr w:rsidR="001518CD" w14:paraId="2940417D" w14:textId="77777777" w:rsidTr="00BE3E19">
        <w:trPr>
          <w:trHeight w:val="237"/>
        </w:trPr>
        <w:tc>
          <w:tcPr>
            <w:tcW w:w="1318" w:type="dxa"/>
            <w:tcBorders>
              <w:top w:val="single" w:sz="6" w:space="0" w:color="FFFFFF"/>
              <w:left w:val="nil"/>
              <w:bottom w:val="single" w:sz="6" w:space="0" w:color="FFFFFF"/>
            </w:tcBorders>
            <w:shd w:val="clear" w:color="auto" w:fill="2E5395"/>
          </w:tcPr>
          <w:p w14:paraId="28CC692F" w14:textId="77777777" w:rsidR="001518CD" w:rsidRDefault="00C2189D">
            <w:pPr>
              <w:pStyle w:val="TableParagraph"/>
              <w:spacing w:before="5" w:line="212" w:lineRule="exact"/>
              <w:ind w:left="6" w:right="6"/>
              <w:jc w:val="center"/>
              <w:rPr>
                <w:rFonts w:ascii="Arial"/>
                <w:b/>
                <w:sz w:val="20"/>
              </w:rPr>
            </w:pPr>
            <w:r>
              <w:rPr>
                <w:rFonts w:ascii="Arial"/>
                <w:b/>
                <w:color w:val="FFFFFF"/>
                <w:spacing w:val="-5"/>
                <w:sz w:val="20"/>
              </w:rPr>
              <w:t>HPG</w:t>
            </w:r>
          </w:p>
        </w:tc>
        <w:tc>
          <w:tcPr>
            <w:tcW w:w="6455" w:type="dxa"/>
            <w:tcBorders>
              <w:top w:val="single" w:sz="6" w:space="0" w:color="FFFFFF"/>
              <w:bottom w:val="single" w:sz="6" w:space="0" w:color="FFFFFF"/>
              <w:right w:val="nil"/>
            </w:tcBorders>
            <w:shd w:val="clear" w:color="auto" w:fill="33CCFF"/>
          </w:tcPr>
          <w:p w14:paraId="44EBE86C" w14:textId="77777777" w:rsidR="001518CD" w:rsidRDefault="00C2189D">
            <w:pPr>
              <w:pStyle w:val="TableParagraph"/>
              <w:spacing w:before="5" w:line="212" w:lineRule="exact"/>
              <w:ind w:left="100"/>
              <w:rPr>
                <w:sz w:val="20"/>
              </w:rPr>
            </w:pPr>
            <w:r>
              <w:rPr>
                <w:color w:val="151515"/>
                <w:spacing w:val="-4"/>
                <w:sz w:val="20"/>
              </w:rPr>
              <w:t>HIV</w:t>
            </w:r>
            <w:r>
              <w:rPr>
                <w:color w:val="151515"/>
                <w:spacing w:val="-2"/>
                <w:sz w:val="20"/>
              </w:rPr>
              <w:t xml:space="preserve"> </w:t>
            </w:r>
            <w:r>
              <w:rPr>
                <w:color w:val="151515"/>
                <w:spacing w:val="-4"/>
                <w:sz w:val="20"/>
              </w:rPr>
              <w:t>Planning</w:t>
            </w:r>
            <w:r>
              <w:rPr>
                <w:color w:val="151515"/>
                <w:spacing w:val="-1"/>
                <w:sz w:val="20"/>
              </w:rPr>
              <w:t xml:space="preserve"> </w:t>
            </w:r>
            <w:r>
              <w:rPr>
                <w:color w:val="151515"/>
                <w:spacing w:val="-4"/>
                <w:sz w:val="20"/>
              </w:rPr>
              <w:t>Group</w:t>
            </w:r>
          </w:p>
        </w:tc>
      </w:tr>
      <w:tr w:rsidR="001518CD" w14:paraId="6C6D7ECB" w14:textId="77777777" w:rsidTr="00BE3E19">
        <w:trPr>
          <w:trHeight w:val="236"/>
        </w:trPr>
        <w:tc>
          <w:tcPr>
            <w:tcW w:w="1318" w:type="dxa"/>
            <w:tcBorders>
              <w:top w:val="single" w:sz="6" w:space="0" w:color="FFFFFF"/>
              <w:left w:val="nil"/>
              <w:bottom w:val="single" w:sz="6" w:space="0" w:color="FFFFFF"/>
            </w:tcBorders>
            <w:shd w:val="clear" w:color="auto" w:fill="2E5395"/>
          </w:tcPr>
          <w:p w14:paraId="211D327A" w14:textId="77777777" w:rsidR="001518CD" w:rsidRDefault="00C2189D">
            <w:pPr>
              <w:pStyle w:val="TableParagraph"/>
              <w:spacing w:before="5" w:line="212" w:lineRule="exact"/>
              <w:ind w:left="5" w:right="6"/>
              <w:jc w:val="center"/>
              <w:rPr>
                <w:rFonts w:ascii="Arial"/>
                <w:b/>
                <w:sz w:val="20"/>
              </w:rPr>
            </w:pPr>
            <w:r>
              <w:rPr>
                <w:rFonts w:ascii="Arial"/>
                <w:b/>
                <w:color w:val="FFFFFF"/>
                <w:spacing w:val="-4"/>
                <w:sz w:val="20"/>
              </w:rPr>
              <w:t>HRSA</w:t>
            </w:r>
          </w:p>
        </w:tc>
        <w:tc>
          <w:tcPr>
            <w:tcW w:w="6455" w:type="dxa"/>
            <w:tcBorders>
              <w:top w:val="single" w:sz="6" w:space="0" w:color="FFFFFF"/>
              <w:bottom w:val="single" w:sz="6" w:space="0" w:color="FFFFFF"/>
              <w:right w:val="nil"/>
            </w:tcBorders>
            <w:shd w:val="clear" w:color="auto" w:fill="33CCFF"/>
          </w:tcPr>
          <w:p w14:paraId="78263288" w14:textId="77777777" w:rsidR="001518CD" w:rsidRDefault="00C2189D">
            <w:pPr>
              <w:pStyle w:val="TableParagraph"/>
              <w:spacing w:before="5" w:line="212" w:lineRule="exact"/>
              <w:ind w:left="100"/>
              <w:rPr>
                <w:sz w:val="20"/>
              </w:rPr>
            </w:pPr>
            <w:r>
              <w:rPr>
                <w:color w:val="151515"/>
                <w:spacing w:val="-2"/>
                <w:sz w:val="20"/>
              </w:rPr>
              <w:t>Health</w:t>
            </w:r>
            <w:r>
              <w:rPr>
                <w:color w:val="151515"/>
                <w:spacing w:val="-4"/>
                <w:sz w:val="20"/>
              </w:rPr>
              <w:t xml:space="preserve"> </w:t>
            </w:r>
            <w:r>
              <w:rPr>
                <w:color w:val="151515"/>
                <w:spacing w:val="-2"/>
                <w:sz w:val="20"/>
              </w:rPr>
              <w:t>Resources</w:t>
            </w:r>
            <w:r>
              <w:rPr>
                <w:color w:val="151515"/>
                <w:spacing w:val="-1"/>
                <w:sz w:val="20"/>
              </w:rPr>
              <w:t xml:space="preserve"> </w:t>
            </w:r>
            <w:r>
              <w:rPr>
                <w:color w:val="151515"/>
                <w:spacing w:val="-2"/>
                <w:sz w:val="20"/>
              </w:rPr>
              <w:t>and</w:t>
            </w:r>
            <w:r>
              <w:rPr>
                <w:color w:val="151515"/>
                <w:spacing w:val="-1"/>
                <w:sz w:val="20"/>
              </w:rPr>
              <w:t xml:space="preserve"> </w:t>
            </w:r>
            <w:r>
              <w:rPr>
                <w:color w:val="151515"/>
                <w:spacing w:val="-2"/>
                <w:sz w:val="20"/>
              </w:rPr>
              <w:t>Services</w:t>
            </w:r>
            <w:r>
              <w:rPr>
                <w:color w:val="151515"/>
                <w:spacing w:val="-1"/>
                <w:sz w:val="20"/>
              </w:rPr>
              <w:t xml:space="preserve"> </w:t>
            </w:r>
            <w:r>
              <w:rPr>
                <w:color w:val="151515"/>
                <w:spacing w:val="-2"/>
                <w:sz w:val="20"/>
              </w:rPr>
              <w:t>Administration</w:t>
            </w:r>
          </w:p>
        </w:tc>
      </w:tr>
      <w:tr w:rsidR="001518CD" w14:paraId="370022D8" w14:textId="77777777" w:rsidTr="00BE3E19">
        <w:trPr>
          <w:trHeight w:val="237"/>
        </w:trPr>
        <w:tc>
          <w:tcPr>
            <w:tcW w:w="1318" w:type="dxa"/>
            <w:tcBorders>
              <w:top w:val="single" w:sz="6" w:space="0" w:color="FFFFFF"/>
              <w:left w:val="nil"/>
              <w:bottom w:val="single" w:sz="6" w:space="0" w:color="FFFFFF"/>
            </w:tcBorders>
            <w:shd w:val="clear" w:color="auto" w:fill="2E5395"/>
          </w:tcPr>
          <w:p w14:paraId="3FA62775" w14:textId="77777777" w:rsidR="001518CD" w:rsidRDefault="00C2189D">
            <w:pPr>
              <w:pStyle w:val="TableParagraph"/>
              <w:spacing w:before="5" w:line="212" w:lineRule="exact"/>
              <w:ind w:left="4" w:right="6"/>
              <w:jc w:val="center"/>
              <w:rPr>
                <w:rFonts w:ascii="Arial"/>
                <w:b/>
                <w:sz w:val="20"/>
              </w:rPr>
            </w:pPr>
            <w:r>
              <w:rPr>
                <w:rFonts w:ascii="Arial"/>
                <w:b/>
                <w:color w:val="FFFFFF"/>
                <w:spacing w:val="-5"/>
                <w:sz w:val="20"/>
              </w:rPr>
              <w:t>ID</w:t>
            </w:r>
          </w:p>
        </w:tc>
        <w:tc>
          <w:tcPr>
            <w:tcW w:w="6455" w:type="dxa"/>
            <w:tcBorders>
              <w:top w:val="single" w:sz="6" w:space="0" w:color="FFFFFF"/>
              <w:bottom w:val="single" w:sz="6" w:space="0" w:color="FFFFFF"/>
              <w:right w:val="nil"/>
            </w:tcBorders>
            <w:shd w:val="clear" w:color="auto" w:fill="33CCFF"/>
          </w:tcPr>
          <w:p w14:paraId="64449B21" w14:textId="77777777" w:rsidR="001518CD" w:rsidRDefault="00C2189D">
            <w:pPr>
              <w:pStyle w:val="TableParagraph"/>
              <w:spacing w:before="5" w:line="212" w:lineRule="exact"/>
              <w:ind w:left="100"/>
              <w:rPr>
                <w:sz w:val="20"/>
              </w:rPr>
            </w:pPr>
            <w:r>
              <w:rPr>
                <w:color w:val="151515"/>
                <w:sz w:val="20"/>
              </w:rPr>
              <w:t>Infectious</w:t>
            </w:r>
            <w:r>
              <w:rPr>
                <w:color w:val="151515"/>
                <w:spacing w:val="-13"/>
                <w:sz w:val="20"/>
              </w:rPr>
              <w:t xml:space="preserve"> </w:t>
            </w:r>
            <w:r>
              <w:rPr>
                <w:color w:val="151515"/>
                <w:spacing w:val="-2"/>
                <w:sz w:val="20"/>
              </w:rPr>
              <w:t>Disease</w:t>
            </w:r>
          </w:p>
        </w:tc>
      </w:tr>
      <w:tr w:rsidR="001518CD" w14:paraId="6BC4E76F" w14:textId="77777777" w:rsidTr="00BE3E19">
        <w:trPr>
          <w:trHeight w:val="238"/>
        </w:trPr>
        <w:tc>
          <w:tcPr>
            <w:tcW w:w="1318" w:type="dxa"/>
            <w:tcBorders>
              <w:top w:val="single" w:sz="6" w:space="0" w:color="FFFFFF"/>
              <w:left w:val="nil"/>
            </w:tcBorders>
            <w:shd w:val="clear" w:color="auto" w:fill="2E5395"/>
          </w:tcPr>
          <w:p w14:paraId="1B459ADA" w14:textId="77777777" w:rsidR="001518CD" w:rsidRDefault="00C2189D">
            <w:pPr>
              <w:pStyle w:val="TableParagraph"/>
              <w:spacing w:before="5" w:line="213" w:lineRule="exact"/>
              <w:ind w:left="6" w:right="6"/>
              <w:jc w:val="center"/>
              <w:rPr>
                <w:rFonts w:ascii="Arial"/>
                <w:b/>
                <w:sz w:val="20"/>
              </w:rPr>
            </w:pPr>
            <w:r>
              <w:rPr>
                <w:rFonts w:ascii="Arial"/>
                <w:b/>
                <w:color w:val="FFFFFF"/>
                <w:spacing w:val="-5"/>
                <w:sz w:val="20"/>
              </w:rPr>
              <w:t>IDU</w:t>
            </w:r>
          </w:p>
        </w:tc>
        <w:tc>
          <w:tcPr>
            <w:tcW w:w="6455" w:type="dxa"/>
            <w:tcBorders>
              <w:top w:val="single" w:sz="6" w:space="0" w:color="FFFFFF"/>
              <w:right w:val="nil"/>
            </w:tcBorders>
            <w:shd w:val="clear" w:color="auto" w:fill="33CCFF"/>
          </w:tcPr>
          <w:p w14:paraId="585263A0" w14:textId="77777777" w:rsidR="001518CD" w:rsidRDefault="00C2189D">
            <w:pPr>
              <w:pStyle w:val="TableParagraph"/>
              <w:spacing w:before="5" w:line="213" w:lineRule="exact"/>
              <w:ind w:left="100"/>
              <w:rPr>
                <w:sz w:val="20"/>
              </w:rPr>
            </w:pPr>
            <w:r>
              <w:rPr>
                <w:color w:val="151515"/>
                <w:sz w:val="20"/>
              </w:rPr>
              <w:t>Injection</w:t>
            </w:r>
            <w:r>
              <w:rPr>
                <w:color w:val="151515"/>
                <w:spacing w:val="-6"/>
                <w:sz w:val="20"/>
              </w:rPr>
              <w:t xml:space="preserve"> </w:t>
            </w:r>
            <w:r>
              <w:rPr>
                <w:color w:val="151515"/>
                <w:sz w:val="20"/>
              </w:rPr>
              <w:t>Drug</w:t>
            </w:r>
            <w:r>
              <w:rPr>
                <w:color w:val="151515"/>
                <w:spacing w:val="-5"/>
                <w:sz w:val="20"/>
              </w:rPr>
              <w:t xml:space="preserve"> Use</w:t>
            </w:r>
          </w:p>
        </w:tc>
      </w:tr>
      <w:tr w:rsidR="001518CD" w14:paraId="7277F74A" w14:textId="77777777" w:rsidTr="00BE3E19">
        <w:trPr>
          <w:trHeight w:val="241"/>
        </w:trPr>
        <w:tc>
          <w:tcPr>
            <w:tcW w:w="1318" w:type="dxa"/>
            <w:tcBorders>
              <w:left w:val="nil"/>
            </w:tcBorders>
            <w:shd w:val="clear" w:color="auto" w:fill="2E5395"/>
          </w:tcPr>
          <w:p w14:paraId="7BEF8641" w14:textId="77777777" w:rsidR="001518CD" w:rsidRDefault="00C2189D">
            <w:pPr>
              <w:pStyle w:val="TableParagraph"/>
              <w:spacing w:before="9" w:line="213" w:lineRule="exact"/>
              <w:ind w:left="6" w:right="6"/>
              <w:jc w:val="center"/>
              <w:rPr>
                <w:rFonts w:ascii="Arial"/>
                <w:b/>
                <w:sz w:val="20"/>
              </w:rPr>
            </w:pPr>
            <w:r>
              <w:rPr>
                <w:rFonts w:ascii="Arial"/>
                <w:b/>
                <w:color w:val="FFFFFF"/>
                <w:spacing w:val="-5"/>
                <w:sz w:val="20"/>
              </w:rPr>
              <w:t>IPC</w:t>
            </w:r>
          </w:p>
        </w:tc>
        <w:tc>
          <w:tcPr>
            <w:tcW w:w="6455" w:type="dxa"/>
            <w:tcBorders>
              <w:right w:val="nil"/>
            </w:tcBorders>
            <w:shd w:val="clear" w:color="auto" w:fill="33CCFF"/>
          </w:tcPr>
          <w:p w14:paraId="2EFE7269" w14:textId="77777777" w:rsidR="001518CD" w:rsidRDefault="00C2189D">
            <w:pPr>
              <w:pStyle w:val="TableParagraph"/>
              <w:spacing w:before="9" w:line="213" w:lineRule="exact"/>
              <w:ind w:left="100"/>
              <w:rPr>
                <w:sz w:val="20"/>
              </w:rPr>
            </w:pPr>
            <w:r>
              <w:rPr>
                <w:color w:val="151515"/>
                <w:sz w:val="20"/>
              </w:rPr>
              <w:t>Integrated</w:t>
            </w:r>
            <w:r>
              <w:rPr>
                <w:color w:val="151515"/>
                <w:spacing w:val="-12"/>
                <w:sz w:val="20"/>
              </w:rPr>
              <w:t xml:space="preserve"> </w:t>
            </w:r>
            <w:r>
              <w:rPr>
                <w:color w:val="151515"/>
                <w:sz w:val="20"/>
              </w:rPr>
              <w:t>Prevention</w:t>
            </w:r>
            <w:r>
              <w:rPr>
                <w:color w:val="151515"/>
                <w:spacing w:val="-11"/>
                <w:sz w:val="20"/>
              </w:rPr>
              <w:t xml:space="preserve"> </w:t>
            </w:r>
            <w:r>
              <w:rPr>
                <w:color w:val="151515"/>
                <w:sz w:val="20"/>
              </w:rPr>
              <w:t>and</w:t>
            </w:r>
            <w:r>
              <w:rPr>
                <w:color w:val="151515"/>
                <w:spacing w:val="-9"/>
                <w:sz w:val="20"/>
              </w:rPr>
              <w:t xml:space="preserve"> </w:t>
            </w:r>
            <w:r>
              <w:rPr>
                <w:color w:val="151515"/>
                <w:spacing w:val="-4"/>
                <w:sz w:val="20"/>
              </w:rPr>
              <w:t>Care</w:t>
            </w:r>
          </w:p>
        </w:tc>
      </w:tr>
      <w:tr w:rsidR="001518CD" w14:paraId="20A783D2" w14:textId="77777777" w:rsidTr="00BE3E19">
        <w:trPr>
          <w:trHeight w:val="242"/>
        </w:trPr>
        <w:tc>
          <w:tcPr>
            <w:tcW w:w="1318" w:type="dxa"/>
            <w:tcBorders>
              <w:left w:val="nil"/>
            </w:tcBorders>
            <w:shd w:val="clear" w:color="auto" w:fill="2E5395"/>
          </w:tcPr>
          <w:p w14:paraId="7F56C738" w14:textId="77777777" w:rsidR="001518CD" w:rsidRDefault="00C2189D">
            <w:pPr>
              <w:pStyle w:val="TableParagraph"/>
              <w:spacing w:before="9" w:line="213" w:lineRule="exact"/>
              <w:ind w:left="5" w:right="6"/>
              <w:jc w:val="center"/>
              <w:rPr>
                <w:rFonts w:ascii="Arial"/>
                <w:b/>
                <w:sz w:val="20"/>
              </w:rPr>
            </w:pPr>
            <w:r>
              <w:rPr>
                <w:rFonts w:ascii="Arial"/>
                <w:b/>
                <w:color w:val="FFFFFF"/>
                <w:spacing w:val="-4"/>
                <w:sz w:val="20"/>
              </w:rPr>
              <w:t>LAPA</w:t>
            </w:r>
          </w:p>
        </w:tc>
        <w:tc>
          <w:tcPr>
            <w:tcW w:w="6455" w:type="dxa"/>
            <w:tcBorders>
              <w:right w:val="nil"/>
            </w:tcBorders>
            <w:shd w:val="clear" w:color="auto" w:fill="33CCFF"/>
          </w:tcPr>
          <w:p w14:paraId="3F259A91" w14:textId="77777777" w:rsidR="001518CD" w:rsidRDefault="00C2189D">
            <w:pPr>
              <w:pStyle w:val="TableParagraph"/>
              <w:spacing w:before="9" w:line="213" w:lineRule="exact"/>
              <w:ind w:left="100"/>
              <w:rPr>
                <w:sz w:val="20"/>
              </w:rPr>
            </w:pPr>
            <w:r>
              <w:rPr>
                <w:color w:val="151515"/>
                <w:spacing w:val="-2"/>
                <w:sz w:val="20"/>
              </w:rPr>
              <w:t>AIDS</w:t>
            </w:r>
            <w:r>
              <w:rPr>
                <w:color w:val="151515"/>
                <w:spacing w:val="-5"/>
                <w:sz w:val="20"/>
              </w:rPr>
              <w:t xml:space="preserve"> </w:t>
            </w:r>
            <w:r>
              <w:rPr>
                <w:color w:val="151515"/>
                <w:spacing w:val="-2"/>
                <w:sz w:val="20"/>
              </w:rPr>
              <w:t>Pharmacy</w:t>
            </w:r>
            <w:r>
              <w:rPr>
                <w:color w:val="151515"/>
                <w:spacing w:val="-3"/>
                <w:sz w:val="20"/>
              </w:rPr>
              <w:t xml:space="preserve"> </w:t>
            </w:r>
            <w:r>
              <w:rPr>
                <w:color w:val="151515"/>
                <w:spacing w:val="-2"/>
                <w:sz w:val="20"/>
              </w:rPr>
              <w:t>Assistance</w:t>
            </w:r>
            <w:r>
              <w:rPr>
                <w:color w:val="151515"/>
                <w:spacing w:val="-3"/>
                <w:sz w:val="20"/>
              </w:rPr>
              <w:t xml:space="preserve"> </w:t>
            </w:r>
            <w:r>
              <w:rPr>
                <w:color w:val="151515"/>
                <w:spacing w:val="-2"/>
                <w:sz w:val="20"/>
              </w:rPr>
              <w:t>Program-</w:t>
            </w:r>
            <w:r>
              <w:rPr>
                <w:color w:val="151515"/>
                <w:spacing w:val="-3"/>
                <w:sz w:val="20"/>
              </w:rPr>
              <w:t xml:space="preserve"> </w:t>
            </w:r>
            <w:r>
              <w:rPr>
                <w:color w:val="151515"/>
                <w:spacing w:val="-4"/>
                <w:sz w:val="20"/>
              </w:rPr>
              <w:t>Local</w:t>
            </w:r>
          </w:p>
        </w:tc>
      </w:tr>
      <w:tr w:rsidR="001518CD" w14:paraId="729AB4E0" w14:textId="77777777" w:rsidTr="00BE3E19">
        <w:trPr>
          <w:trHeight w:val="242"/>
        </w:trPr>
        <w:tc>
          <w:tcPr>
            <w:tcW w:w="1318" w:type="dxa"/>
            <w:tcBorders>
              <w:left w:val="nil"/>
            </w:tcBorders>
            <w:shd w:val="clear" w:color="auto" w:fill="2E5395"/>
          </w:tcPr>
          <w:p w14:paraId="5578CC48" w14:textId="77777777" w:rsidR="001518CD" w:rsidRDefault="00C2189D">
            <w:pPr>
              <w:pStyle w:val="TableParagraph"/>
              <w:spacing w:before="9" w:line="213" w:lineRule="exact"/>
              <w:ind w:left="6" w:right="6"/>
              <w:jc w:val="center"/>
              <w:rPr>
                <w:rFonts w:ascii="Arial"/>
                <w:b/>
                <w:sz w:val="20"/>
              </w:rPr>
            </w:pPr>
            <w:r>
              <w:rPr>
                <w:rFonts w:ascii="Arial"/>
                <w:b/>
                <w:color w:val="FFFFFF"/>
                <w:spacing w:val="-5"/>
                <w:sz w:val="20"/>
              </w:rPr>
              <w:t>MAI</w:t>
            </w:r>
          </w:p>
        </w:tc>
        <w:tc>
          <w:tcPr>
            <w:tcW w:w="6455" w:type="dxa"/>
            <w:tcBorders>
              <w:right w:val="nil"/>
            </w:tcBorders>
            <w:shd w:val="clear" w:color="auto" w:fill="33CCFF"/>
          </w:tcPr>
          <w:p w14:paraId="1641BA74" w14:textId="77777777" w:rsidR="001518CD" w:rsidRDefault="00C2189D">
            <w:pPr>
              <w:pStyle w:val="TableParagraph"/>
              <w:spacing w:before="9" w:line="213" w:lineRule="exact"/>
              <w:ind w:left="100"/>
              <w:rPr>
                <w:sz w:val="20"/>
              </w:rPr>
            </w:pPr>
            <w:r>
              <w:rPr>
                <w:color w:val="151515"/>
                <w:sz w:val="20"/>
              </w:rPr>
              <w:t>Minority</w:t>
            </w:r>
            <w:r>
              <w:rPr>
                <w:color w:val="151515"/>
                <w:spacing w:val="-9"/>
                <w:sz w:val="20"/>
              </w:rPr>
              <w:t xml:space="preserve"> </w:t>
            </w:r>
            <w:r>
              <w:rPr>
                <w:color w:val="151515"/>
                <w:sz w:val="20"/>
              </w:rPr>
              <w:t>AIDS</w:t>
            </w:r>
            <w:r>
              <w:rPr>
                <w:color w:val="151515"/>
                <w:spacing w:val="-9"/>
                <w:sz w:val="20"/>
              </w:rPr>
              <w:t xml:space="preserve"> </w:t>
            </w:r>
            <w:r>
              <w:rPr>
                <w:color w:val="151515"/>
                <w:spacing w:val="-2"/>
                <w:sz w:val="20"/>
              </w:rPr>
              <w:t>Initiative</w:t>
            </w:r>
          </w:p>
        </w:tc>
      </w:tr>
      <w:tr w:rsidR="001518CD" w14:paraId="3D264572" w14:textId="77777777" w:rsidTr="00BE3E19">
        <w:trPr>
          <w:trHeight w:val="242"/>
        </w:trPr>
        <w:tc>
          <w:tcPr>
            <w:tcW w:w="1318" w:type="dxa"/>
            <w:tcBorders>
              <w:left w:val="nil"/>
            </w:tcBorders>
            <w:shd w:val="clear" w:color="auto" w:fill="2E5395"/>
          </w:tcPr>
          <w:p w14:paraId="3419F32E" w14:textId="77777777" w:rsidR="001518CD" w:rsidRDefault="00C2189D">
            <w:pPr>
              <w:pStyle w:val="TableParagraph"/>
              <w:spacing w:before="9" w:line="213" w:lineRule="exact"/>
              <w:ind w:left="1" w:right="7"/>
              <w:jc w:val="center"/>
              <w:rPr>
                <w:rFonts w:ascii="Arial"/>
                <w:b/>
                <w:sz w:val="20"/>
              </w:rPr>
            </w:pPr>
            <w:r>
              <w:rPr>
                <w:rFonts w:ascii="Arial"/>
                <w:b/>
                <w:color w:val="FFFFFF"/>
                <w:spacing w:val="-5"/>
                <w:sz w:val="20"/>
              </w:rPr>
              <w:t>MIS</w:t>
            </w:r>
          </w:p>
        </w:tc>
        <w:tc>
          <w:tcPr>
            <w:tcW w:w="6455" w:type="dxa"/>
            <w:tcBorders>
              <w:right w:val="nil"/>
            </w:tcBorders>
            <w:shd w:val="clear" w:color="auto" w:fill="33CCFF"/>
          </w:tcPr>
          <w:p w14:paraId="629304A6" w14:textId="77777777" w:rsidR="001518CD" w:rsidRDefault="00C2189D">
            <w:pPr>
              <w:pStyle w:val="TableParagraph"/>
              <w:spacing w:before="9" w:line="213" w:lineRule="exact"/>
              <w:ind w:left="100"/>
              <w:rPr>
                <w:sz w:val="20"/>
              </w:rPr>
            </w:pPr>
            <w:r>
              <w:rPr>
                <w:color w:val="151515"/>
                <w:spacing w:val="-2"/>
                <w:sz w:val="20"/>
              </w:rPr>
              <w:t>Management</w:t>
            </w:r>
            <w:r>
              <w:rPr>
                <w:color w:val="151515"/>
                <w:spacing w:val="4"/>
                <w:sz w:val="20"/>
              </w:rPr>
              <w:t xml:space="preserve"> </w:t>
            </w:r>
            <w:r>
              <w:rPr>
                <w:color w:val="151515"/>
                <w:spacing w:val="-2"/>
                <w:sz w:val="20"/>
              </w:rPr>
              <w:t>Information</w:t>
            </w:r>
            <w:r>
              <w:rPr>
                <w:color w:val="151515"/>
                <w:spacing w:val="4"/>
                <w:sz w:val="20"/>
              </w:rPr>
              <w:t xml:space="preserve"> </w:t>
            </w:r>
            <w:r>
              <w:rPr>
                <w:color w:val="151515"/>
                <w:spacing w:val="-2"/>
                <w:sz w:val="20"/>
              </w:rPr>
              <w:t>System</w:t>
            </w:r>
          </w:p>
        </w:tc>
      </w:tr>
      <w:tr w:rsidR="001518CD" w14:paraId="222D7963" w14:textId="77777777" w:rsidTr="00BE3E19">
        <w:trPr>
          <w:trHeight w:val="242"/>
        </w:trPr>
        <w:tc>
          <w:tcPr>
            <w:tcW w:w="1318" w:type="dxa"/>
            <w:tcBorders>
              <w:left w:val="nil"/>
            </w:tcBorders>
            <w:shd w:val="clear" w:color="auto" w:fill="2E5395"/>
          </w:tcPr>
          <w:p w14:paraId="00430AE6" w14:textId="77777777" w:rsidR="001518CD" w:rsidRDefault="00C2189D">
            <w:pPr>
              <w:pStyle w:val="TableParagraph"/>
              <w:spacing w:before="9" w:line="213" w:lineRule="exact"/>
              <w:ind w:left="1" w:right="6"/>
              <w:jc w:val="center"/>
              <w:rPr>
                <w:rFonts w:ascii="Arial"/>
                <w:b/>
                <w:sz w:val="20"/>
              </w:rPr>
            </w:pPr>
            <w:r>
              <w:rPr>
                <w:rFonts w:ascii="Arial"/>
                <w:b/>
                <w:color w:val="FFFFFF"/>
                <w:spacing w:val="-5"/>
                <w:sz w:val="20"/>
              </w:rPr>
              <w:t>MMP</w:t>
            </w:r>
          </w:p>
        </w:tc>
        <w:tc>
          <w:tcPr>
            <w:tcW w:w="6455" w:type="dxa"/>
            <w:tcBorders>
              <w:right w:val="nil"/>
            </w:tcBorders>
            <w:shd w:val="clear" w:color="auto" w:fill="33CCFF"/>
          </w:tcPr>
          <w:p w14:paraId="2705BCEC" w14:textId="77777777" w:rsidR="001518CD" w:rsidRDefault="00C2189D">
            <w:pPr>
              <w:pStyle w:val="TableParagraph"/>
              <w:spacing w:before="9" w:line="213" w:lineRule="exact"/>
              <w:ind w:left="100"/>
              <w:rPr>
                <w:sz w:val="20"/>
              </w:rPr>
            </w:pPr>
            <w:r>
              <w:rPr>
                <w:color w:val="151515"/>
                <w:sz w:val="20"/>
              </w:rPr>
              <w:t>Medical</w:t>
            </w:r>
            <w:r>
              <w:rPr>
                <w:color w:val="151515"/>
                <w:spacing w:val="-2"/>
                <w:sz w:val="20"/>
              </w:rPr>
              <w:t xml:space="preserve"> </w:t>
            </w:r>
            <w:r>
              <w:rPr>
                <w:color w:val="151515"/>
                <w:sz w:val="20"/>
              </w:rPr>
              <w:t>Monitoring</w:t>
            </w:r>
            <w:r>
              <w:rPr>
                <w:color w:val="151515"/>
                <w:spacing w:val="-2"/>
                <w:sz w:val="20"/>
              </w:rPr>
              <w:t xml:space="preserve"> Project</w:t>
            </w:r>
          </w:p>
        </w:tc>
      </w:tr>
      <w:tr w:rsidR="001518CD" w14:paraId="5A4974E7" w14:textId="77777777" w:rsidTr="00BE3E19">
        <w:trPr>
          <w:trHeight w:val="241"/>
        </w:trPr>
        <w:tc>
          <w:tcPr>
            <w:tcW w:w="1318" w:type="dxa"/>
            <w:tcBorders>
              <w:left w:val="nil"/>
            </w:tcBorders>
            <w:shd w:val="clear" w:color="auto" w:fill="2E5395"/>
          </w:tcPr>
          <w:p w14:paraId="4596900C" w14:textId="77777777" w:rsidR="001518CD" w:rsidRDefault="00C2189D">
            <w:pPr>
              <w:pStyle w:val="TableParagraph"/>
              <w:spacing w:before="9" w:line="213" w:lineRule="exact"/>
              <w:ind w:left="6" w:right="6"/>
              <w:jc w:val="center"/>
              <w:rPr>
                <w:rFonts w:ascii="Arial"/>
                <w:b/>
                <w:sz w:val="20"/>
              </w:rPr>
            </w:pPr>
            <w:r>
              <w:rPr>
                <w:rFonts w:ascii="Arial"/>
                <w:b/>
                <w:color w:val="FFFFFF"/>
                <w:spacing w:val="-4"/>
                <w:sz w:val="20"/>
              </w:rPr>
              <w:t>MMSC</w:t>
            </w:r>
          </w:p>
        </w:tc>
        <w:tc>
          <w:tcPr>
            <w:tcW w:w="6455" w:type="dxa"/>
            <w:tcBorders>
              <w:right w:val="nil"/>
            </w:tcBorders>
            <w:shd w:val="clear" w:color="auto" w:fill="33CCFF"/>
          </w:tcPr>
          <w:p w14:paraId="3C210855" w14:textId="77777777" w:rsidR="001518CD" w:rsidRDefault="00C2189D">
            <w:pPr>
              <w:pStyle w:val="TableParagraph"/>
              <w:spacing w:before="9" w:line="213" w:lineRule="exact"/>
              <w:ind w:left="100"/>
              <w:rPr>
                <w:sz w:val="20"/>
              </w:rPr>
            </w:pPr>
            <w:r>
              <w:rPr>
                <w:color w:val="151515"/>
                <w:spacing w:val="-2"/>
                <w:sz w:val="20"/>
              </w:rPr>
              <w:t>Male-to-Male</w:t>
            </w:r>
            <w:r>
              <w:rPr>
                <w:color w:val="151515"/>
                <w:spacing w:val="-3"/>
                <w:sz w:val="20"/>
              </w:rPr>
              <w:t xml:space="preserve"> </w:t>
            </w:r>
            <w:r>
              <w:rPr>
                <w:color w:val="151515"/>
                <w:spacing w:val="-2"/>
                <w:sz w:val="20"/>
              </w:rPr>
              <w:t>Sexual</w:t>
            </w:r>
            <w:r>
              <w:rPr>
                <w:color w:val="151515"/>
                <w:spacing w:val="-3"/>
                <w:sz w:val="20"/>
              </w:rPr>
              <w:t xml:space="preserve"> </w:t>
            </w:r>
            <w:r>
              <w:rPr>
                <w:color w:val="151515"/>
                <w:spacing w:val="-2"/>
                <w:sz w:val="20"/>
              </w:rPr>
              <w:t>Contact</w:t>
            </w:r>
          </w:p>
        </w:tc>
      </w:tr>
      <w:tr w:rsidR="001518CD" w14:paraId="66376AA1" w14:textId="77777777" w:rsidTr="00BE3E19">
        <w:trPr>
          <w:trHeight w:val="242"/>
        </w:trPr>
        <w:tc>
          <w:tcPr>
            <w:tcW w:w="1318" w:type="dxa"/>
            <w:tcBorders>
              <w:left w:val="nil"/>
            </w:tcBorders>
            <w:shd w:val="clear" w:color="auto" w:fill="2E5395"/>
          </w:tcPr>
          <w:p w14:paraId="4F169B75" w14:textId="77777777" w:rsidR="001518CD" w:rsidRDefault="00C2189D">
            <w:pPr>
              <w:pStyle w:val="TableParagraph"/>
              <w:spacing w:before="9" w:line="213" w:lineRule="exact"/>
              <w:ind w:left="4" w:right="6"/>
              <w:jc w:val="center"/>
              <w:rPr>
                <w:rFonts w:ascii="Arial"/>
                <w:b/>
                <w:sz w:val="20"/>
              </w:rPr>
            </w:pPr>
            <w:r>
              <w:rPr>
                <w:rFonts w:ascii="Arial"/>
                <w:b/>
                <w:color w:val="FFFFFF"/>
                <w:spacing w:val="-5"/>
                <w:sz w:val="20"/>
              </w:rPr>
              <w:t>MSA</w:t>
            </w:r>
          </w:p>
        </w:tc>
        <w:tc>
          <w:tcPr>
            <w:tcW w:w="6455" w:type="dxa"/>
            <w:tcBorders>
              <w:right w:val="nil"/>
            </w:tcBorders>
            <w:shd w:val="clear" w:color="auto" w:fill="33CCFF"/>
          </w:tcPr>
          <w:p w14:paraId="3156B3AB" w14:textId="77777777" w:rsidR="001518CD" w:rsidRDefault="00C2189D">
            <w:pPr>
              <w:pStyle w:val="TableParagraph"/>
              <w:spacing w:before="9" w:line="213" w:lineRule="exact"/>
              <w:ind w:left="100"/>
              <w:rPr>
                <w:sz w:val="20"/>
              </w:rPr>
            </w:pPr>
            <w:r>
              <w:rPr>
                <w:color w:val="151515"/>
                <w:sz w:val="20"/>
              </w:rPr>
              <w:t>Metropolitan</w:t>
            </w:r>
            <w:r>
              <w:rPr>
                <w:color w:val="151515"/>
                <w:spacing w:val="-11"/>
                <w:sz w:val="20"/>
              </w:rPr>
              <w:t xml:space="preserve"> </w:t>
            </w:r>
            <w:r>
              <w:rPr>
                <w:color w:val="151515"/>
                <w:sz w:val="20"/>
              </w:rPr>
              <w:t>Statistical</w:t>
            </w:r>
            <w:r>
              <w:rPr>
                <w:color w:val="151515"/>
                <w:spacing w:val="-11"/>
                <w:sz w:val="20"/>
              </w:rPr>
              <w:t xml:space="preserve"> </w:t>
            </w:r>
            <w:r>
              <w:rPr>
                <w:color w:val="151515"/>
                <w:spacing w:val="-4"/>
                <w:sz w:val="20"/>
              </w:rPr>
              <w:t>Area</w:t>
            </w:r>
          </w:p>
        </w:tc>
      </w:tr>
      <w:tr w:rsidR="001518CD" w14:paraId="04F92273" w14:textId="77777777" w:rsidTr="00BE3E19">
        <w:trPr>
          <w:trHeight w:val="242"/>
        </w:trPr>
        <w:tc>
          <w:tcPr>
            <w:tcW w:w="1318" w:type="dxa"/>
            <w:tcBorders>
              <w:top w:val="nil"/>
              <w:left w:val="nil"/>
            </w:tcBorders>
            <w:shd w:val="clear" w:color="auto" w:fill="2E5395"/>
          </w:tcPr>
          <w:p w14:paraId="5B0FBD71" w14:textId="77777777" w:rsidR="001518CD" w:rsidRDefault="00C2189D">
            <w:pPr>
              <w:pStyle w:val="TableParagraph"/>
              <w:spacing w:before="9" w:line="213" w:lineRule="exact"/>
              <w:ind w:left="6" w:right="6"/>
              <w:jc w:val="center"/>
              <w:rPr>
                <w:rFonts w:ascii="Arial"/>
                <w:b/>
                <w:sz w:val="20"/>
              </w:rPr>
            </w:pPr>
            <w:r>
              <w:rPr>
                <w:rFonts w:ascii="Arial"/>
                <w:b/>
                <w:color w:val="FFFFFF"/>
                <w:spacing w:val="-4"/>
                <w:sz w:val="20"/>
              </w:rPr>
              <w:t>NHAS</w:t>
            </w:r>
          </w:p>
        </w:tc>
        <w:tc>
          <w:tcPr>
            <w:tcW w:w="6455" w:type="dxa"/>
            <w:tcBorders>
              <w:top w:val="nil"/>
              <w:right w:val="nil"/>
            </w:tcBorders>
            <w:shd w:val="clear" w:color="auto" w:fill="33CCFF"/>
          </w:tcPr>
          <w:p w14:paraId="05E38886" w14:textId="77777777" w:rsidR="001518CD" w:rsidRDefault="00C2189D">
            <w:pPr>
              <w:pStyle w:val="TableParagraph"/>
              <w:spacing w:before="9" w:line="213" w:lineRule="exact"/>
              <w:ind w:left="100"/>
              <w:rPr>
                <w:sz w:val="20"/>
              </w:rPr>
            </w:pPr>
            <w:r>
              <w:rPr>
                <w:color w:val="151515"/>
                <w:spacing w:val="-4"/>
                <w:sz w:val="20"/>
              </w:rPr>
              <w:t>National</w:t>
            </w:r>
            <w:r>
              <w:rPr>
                <w:color w:val="151515"/>
                <w:spacing w:val="1"/>
                <w:sz w:val="20"/>
              </w:rPr>
              <w:t xml:space="preserve"> </w:t>
            </w:r>
            <w:r>
              <w:rPr>
                <w:color w:val="151515"/>
                <w:spacing w:val="-4"/>
                <w:sz w:val="20"/>
              </w:rPr>
              <w:t>HIV/AIDS</w:t>
            </w:r>
            <w:r>
              <w:rPr>
                <w:color w:val="151515"/>
                <w:spacing w:val="3"/>
                <w:sz w:val="20"/>
              </w:rPr>
              <w:t xml:space="preserve"> </w:t>
            </w:r>
            <w:r>
              <w:rPr>
                <w:color w:val="151515"/>
                <w:spacing w:val="-4"/>
                <w:sz w:val="20"/>
              </w:rPr>
              <w:t>Strategy</w:t>
            </w:r>
          </w:p>
        </w:tc>
      </w:tr>
      <w:tr w:rsidR="001518CD" w14:paraId="52151746" w14:textId="77777777" w:rsidTr="00BE3E19">
        <w:trPr>
          <w:trHeight w:val="242"/>
        </w:trPr>
        <w:tc>
          <w:tcPr>
            <w:tcW w:w="1318" w:type="dxa"/>
            <w:tcBorders>
              <w:left w:val="nil"/>
            </w:tcBorders>
            <w:shd w:val="clear" w:color="auto" w:fill="2E5395"/>
          </w:tcPr>
          <w:p w14:paraId="64AB37DE" w14:textId="77777777" w:rsidR="001518CD" w:rsidRDefault="00C2189D">
            <w:pPr>
              <w:pStyle w:val="TableParagraph"/>
              <w:spacing w:before="9" w:line="213" w:lineRule="exact"/>
              <w:ind w:left="6" w:right="6"/>
              <w:jc w:val="center"/>
              <w:rPr>
                <w:rFonts w:ascii="Arial"/>
                <w:b/>
                <w:sz w:val="20"/>
              </w:rPr>
            </w:pPr>
            <w:r>
              <w:rPr>
                <w:rFonts w:ascii="Arial"/>
                <w:b/>
                <w:color w:val="FFFFFF"/>
                <w:spacing w:val="-5"/>
                <w:sz w:val="20"/>
              </w:rPr>
              <w:t>NIR</w:t>
            </w:r>
          </w:p>
        </w:tc>
        <w:tc>
          <w:tcPr>
            <w:tcW w:w="6455" w:type="dxa"/>
            <w:tcBorders>
              <w:right w:val="nil"/>
            </w:tcBorders>
            <w:shd w:val="clear" w:color="auto" w:fill="33CCFF"/>
          </w:tcPr>
          <w:p w14:paraId="178B324B" w14:textId="77777777" w:rsidR="001518CD" w:rsidRDefault="00C2189D">
            <w:pPr>
              <w:pStyle w:val="TableParagraph"/>
              <w:spacing w:before="9" w:line="213" w:lineRule="exact"/>
              <w:ind w:left="100"/>
              <w:rPr>
                <w:sz w:val="20"/>
              </w:rPr>
            </w:pPr>
            <w:r>
              <w:rPr>
                <w:color w:val="151515"/>
                <w:sz w:val="20"/>
              </w:rPr>
              <w:t>No</w:t>
            </w:r>
            <w:r>
              <w:rPr>
                <w:color w:val="151515"/>
                <w:spacing w:val="-7"/>
                <w:sz w:val="20"/>
              </w:rPr>
              <w:t xml:space="preserve"> </w:t>
            </w:r>
            <w:r>
              <w:rPr>
                <w:color w:val="151515"/>
                <w:sz w:val="20"/>
              </w:rPr>
              <w:t>Identified</w:t>
            </w:r>
            <w:r>
              <w:rPr>
                <w:color w:val="151515"/>
                <w:spacing w:val="-7"/>
                <w:sz w:val="20"/>
              </w:rPr>
              <w:t xml:space="preserve"> </w:t>
            </w:r>
            <w:r>
              <w:rPr>
                <w:color w:val="151515"/>
                <w:spacing w:val="-4"/>
                <w:sz w:val="20"/>
              </w:rPr>
              <w:t>Risk</w:t>
            </w:r>
          </w:p>
        </w:tc>
      </w:tr>
      <w:tr w:rsidR="001518CD" w14:paraId="083BDFE4" w14:textId="77777777" w:rsidTr="00BE3E19">
        <w:trPr>
          <w:trHeight w:val="241"/>
        </w:trPr>
        <w:tc>
          <w:tcPr>
            <w:tcW w:w="1318" w:type="dxa"/>
            <w:tcBorders>
              <w:left w:val="nil"/>
            </w:tcBorders>
            <w:shd w:val="clear" w:color="auto" w:fill="2E5395"/>
          </w:tcPr>
          <w:p w14:paraId="0E2AC2D5" w14:textId="77777777" w:rsidR="001518CD" w:rsidRDefault="00C2189D">
            <w:pPr>
              <w:pStyle w:val="TableParagraph"/>
              <w:spacing w:before="9" w:line="213" w:lineRule="exact"/>
              <w:ind w:left="6" w:right="6"/>
              <w:jc w:val="center"/>
              <w:rPr>
                <w:rFonts w:ascii="Arial"/>
                <w:b/>
                <w:sz w:val="20"/>
              </w:rPr>
            </w:pPr>
            <w:proofErr w:type="spellStart"/>
            <w:r>
              <w:rPr>
                <w:rFonts w:ascii="Arial"/>
                <w:b/>
                <w:color w:val="FFFFFF"/>
                <w:spacing w:val="-4"/>
                <w:sz w:val="20"/>
              </w:rPr>
              <w:t>nPEP</w:t>
            </w:r>
            <w:proofErr w:type="spellEnd"/>
          </w:p>
        </w:tc>
        <w:tc>
          <w:tcPr>
            <w:tcW w:w="6455" w:type="dxa"/>
            <w:tcBorders>
              <w:right w:val="nil"/>
            </w:tcBorders>
            <w:shd w:val="clear" w:color="auto" w:fill="33CCFF"/>
          </w:tcPr>
          <w:p w14:paraId="19811629" w14:textId="77777777" w:rsidR="001518CD" w:rsidRDefault="00C2189D">
            <w:pPr>
              <w:pStyle w:val="TableParagraph"/>
              <w:spacing w:before="9" w:line="213" w:lineRule="exact"/>
              <w:ind w:left="100"/>
              <w:rPr>
                <w:sz w:val="20"/>
              </w:rPr>
            </w:pPr>
            <w:r>
              <w:rPr>
                <w:color w:val="151515"/>
                <w:spacing w:val="-4"/>
                <w:sz w:val="20"/>
              </w:rPr>
              <w:t>Non-Occupational Post-Exposure</w:t>
            </w:r>
            <w:r>
              <w:rPr>
                <w:color w:val="151515"/>
                <w:spacing w:val="-2"/>
                <w:sz w:val="20"/>
              </w:rPr>
              <w:t xml:space="preserve"> </w:t>
            </w:r>
            <w:r>
              <w:rPr>
                <w:color w:val="151515"/>
                <w:spacing w:val="-4"/>
                <w:sz w:val="20"/>
              </w:rPr>
              <w:t>Prophylaxis</w:t>
            </w:r>
          </w:p>
        </w:tc>
      </w:tr>
      <w:tr w:rsidR="001518CD" w14:paraId="05FB6D36" w14:textId="77777777" w:rsidTr="00BE3E19">
        <w:trPr>
          <w:trHeight w:val="241"/>
        </w:trPr>
        <w:tc>
          <w:tcPr>
            <w:tcW w:w="1318" w:type="dxa"/>
            <w:tcBorders>
              <w:left w:val="nil"/>
            </w:tcBorders>
            <w:shd w:val="clear" w:color="auto" w:fill="2E5395"/>
          </w:tcPr>
          <w:p w14:paraId="7C08DBC1" w14:textId="77777777" w:rsidR="001518CD" w:rsidRDefault="00C2189D">
            <w:pPr>
              <w:pStyle w:val="TableParagraph"/>
              <w:spacing w:before="9" w:line="213" w:lineRule="exact"/>
              <w:ind w:left="1" w:right="6"/>
              <w:jc w:val="center"/>
              <w:rPr>
                <w:rFonts w:ascii="Arial"/>
                <w:b/>
                <w:sz w:val="20"/>
              </w:rPr>
            </w:pPr>
            <w:r>
              <w:rPr>
                <w:rFonts w:ascii="Arial"/>
                <w:b/>
                <w:color w:val="FFFFFF"/>
                <w:spacing w:val="-5"/>
                <w:sz w:val="20"/>
              </w:rPr>
              <w:t>OSA</w:t>
            </w:r>
          </w:p>
        </w:tc>
        <w:tc>
          <w:tcPr>
            <w:tcW w:w="6455" w:type="dxa"/>
            <w:tcBorders>
              <w:right w:val="nil"/>
            </w:tcBorders>
            <w:shd w:val="clear" w:color="auto" w:fill="33CCFF"/>
          </w:tcPr>
          <w:p w14:paraId="7AE38893" w14:textId="77777777" w:rsidR="001518CD" w:rsidRDefault="00C2189D">
            <w:pPr>
              <w:pStyle w:val="TableParagraph"/>
              <w:spacing w:before="9" w:line="213" w:lineRule="exact"/>
              <w:ind w:left="100"/>
              <w:rPr>
                <w:sz w:val="20"/>
              </w:rPr>
            </w:pPr>
            <w:r>
              <w:rPr>
                <w:color w:val="151515"/>
                <w:sz w:val="20"/>
              </w:rPr>
              <w:t>Orlando</w:t>
            </w:r>
            <w:r>
              <w:rPr>
                <w:color w:val="151515"/>
                <w:spacing w:val="-5"/>
                <w:sz w:val="20"/>
              </w:rPr>
              <w:t xml:space="preserve"> </w:t>
            </w:r>
            <w:r>
              <w:rPr>
                <w:color w:val="151515"/>
                <w:sz w:val="20"/>
              </w:rPr>
              <w:t>Service</w:t>
            </w:r>
            <w:r>
              <w:rPr>
                <w:color w:val="151515"/>
                <w:spacing w:val="-5"/>
                <w:sz w:val="20"/>
              </w:rPr>
              <w:t xml:space="preserve"> </w:t>
            </w:r>
            <w:r>
              <w:rPr>
                <w:color w:val="151515"/>
                <w:spacing w:val="-4"/>
                <w:sz w:val="20"/>
              </w:rPr>
              <w:t>Area</w:t>
            </w:r>
          </w:p>
        </w:tc>
      </w:tr>
      <w:tr w:rsidR="001518CD" w14:paraId="28C4E508" w14:textId="77777777" w:rsidTr="00BE3E19">
        <w:trPr>
          <w:trHeight w:val="242"/>
        </w:trPr>
        <w:tc>
          <w:tcPr>
            <w:tcW w:w="1318" w:type="dxa"/>
            <w:tcBorders>
              <w:left w:val="nil"/>
            </w:tcBorders>
            <w:shd w:val="clear" w:color="auto" w:fill="2E5395"/>
          </w:tcPr>
          <w:p w14:paraId="19996332" w14:textId="77777777" w:rsidR="001518CD" w:rsidRDefault="00C2189D">
            <w:pPr>
              <w:pStyle w:val="TableParagraph"/>
              <w:spacing w:before="9" w:line="213" w:lineRule="exact"/>
              <w:ind w:left="5" w:right="6"/>
              <w:jc w:val="center"/>
              <w:rPr>
                <w:rFonts w:ascii="Arial"/>
                <w:b/>
                <w:sz w:val="20"/>
              </w:rPr>
            </w:pPr>
            <w:r>
              <w:rPr>
                <w:rFonts w:ascii="Arial"/>
                <w:b/>
                <w:color w:val="FFFFFF"/>
                <w:spacing w:val="-5"/>
                <w:sz w:val="20"/>
              </w:rPr>
              <w:t>PCS</w:t>
            </w:r>
          </w:p>
        </w:tc>
        <w:tc>
          <w:tcPr>
            <w:tcW w:w="6455" w:type="dxa"/>
            <w:tcBorders>
              <w:right w:val="nil"/>
            </w:tcBorders>
            <w:shd w:val="clear" w:color="auto" w:fill="33CCFF"/>
          </w:tcPr>
          <w:p w14:paraId="2C7F3FF2" w14:textId="77777777" w:rsidR="001518CD" w:rsidRDefault="00C2189D">
            <w:pPr>
              <w:pStyle w:val="TableParagraph"/>
              <w:spacing w:before="9" w:line="213" w:lineRule="exact"/>
              <w:ind w:left="100"/>
              <w:rPr>
                <w:sz w:val="20"/>
              </w:rPr>
            </w:pPr>
            <w:r>
              <w:rPr>
                <w:color w:val="151515"/>
                <w:spacing w:val="-2"/>
                <w:sz w:val="20"/>
              </w:rPr>
              <w:t>Planning</w:t>
            </w:r>
            <w:r>
              <w:rPr>
                <w:color w:val="151515"/>
                <w:sz w:val="20"/>
              </w:rPr>
              <w:t xml:space="preserve"> </w:t>
            </w:r>
            <w:r>
              <w:rPr>
                <w:color w:val="151515"/>
                <w:spacing w:val="-2"/>
                <w:sz w:val="20"/>
              </w:rPr>
              <w:t>Council</w:t>
            </w:r>
            <w:r>
              <w:rPr>
                <w:color w:val="151515"/>
                <w:spacing w:val="1"/>
                <w:sz w:val="20"/>
              </w:rPr>
              <w:t xml:space="preserve"> </w:t>
            </w:r>
            <w:r>
              <w:rPr>
                <w:color w:val="151515"/>
                <w:spacing w:val="-2"/>
                <w:sz w:val="20"/>
              </w:rPr>
              <w:t>Support</w:t>
            </w:r>
          </w:p>
        </w:tc>
      </w:tr>
      <w:tr w:rsidR="001518CD" w14:paraId="71641C58" w14:textId="77777777" w:rsidTr="00BE3E19">
        <w:trPr>
          <w:trHeight w:val="242"/>
        </w:trPr>
        <w:tc>
          <w:tcPr>
            <w:tcW w:w="1318" w:type="dxa"/>
            <w:tcBorders>
              <w:left w:val="nil"/>
            </w:tcBorders>
            <w:shd w:val="clear" w:color="auto" w:fill="2E5395"/>
          </w:tcPr>
          <w:p w14:paraId="24932DA3" w14:textId="77777777" w:rsidR="001518CD" w:rsidRDefault="00C2189D">
            <w:pPr>
              <w:pStyle w:val="TableParagraph"/>
              <w:spacing w:before="9" w:line="213" w:lineRule="exact"/>
              <w:ind w:left="3" w:right="6"/>
              <w:jc w:val="center"/>
              <w:rPr>
                <w:rFonts w:ascii="Arial"/>
                <w:b/>
                <w:sz w:val="20"/>
              </w:rPr>
            </w:pPr>
            <w:r>
              <w:rPr>
                <w:rFonts w:ascii="Arial"/>
                <w:b/>
                <w:color w:val="FFFFFF"/>
                <w:spacing w:val="-5"/>
                <w:sz w:val="20"/>
              </w:rPr>
              <w:t>PE</w:t>
            </w:r>
          </w:p>
        </w:tc>
        <w:tc>
          <w:tcPr>
            <w:tcW w:w="6455" w:type="dxa"/>
            <w:tcBorders>
              <w:right w:val="nil"/>
            </w:tcBorders>
            <w:shd w:val="clear" w:color="auto" w:fill="33CCFF"/>
          </w:tcPr>
          <w:p w14:paraId="3D4A95DD" w14:textId="77777777" w:rsidR="001518CD" w:rsidRDefault="00C2189D">
            <w:pPr>
              <w:pStyle w:val="TableParagraph"/>
              <w:spacing w:before="9" w:line="213" w:lineRule="exact"/>
              <w:ind w:left="100"/>
              <w:rPr>
                <w:sz w:val="20"/>
              </w:rPr>
            </w:pPr>
            <w:r>
              <w:rPr>
                <w:color w:val="151515"/>
                <w:sz w:val="20"/>
              </w:rPr>
              <w:t>Provide</w:t>
            </w:r>
            <w:r>
              <w:rPr>
                <w:color w:val="151515"/>
                <w:spacing w:val="-12"/>
                <w:sz w:val="20"/>
              </w:rPr>
              <w:t xml:space="preserve"> </w:t>
            </w:r>
            <w:r>
              <w:rPr>
                <w:color w:val="151515"/>
                <w:spacing w:val="-2"/>
                <w:sz w:val="20"/>
              </w:rPr>
              <w:t>Enterprise</w:t>
            </w:r>
          </w:p>
        </w:tc>
      </w:tr>
      <w:tr w:rsidR="001518CD" w14:paraId="03F711D2" w14:textId="77777777" w:rsidTr="00BE3E19">
        <w:trPr>
          <w:trHeight w:val="242"/>
        </w:trPr>
        <w:tc>
          <w:tcPr>
            <w:tcW w:w="1318" w:type="dxa"/>
            <w:tcBorders>
              <w:left w:val="nil"/>
            </w:tcBorders>
            <w:shd w:val="clear" w:color="auto" w:fill="2E5395"/>
          </w:tcPr>
          <w:p w14:paraId="28A04CBD" w14:textId="77777777" w:rsidR="001518CD" w:rsidRDefault="00C2189D">
            <w:pPr>
              <w:pStyle w:val="TableParagraph"/>
              <w:spacing w:before="9" w:line="213" w:lineRule="exact"/>
              <w:ind w:left="6" w:right="6"/>
              <w:jc w:val="center"/>
              <w:rPr>
                <w:rFonts w:ascii="Arial"/>
                <w:b/>
                <w:sz w:val="20"/>
              </w:rPr>
            </w:pPr>
            <w:r>
              <w:rPr>
                <w:rFonts w:ascii="Arial"/>
                <w:b/>
                <w:color w:val="FFFFFF"/>
                <w:spacing w:val="-5"/>
                <w:sz w:val="20"/>
              </w:rPr>
              <w:t>PEP</w:t>
            </w:r>
          </w:p>
        </w:tc>
        <w:tc>
          <w:tcPr>
            <w:tcW w:w="6455" w:type="dxa"/>
            <w:tcBorders>
              <w:right w:val="nil"/>
            </w:tcBorders>
            <w:shd w:val="clear" w:color="auto" w:fill="33CCFF"/>
          </w:tcPr>
          <w:p w14:paraId="28ACB060" w14:textId="77777777" w:rsidR="001518CD" w:rsidRDefault="00C2189D">
            <w:pPr>
              <w:pStyle w:val="TableParagraph"/>
              <w:spacing w:before="9" w:line="213" w:lineRule="exact"/>
              <w:ind w:left="100"/>
              <w:rPr>
                <w:sz w:val="20"/>
              </w:rPr>
            </w:pPr>
            <w:r>
              <w:rPr>
                <w:color w:val="151515"/>
                <w:spacing w:val="-2"/>
                <w:sz w:val="20"/>
              </w:rPr>
              <w:t>Post</w:t>
            </w:r>
            <w:r>
              <w:rPr>
                <w:color w:val="151515"/>
                <w:spacing w:val="-10"/>
                <w:sz w:val="20"/>
              </w:rPr>
              <w:t xml:space="preserve"> </w:t>
            </w:r>
            <w:r>
              <w:rPr>
                <w:color w:val="151515"/>
                <w:spacing w:val="-2"/>
                <w:sz w:val="20"/>
              </w:rPr>
              <w:t>Exposure</w:t>
            </w:r>
            <w:r>
              <w:rPr>
                <w:color w:val="151515"/>
                <w:spacing w:val="-8"/>
                <w:sz w:val="20"/>
              </w:rPr>
              <w:t xml:space="preserve"> </w:t>
            </w:r>
            <w:r>
              <w:rPr>
                <w:color w:val="151515"/>
                <w:spacing w:val="-2"/>
                <w:sz w:val="20"/>
              </w:rPr>
              <w:t>Prophylaxis</w:t>
            </w:r>
          </w:p>
        </w:tc>
      </w:tr>
      <w:tr w:rsidR="001518CD" w14:paraId="53C09A61" w14:textId="77777777" w:rsidTr="00BE3E19">
        <w:trPr>
          <w:trHeight w:val="241"/>
        </w:trPr>
        <w:tc>
          <w:tcPr>
            <w:tcW w:w="1318" w:type="dxa"/>
            <w:tcBorders>
              <w:left w:val="nil"/>
            </w:tcBorders>
            <w:shd w:val="clear" w:color="auto" w:fill="2E5395"/>
          </w:tcPr>
          <w:p w14:paraId="38734895" w14:textId="77777777" w:rsidR="001518CD" w:rsidRDefault="00C2189D">
            <w:pPr>
              <w:pStyle w:val="TableParagraph"/>
              <w:spacing w:before="9" w:line="213" w:lineRule="exact"/>
              <w:ind w:left="6" w:right="6"/>
              <w:jc w:val="center"/>
              <w:rPr>
                <w:rFonts w:ascii="Arial"/>
                <w:b/>
                <w:sz w:val="20"/>
              </w:rPr>
            </w:pPr>
            <w:proofErr w:type="spellStart"/>
            <w:r>
              <w:rPr>
                <w:rFonts w:ascii="Arial"/>
                <w:b/>
                <w:color w:val="FFFFFF"/>
                <w:spacing w:val="-4"/>
                <w:sz w:val="20"/>
              </w:rPr>
              <w:t>PrEP</w:t>
            </w:r>
            <w:proofErr w:type="spellEnd"/>
          </w:p>
        </w:tc>
        <w:tc>
          <w:tcPr>
            <w:tcW w:w="6455" w:type="dxa"/>
            <w:tcBorders>
              <w:right w:val="nil"/>
            </w:tcBorders>
            <w:shd w:val="clear" w:color="auto" w:fill="33CCFF"/>
          </w:tcPr>
          <w:p w14:paraId="39B444CF" w14:textId="77777777" w:rsidR="001518CD" w:rsidRDefault="00C2189D">
            <w:pPr>
              <w:pStyle w:val="TableParagraph"/>
              <w:spacing w:before="9" w:line="213" w:lineRule="exact"/>
              <w:ind w:left="100"/>
              <w:rPr>
                <w:sz w:val="20"/>
              </w:rPr>
            </w:pPr>
            <w:r>
              <w:rPr>
                <w:color w:val="151515"/>
                <w:spacing w:val="-2"/>
                <w:sz w:val="20"/>
              </w:rPr>
              <w:t>Pre-Exposure</w:t>
            </w:r>
            <w:r>
              <w:rPr>
                <w:color w:val="151515"/>
                <w:spacing w:val="-9"/>
                <w:sz w:val="20"/>
              </w:rPr>
              <w:t xml:space="preserve"> </w:t>
            </w:r>
            <w:r>
              <w:rPr>
                <w:color w:val="151515"/>
                <w:spacing w:val="-2"/>
                <w:sz w:val="20"/>
              </w:rPr>
              <w:t>Prophylaxis</w:t>
            </w:r>
          </w:p>
        </w:tc>
      </w:tr>
      <w:tr w:rsidR="001518CD" w14:paraId="58449EAA" w14:textId="77777777" w:rsidTr="00BE3E19">
        <w:trPr>
          <w:trHeight w:val="241"/>
        </w:trPr>
        <w:tc>
          <w:tcPr>
            <w:tcW w:w="1318" w:type="dxa"/>
            <w:tcBorders>
              <w:left w:val="nil"/>
            </w:tcBorders>
            <w:shd w:val="clear" w:color="auto" w:fill="2E5395"/>
          </w:tcPr>
          <w:p w14:paraId="1EEF6BA2" w14:textId="77777777" w:rsidR="001518CD" w:rsidRDefault="00C2189D">
            <w:pPr>
              <w:pStyle w:val="TableParagraph"/>
              <w:spacing w:before="9" w:line="213" w:lineRule="exact"/>
              <w:ind w:left="7" w:right="6"/>
              <w:jc w:val="center"/>
              <w:rPr>
                <w:rFonts w:ascii="Arial"/>
                <w:b/>
                <w:sz w:val="20"/>
              </w:rPr>
            </w:pPr>
            <w:r>
              <w:rPr>
                <w:rFonts w:ascii="Arial"/>
                <w:b/>
                <w:color w:val="FFFFFF"/>
                <w:spacing w:val="-5"/>
                <w:sz w:val="20"/>
              </w:rPr>
              <w:t>PWH</w:t>
            </w:r>
          </w:p>
        </w:tc>
        <w:tc>
          <w:tcPr>
            <w:tcW w:w="6455" w:type="dxa"/>
            <w:tcBorders>
              <w:right w:val="nil"/>
            </w:tcBorders>
            <w:shd w:val="clear" w:color="auto" w:fill="33CCFF"/>
          </w:tcPr>
          <w:p w14:paraId="6200EB02" w14:textId="77777777" w:rsidR="001518CD" w:rsidRDefault="00C2189D">
            <w:pPr>
              <w:pStyle w:val="TableParagraph"/>
              <w:spacing w:before="9" w:line="213" w:lineRule="exact"/>
              <w:ind w:left="100"/>
              <w:rPr>
                <w:sz w:val="20"/>
              </w:rPr>
            </w:pPr>
            <w:r>
              <w:rPr>
                <w:color w:val="151515"/>
                <w:sz w:val="20"/>
              </w:rPr>
              <w:t>Person</w:t>
            </w:r>
            <w:r>
              <w:rPr>
                <w:color w:val="151515"/>
                <w:spacing w:val="-11"/>
                <w:sz w:val="20"/>
              </w:rPr>
              <w:t xml:space="preserve"> </w:t>
            </w:r>
            <w:r>
              <w:rPr>
                <w:color w:val="151515"/>
                <w:sz w:val="20"/>
              </w:rPr>
              <w:t>with</w:t>
            </w:r>
            <w:r>
              <w:rPr>
                <w:color w:val="151515"/>
                <w:spacing w:val="-10"/>
                <w:sz w:val="20"/>
              </w:rPr>
              <w:t xml:space="preserve"> </w:t>
            </w:r>
            <w:r>
              <w:rPr>
                <w:color w:val="151515"/>
                <w:spacing w:val="-5"/>
                <w:sz w:val="20"/>
              </w:rPr>
              <w:t>HIV</w:t>
            </w:r>
          </w:p>
        </w:tc>
      </w:tr>
      <w:tr w:rsidR="001518CD" w14:paraId="4B3D135C" w14:textId="77777777" w:rsidTr="00BE3E19">
        <w:trPr>
          <w:trHeight w:val="242"/>
        </w:trPr>
        <w:tc>
          <w:tcPr>
            <w:tcW w:w="1318" w:type="dxa"/>
            <w:tcBorders>
              <w:left w:val="nil"/>
            </w:tcBorders>
            <w:shd w:val="clear" w:color="auto" w:fill="2E5395"/>
          </w:tcPr>
          <w:p w14:paraId="5B87D206" w14:textId="77777777" w:rsidR="001518CD" w:rsidRDefault="00C2189D">
            <w:pPr>
              <w:pStyle w:val="TableParagraph"/>
              <w:spacing w:before="9" w:line="213" w:lineRule="exact"/>
              <w:ind w:left="5" w:right="6"/>
              <w:jc w:val="center"/>
              <w:rPr>
                <w:rFonts w:ascii="Arial"/>
                <w:b/>
                <w:sz w:val="20"/>
              </w:rPr>
            </w:pPr>
            <w:r>
              <w:rPr>
                <w:rFonts w:ascii="Arial"/>
                <w:b/>
                <w:color w:val="FFFFFF"/>
                <w:spacing w:val="-4"/>
                <w:sz w:val="20"/>
              </w:rPr>
              <w:t>PWID</w:t>
            </w:r>
          </w:p>
        </w:tc>
        <w:tc>
          <w:tcPr>
            <w:tcW w:w="6455" w:type="dxa"/>
            <w:tcBorders>
              <w:right w:val="nil"/>
            </w:tcBorders>
            <w:shd w:val="clear" w:color="auto" w:fill="33CCFF"/>
          </w:tcPr>
          <w:p w14:paraId="04910A19" w14:textId="77777777" w:rsidR="001518CD" w:rsidRDefault="00C2189D">
            <w:pPr>
              <w:pStyle w:val="TableParagraph"/>
              <w:spacing w:before="9" w:line="213" w:lineRule="exact"/>
              <w:ind w:left="100"/>
              <w:rPr>
                <w:sz w:val="20"/>
              </w:rPr>
            </w:pPr>
            <w:r>
              <w:rPr>
                <w:color w:val="151515"/>
                <w:sz w:val="20"/>
              </w:rPr>
              <w:t>Person</w:t>
            </w:r>
            <w:r>
              <w:rPr>
                <w:color w:val="151515"/>
                <w:spacing w:val="-13"/>
                <w:sz w:val="20"/>
              </w:rPr>
              <w:t xml:space="preserve"> </w:t>
            </w:r>
            <w:r>
              <w:rPr>
                <w:color w:val="151515"/>
                <w:sz w:val="20"/>
              </w:rPr>
              <w:t>Who</w:t>
            </w:r>
            <w:r>
              <w:rPr>
                <w:color w:val="151515"/>
                <w:spacing w:val="-12"/>
                <w:sz w:val="20"/>
              </w:rPr>
              <w:t xml:space="preserve"> </w:t>
            </w:r>
            <w:proofErr w:type="gramStart"/>
            <w:r>
              <w:rPr>
                <w:color w:val="151515"/>
                <w:sz w:val="20"/>
              </w:rPr>
              <w:t>Inject</w:t>
            </w:r>
            <w:proofErr w:type="gramEnd"/>
            <w:r>
              <w:rPr>
                <w:color w:val="151515"/>
                <w:spacing w:val="-12"/>
                <w:sz w:val="20"/>
              </w:rPr>
              <w:t xml:space="preserve"> </w:t>
            </w:r>
            <w:r>
              <w:rPr>
                <w:color w:val="151515"/>
                <w:spacing w:val="-2"/>
                <w:sz w:val="20"/>
              </w:rPr>
              <w:t>Drugs</w:t>
            </w:r>
          </w:p>
        </w:tc>
      </w:tr>
      <w:tr w:rsidR="001518CD" w14:paraId="77865726" w14:textId="77777777" w:rsidTr="00BE3E19">
        <w:trPr>
          <w:trHeight w:val="238"/>
        </w:trPr>
        <w:tc>
          <w:tcPr>
            <w:tcW w:w="1318" w:type="dxa"/>
            <w:tcBorders>
              <w:left w:val="nil"/>
              <w:bottom w:val="single" w:sz="6" w:space="0" w:color="FFFFFF"/>
            </w:tcBorders>
            <w:shd w:val="clear" w:color="auto" w:fill="2E5395"/>
          </w:tcPr>
          <w:p w14:paraId="011C85B2" w14:textId="77777777" w:rsidR="001518CD" w:rsidRDefault="00C2189D">
            <w:pPr>
              <w:pStyle w:val="TableParagraph"/>
              <w:spacing w:before="6" w:line="212" w:lineRule="exact"/>
              <w:ind w:left="6" w:right="6"/>
              <w:jc w:val="center"/>
              <w:rPr>
                <w:rFonts w:ascii="Arial"/>
                <w:b/>
                <w:sz w:val="20"/>
              </w:rPr>
            </w:pPr>
            <w:r>
              <w:rPr>
                <w:rFonts w:ascii="Arial"/>
                <w:b/>
                <w:color w:val="FFFFFF"/>
                <w:spacing w:val="-5"/>
                <w:sz w:val="20"/>
              </w:rPr>
              <w:t>PIR</w:t>
            </w:r>
          </w:p>
        </w:tc>
        <w:tc>
          <w:tcPr>
            <w:tcW w:w="6455" w:type="dxa"/>
            <w:tcBorders>
              <w:bottom w:val="single" w:sz="6" w:space="0" w:color="FFFFFF"/>
              <w:right w:val="nil"/>
            </w:tcBorders>
            <w:shd w:val="clear" w:color="auto" w:fill="33CCFF"/>
          </w:tcPr>
          <w:p w14:paraId="3E41A5E7" w14:textId="77777777" w:rsidR="001518CD" w:rsidRDefault="00C2189D">
            <w:pPr>
              <w:pStyle w:val="TableParagraph"/>
              <w:spacing w:line="218" w:lineRule="exact"/>
              <w:ind w:left="100"/>
              <w:rPr>
                <w:sz w:val="20"/>
              </w:rPr>
            </w:pPr>
            <w:r>
              <w:rPr>
                <w:sz w:val="20"/>
              </w:rPr>
              <w:t>Parity,</w:t>
            </w:r>
            <w:r>
              <w:rPr>
                <w:spacing w:val="-9"/>
                <w:sz w:val="20"/>
              </w:rPr>
              <w:t xml:space="preserve"> </w:t>
            </w:r>
            <w:r>
              <w:rPr>
                <w:sz w:val="20"/>
              </w:rPr>
              <w:t>Inclusion,</w:t>
            </w:r>
            <w:r>
              <w:rPr>
                <w:spacing w:val="-6"/>
                <w:sz w:val="20"/>
              </w:rPr>
              <w:t xml:space="preserve"> </w:t>
            </w:r>
            <w:r>
              <w:rPr>
                <w:sz w:val="20"/>
              </w:rPr>
              <w:t>and</w:t>
            </w:r>
            <w:r>
              <w:rPr>
                <w:spacing w:val="-8"/>
                <w:sz w:val="20"/>
              </w:rPr>
              <w:t xml:space="preserve"> </w:t>
            </w:r>
            <w:r>
              <w:rPr>
                <w:spacing w:val="-2"/>
                <w:sz w:val="20"/>
              </w:rPr>
              <w:t>Representation</w:t>
            </w:r>
          </w:p>
        </w:tc>
      </w:tr>
      <w:tr w:rsidR="001518CD" w14:paraId="7E928115" w14:textId="77777777" w:rsidTr="00BE3E19">
        <w:trPr>
          <w:trHeight w:val="236"/>
        </w:trPr>
        <w:tc>
          <w:tcPr>
            <w:tcW w:w="1318" w:type="dxa"/>
            <w:tcBorders>
              <w:top w:val="single" w:sz="6" w:space="0" w:color="FFFFFF"/>
              <w:left w:val="nil"/>
              <w:bottom w:val="single" w:sz="6" w:space="0" w:color="FFFFFF"/>
            </w:tcBorders>
            <w:shd w:val="clear" w:color="auto" w:fill="2E5395"/>
          </w:tcPr>
          <w:p w14:paraId="77CA3600" w14:textId="77777777" w:rsidR="001518CD" w:rsidRDefault="00C2189D">
            <w:pPr>
              <w:pStyle w:val="TableParagraph"/>
              <w:spacing w:before="5" w:line="212" w:lineRule="exact"/>
              <w:ind w:left="5" w:right="6"/>
              <w:jc w:val="center"/>
              <w:rPr>
                <w:rFonts w:ascii="Arial"/>
                <w:b/>
                <w:sz w:val="20"/>
              </w:rPr>
            </w:pPr>
            <w:r>
              <w:rPr>
                <w:rFonts w:ascii="Arial"/>
                <w:b/>
                <w:color w:val="FFFFFF"/>
                <w:spacing w:val="-2"/>
                <w:sz w:val="20"/>
              </w:rPr>
              <w:t>RWHAP</w:t>
            </w:r>
          </w:p>
        </w:tc>
        <w:tc>
          <w:tcPr>
            <w:tcW w:w="6455" w:type="dxa"/>
            <w:tcBorders>
              <w:top w:val="single" w:sz="6" w:space="0" w:color="FFFFFF"/>
              <w:bottom w:val="single" w:sz="6" w:space="0" w:color="FFFFFF"/>
              <w:right w:val="nil"/>
            </w:tcBorders>
            <w:shd w:val="clear" w:color="auto" w:fill="33CCFF"/>
          </w:tcPr>
          <w:p w14:paraId="23869F1A" w14:textId="77777777" w:rsidR="001518CD" w:rsidRDefault="00C2189D">
            <w:pPr>
              <w:pStyle w:val="TableParagraph"/>
              <w:spacing w:before="5" w:line="212" w:lineRule="exact"/>
              <w:ind w:left="100"/>
              <w:rPr>
                <w:sz w:val="20"/>
              </w:rPr>
            </w:pPr>
            <w:r>
              <w:rPr>
                <w:color w:val="151515"/>
                <w:spacing w:val="-4"/>
                <w:sz w:val="20"/>
              </w:rPr>
              <w:t>Ryan</w:t>
            </w:r>
            <w:r>
              <w:rPr>
                <w:color w:val="151515"/>
                <w:spacing w:val="-2"/>
                <w:sz w:val="20"/>
              </w:rPr>
              <w:t xml:space="preserve"> </w:t>
            </w:r>
            <w:r>
              <w:rPr>
                <w:color w:val="151515"/>
                <w:spacing w:val="-4"/>
                <w:sz w:val="20"/>
              </w:rPr>
              <w:t>White</w:t>
            </w:r>
            <w:r>
              <w:rPr>
                <w:color w:val="151515"/>
                <w:spacing w:val="-2"/>
                <w:sz w:val="20"/>
              </w:rPr>
              <w:t xml:space="preserve"> </w:t>
            </w:r>
            <w:r>
              <w:rPr>
                <w:color w:val="151515"/>
                <w:spacing w:val="-4"/>
                <w:sz w:val="20"/>
              </w:rPr>
              <w:t>HIV/AIDS</w:t>
            </w:r>
            <w:r>
              <w:rPr>
                <w:color w:val="151515"/>
                <w:spacing w:val="-3"/>
                <w:sz w:val="20"/>
              </w:rPr>
              <w:t xml:space="preserve"> </w:t>
            </w:r>
            <w:r>
              <w:rPr>
                <w:color w:val="151515"/>
                <w:spacing w:val="-4"/>
                <w:sz w:val="20"/>
              </w:rPr>
              <w:t>Program</w:t>
            </w:r>
          </w:p>
        </w:tc>
      </w:tr>
      <w:tr w:rsidR="001518CD" w14:paraId="5E3E8B86" w14:textId="77777777" w:rsidTr="00BE3E19">
        <w:trPr>
          <w:trHeight w:val="236"/>
        </w:trPr>
        <w:tc>
          <w:tcPr>
            <w:tcW w:w="1318" w:type="dxa"/>
            <w:tcBorders>
              <w:top w:val="single" w:sz="6" w:space="0" w:color="FFFFFF"/>
              <w:left w:val="nil"/>
              <w:bottom w:val="single" w:sz="6" w:space="0" w:color="FFFFFF"/>
            </w:tcBorders>
            <w:shd w:val="clear" w:color="auto" w:fill="2E5395"/>
          </w:tcPr>
          <w:p w14:paraId="556EFE42" w14:textId="77777777" w:rsidR="001518CD" w:rsidRDefault="00C2189D">
            <w:pPr>
              <w:pStyle w:val="TableParagraph"/>
              <w:spacing w:before="5" w:line="212" w:lineRule="exact"/>
              <w:ind w:left="5" w:right="6"/>
              <w:jc w:val="center"/>
              <w:rPr>
                <w:rFonts w:ascii="Arial"/>
                <w:b/>
                <w:sz w:val="20"/>
              </w:rPr>
            </w:pPr>
            <w:r>
              <w:rPr>
                <w:rFonts w:ascii="Arial"/>
                <w:b/>
                <w:color w:val="FFFFFF"/>
                <w:spacing w:val="-4"/>
                <w:sz w:val="20"/>
              </w:rPr>
              <w:t>SCSN</w:t>
            </w:r>
          </w:p>
        </w:tc>
        <w:tc>
          <w:tcPr>
            <w:tcW w:w="6455" w:type="dxa"/>
            <w:tcBorders>
              <w:top w:val="single" w:sz="6" w:space="0" w:color="FFFFFF"/>
              <w:bottom w:val="single" w:sz="6" w:space="0" w:color="FFFFFF"/>
              <w:right w:val="nil"/>
            </w:tcBorders>
            <w:shd w:val="clear" w:color="auto" w:fill="33CCFF"/>
          </w:tcPr>
          <w:p w14:paraId="1E1D1F18" w14:textId="77777777" w:rsidR="001518CD" w:rsidRDefault="00C2189D">
            <w:pPr>
              <w:pStyle w:val="TableParagraph"/>
              <w:spacing w:before="5" w:line="212" w:lineRule="exact"/>
              <w:ind w:left="100"/>
              <w:rPr>
                <w:sz w:val="20"/>
              </w:rPr>
            </w:pPr>
            <w:r>
              <w:rPr>
                <w:color w:val="151515"/>
                <w:sz w:val="20"/>
              </w:rPr>
              <w:t>Statewide</w:t>
            </w:r>
            <w:r>
              <w:rPr>
                <w:color w:val="151515"/>
                <w:spacing w:val="-7"/>
                <w:sz w:val="20"/>
              </w:rPr>
              <w:t xml:space="preserve"> </w:t>
            </w:r>
            <w:r>
              <w:rPr>
                <w:color w:val="151515"/>
                <w:sz w:val="20"/>
              </w:rPr>
              <w:t>Coordinated</w:t>
            </w:r>
            <w:r>
              <w:rPr>
                <w:color w:val="151515"/>
                <w:spacing w:val="-8"/>
                <w:sz w:val="20"/>
              </w:rPr>
              <w:t xml:space="preserve"> </w:t>
            </w:r>
            <w:r>
              <w:rPr>
                <w:color w:val="151515"/>
                <w:sz w:val="20"/>
              </w:rPr>
              <w:t>Statement</w:t>
            </w:r>
            <w:r>
              <w:rPr>
                <w:color w:val="151515"/>
                <w:spacing w:val="-9"/>
                <w:sz w:val="20"/>
              </w:rPr>
              <w:t xml:space="preserve"> </w:t>
            </w:r>
            <w:r>
              <w:rPr>
                <w:color w:val="151515"/>
                <w:sz w:val="20"/>
              </w:rPr>
              <w:t>of</w:t>
            </w:r>
            <w:r>
              <w:rPr>
                <w:color w:val="151515"/>
                <w:spacing w:val="-7"/>
                <w:sz w:val="20"/>
              </w:rPr>
              <w:t xml:space="preserve"> </w:t>
            </w:r>
            <w:r>
              <w:rPr>
                <w:color w:val="151515"/>
                <w:spacing w:val="-4"/>
                <w:sz w:val="20"/>
              </w:rPr>
              <w:t>Need</w:t>
            </w:r>
          </w:p>
        </w:tc>
      </w:tr>
      <w:tr w:rsidR="001518CD" w14:paraId="6248DC8F" w14:textId="77777777" w:rsidTr="00BE3E19">
        <w:trPr>
          <w:trHeight w:val="238"/>
        </w:trPr>
        <w:tc>
          <w:tcPr>
            <w:tcW w:w="1318" w:type="dxa"/>
            <w:tcBorders>
              <w:top w:val="single" w:sz="6" w:space="0" w:color="FFFFFF"/>
              <w:left w:val="nil"/>
            </w:tcBorders>
            <w:shd w:val="clear" w:color="auto" w:fill="2E5395"/>
          </w:tcPr>
          <w:p w14:paraId="277B1B70" w14:textId="77777777" w:rsidR="001518CD" w:rsidRDefault="00C2189D">
            <w:pPr>
              <w:pStyle w:val="TableParagraph"/>
              <w:spacing w:before="5" w:line="213" w:lineRule="exact"/>
              <w:ind w:left="5" w:right="6"/>
              <w:jc w:val="center"/>
              <w:rPr>
                <w:rFonts w:ascii="Arial"/>
                <w:b/>
                <w:sz w:val="20"/>
              </w:rPr>
            </w:pPr>
            <w:r>
              <w:rPr>
                <w:rFonts w:ascii="Arial"/>
                <w:b/>
                <w:color w:val="FFFFFF"/>
                <w:spacing w:val="-4"/>
                <w:sz w:val="20"/>
              </w:rPr>
              <w:t>SPNS</w:t>
            </w:r>
          </w:p>
        </w:tc>
        <w:tc>
          <w:tcPr>
            <w:tcW w:w="6455" w:type="dxa"/>
            <w:tcBorders>
              <w:top w:val="single" w:sz="6" w:space="0" w:color="FFFFFF"/>
              <w:right w:val="nil"/>
            </w:tcBorders>
            <w:shd w:val="clear" w:color="auto" w:fill="33CCFF"/>
          </w:tcPr>
          <w:p w14:paraId="38D86FE1" w14:textId="77777777" w:rsidR="001518CD" w:rsidRDefault="00C2189D">
            <w:pPr>
              <w:pStyle w:val="TableParagraph"/>
              <w:spacing w:before="5" w:line="213" w:lineRule="exact"/>
              <w:ind w:left="100"/>
              <w:rPr>
                <w:sz w:val="20"/>
              </w:rPr>
            </w:pPr>
            <w:r>
              <w:rPr>
                <w:color w:val="151515"/>
                <w:sz w:val="20"/>
              </w:rPr>
              <w:t>Special</w:t>
            </w:r>
            <w:r>
              <w:rPr>
                <w:color w:val="151515"/>
                <w:spacing w:val="-11"/>
                <w:sz w:val="20"/>
              </w:rPr>
              <w:t xml:space="preserve"> </w:t>
            </w:r>
            <w:r>
              <w:rPr>
                <w:color w:val="151515"/>
                <w:sz w:val="20"/>
              </w:rPr>
              <w:t>Projects</w:t>
            </w:r>
            <w:r>
              <w:rPr>
                <w:color w:val="151515"/>
                <w:spacing w:val="-12"/>
                <w:sz w:val="20"/>
              </w:rPr>
              <w:t xml:space="preserve"> </w:t>
            </w:r>
            <w:r>
              <w:rPr>
                <w:color w:val="151515"/>
                <w:sz w:val="20"/>
              </w:rPr>
              <w:t>of</w:t>
            </w:r>
            <w:r>
              <w:rPr>
                <w:color w:val="151515"/>
                <w:spacing w:val="-10"/>
                <w:sz w:val="20"/>
              </w:rPr>
              <w:t xml:space="preserve"> </w:t>
            </w:r>
            <w:r>
              <w:rPr>
                <w:color w:val="151515"/>
                <w:sz w:val="20"/>
              </w:rPr>
              <w:t>National</w:t>
            </w:r>
            <w:r>
              <w:rPr>
                <w:color w:val="151515"/>
                <w:spacing w:val="-9"/>
                <w:sz w:val="20"/>
              </w:rPr>
              <w:t xml:space="preserve"> </w:t>
            </w:r>
            <w:r>
              <w:rPr>
                <w:color w:val="151515"/>
                <w:spacing w:val="-2"/>
                <w:sz w:val="20"/>
              </w:rPr>
              <w:t>Significance</w:t>
            </w:r>
          </w:p>
        </w:tc>
      </w:tr>
      <w:tr w:rsidR="001518CD" w14:paraId="2943CCCC" w14:textId="77777777" w:rsidTr="00BE3E19">
        <w:trPr>
          <w:trHeight w:val="242"/>
        </w:trPr>
        <w:tc>
          <w:tcPr>
            <w:tcW w:w="1318" w:type="dxa"/>
            <w:tcBorders>
              <w:left w:val="nil"/>
            </w:tcBorders>
            <w:shd w:val="clear" w:color="auto" w:fill="2E5395"/>
          </w:tcPr>
          <w:p w14:paraId="20424147" w14:textId="77777777" w:rsidR="001518CD" w:rsidRDefault="00C2189D">
            <w:pPr>
              <w:pStyle w:val="TableParagraph"/>
              <w:spacing w:before="9" w:line="213" w:lineRule="exact"/>
              <w:ind w:left="5" w:right="6"/>
              <w:jc w:val="center"/>
              <w:rPr>
                <w:rFonts w:ascii="Arial"/>
                <w:b/>
                <w:sz w:val="20"/>
              </w:rPr>
            </w:pPr>
            <w:r>
              <w:rPr>
                <w:rFonts w:ascii="Arial"/>
                <w:b/>
                <w:color w:val="FFFFFF"/>
                <w:spacing w:val="-5"/>
                <w:sz w:val="20"/>
              </w:rPr>
              <w:t>SSP</w:t>
            </w:r>
          </w:p>
        </w:tc>
        <w:tc>
          <w:tcPr>
            <w:tcW w:w="6455" w:type="dxa"/>
            <w:tcBorders>
              <w:right w:val="nil"/>
            </w:tcBorders>
            <w:shd w:val="clear" w:color="auto" w:fill="33CCFF"/>
          </w:tcPr>
          <w:p w14:paraId="28CF06C7" w14:textId="77777777" w:rsidR="001518CD" w:rsidRDefault="00C2189D">
            <w:pPr>
              <w:pStyle w:val="TableParagraph"/>
              <w:spacing w:before="9" w:line="213" w:lineRule="exact"/>
              <w:ind w:left="100"/>
              <w:rPr>
                <w:sz w:val="20"/>
              </w:rPr>
            </w:pPr>
            <w:r>
              <w:rPr>
                <w:color w:val="151515"/>
                <w:sz w:val="20"/>
              </w:rPr>
              <w:t>Syringe</w:t>
            </w:r>
            <w:r>
              <w:rPr>
                <w:color w:val="151515"/>
                <w:spacing w:val="-14"/>
                <w:sz w:val="20"/>
              </w:rPr>
              <w:t xml:space="preserve"> </w:t>
            </w:r>
            <w:r>
              <w:rPr>
                <w:color w:val="151515"/>
                <w:sz w:val="20"/>
              </w:rPr>
              <w:t>Services</w:t>
            </w:r>
            <w:r>
              <w:rPr>
                <w:color w:val="151515"/>
                <w:spacing w:val="-12"/>
                <w:sz w:val="20"/>
              </w:rPr>
              <w:t xml:space="preserve"> </w:t>
            </w:r>
            <w:r>
              <w:rPr>
                <w:color w:val="151515"/>
                <w:sz w:val="20"/>
              </w:rPr>
              <w:t>(Exchange)</w:t>
            </w:r>
            <w:r>
              <w:rPr>
                <w:color w:val="151515"/>
                <w:spacing w:val="-14"/>
                <w:sz w:val="20"/>
              </w:rPr>
              <w:t xml:space="preserve"> </w:t>
            </w:r>
            <w:r>
              <w:rPr>
                <w:color w:val="151515"/>
                <w:spacing w:val="-2"/>
                <w:sz w:val="20"/>
              </w:rPr>
              <w:t>Program</w:t>
            </w:r>
          </w:p>
        </w:tc>
      </w:tr>
      <w:tr w:rsidR="004F0922" w14:paraId="0ACF29E1" w14:textId="77777777" w:rsidTr="00BE3E19">
        <w:trPr>
          <w:trHeight w:val="242"/>
        </w:trPr>
        <w:tc>
          <w:tcPr>
            <w:tcW w:w="1318" w:type="dxa"/>
            <w:tcBorders>
              <w:left w:val="nil"/>
            </w:tcBorders>
            <w:shd w:val="clear" w:color="auto" w:fill="2E5395"/>
          </w:tcPr>
          <w:p w14:paraId="6105638D" w14:textId="09CC2F97" w:rsidR="004F0922" w:rsidRDefault="004F0922">
            <w:pPr>
              <w:pStyle w:val="TableParagraph"/>
              <w:spacing w:before="9" w:line="213" w:lineRule="exact"/>
              <w:ind w:left="7" w:right="6"/>
              <w:jc w:val="center"/>
              <w:rPr>
                <w:rFonts w:ascii="Arial"/>
                <w:b/>
                <w:color w:val="FFFFFF"/>
                <w:spacing w:val="-5"/>
                <w:sz w:val="20"/>
              </w:rPr>
            </w:pPr>
            <w:r>
              <w:rPr>
                <w:rFonts w:ascii="Arial"/>
                <w:b/>
                <w:color w:val="FFFFFF"/>
                <w:spacing w:val="-5"/>
                <w:sz w:val="20"/>
              </w:rPr>
              <w:t>SSPQ</w:t>
            </w:r>
          </w:p>
        </w:tc>
        <w:tc>
          <w:tcPr>
            <w:tcW w:w="6455" w:type="dxa"/>
            <w:tcBorders>
              <w:right w:val="nil"/>
            </w:tcBorders>
            <w:shd w:val="clear" w:color="auto" w:fill="33CCFF"/>
          </w:tcPr>
          <w:p w14:paraId="26C91248" w14:textId="5C765659" w:rsidR="004F0922" w:rsidRDefault="004F0922">
            <w:pPr>
              <w:pStyle w:val="TableParagraph"/>
              <w:spacing w:before="9" w:line="213" w:lineRule="exact"/>
              <w:ind w:left="100"/>
              <w:rPr>
                <w:color w:val="151515"/>
                <w:spacing w:val="-2"/>
                <w:sz w:val="20"/>
              </w:rPr>
            </w:pPr>
            <w:r>
              <w:rPr>
                <w:color w:val="151515"/>
                <w:spacing w:val="-2"/>
                <w:sz w:val="20"/>
              </w:rPr>
              <w:t>Service Systems Planning &amp; Quality</w:t>
            </w:r>
          </w:p>
        </w:tc>
      </w:tr>
      <w:tr w:rsidR="001518CD" w14:paraId="3DE14A2C" w14:textId="77777777" w:rsidTr="00BE3E19">
        <w:trPr>
          <w:trHeight w:val="242"/>
        </w:trPr>
        <w:tc>
          <w:tcPr>
            <w:tcW w:w="1318" w:type="dxa"/>
            <w:tcBorders>
              <w:left w:val="nil"/>
            </w:tcBorders>
            <w:shd w:val="clear" w:color="auto" w:fill="2E5395"/>
          </w:tcPr>
          <w:p w14:paraId="2914730C" w14:textId="77777777" w:rsidR="001518CD" w:rsidRDefault="00C2189D">
            <w:pPr>
              <w:pStyle w:val="TableParagraph"/>
              <w:spacing w:before="9" w:line="213" w:lineRule="exact"/>
              <w:ind w:left="7" w:right="6"/>
              <w:jc w:val="center"/>
              <w:rPr>
                <w:rFonts w:ascii="Arial"/>
                <w:b/>
                <w:sz w:val="20"/>
              </w:rPr>
            </w:pPr>
            <w:r>
              <w:rPr>
                <w:rFonts w:ascii="Arial"/>
                <w:b/>
                <w:color w:val="FFFFFF"/>
                <w:spacing w:val="-5"/>
                <w:sz w:val="20"/>
              </w:rPr>
              <w:t>STD</w:t>
            </w:r>
          </w:p>
        </w:tc>
        <w:tc>
          <w:tcPr>
            <w:tcW w:w="6455" w:type="dxa"/>
            <w:tcBorders>
              <w:right w:val="nil"/>
            </w:tcBorders>
            <w:shd w:val="clear" w:color="auto" w:fill="33CCFF"/>
          </w:tcPr>
          <w:p w14:paraId="108E4B09" w14:textId="77777777" w:rsidR="001518CD" w:rsidRDefault="00C2189D">
            <w:pPr>
              <w:pStyle w:val="TableParagraph"/>
              <w:spacing w:before="9" w:line="213" w:lineRule="exact"/>
              <w:ind w:left="100"/>
              <w:rPr>
                <w:sz w:val="20"/>
              </w:rPr>
            </w:pPr>
            <w:r>
              <w:rPr>
                <w:color w:val="151515"/>
                <w:spacing w:val="-2"/>
                <w:sz w:val="20"/>
              </w:rPr>
              <w:t>Sexually</w:t>
            </w:r>
            <w:r>
              <w:rPr>
                <w:color w:val="151515"/>
                <w:spacing w:val="2"/>
                <w:sz w:val="20"/>
              </w:rPr>
              <w:t xml:space="preserve"> </w:t>
            </w:r>
            <w:r>
              <w:rPr>
                <w:color w:val="151515"/>
                <w:spacing w:val="-2"/>
                <w:sz w:val="20"/>
              </w:rPr>
              <w:t>Transmitted</w:t>
            </w:r>
            <w:r>
              <w:rPr>
                <w:color w:val="151515"/>
                <w:spacing w:val="-1"/>
                <w:sz w:val="20"/>
              </w:rPr>
              <w:t xml:space="preserve"> </w:t>
            </w:r>
            <w:r>
              <w:rPr>
                <w:color w:val="151515"/>
                <w:spacing w:val="-2"/>
                <w:sz w:val="20"/>
              </w:rPr>
              <w:t>Disease</w:t>
            </w:r>
          </w:p>
        </w:tc>
      </w:tr>
      <w:tr w:rsidR="001518CD" w14:paraId="2BEB5A13" w14:textId="77777777" w:rsidTr="00BE3E19">
        <w:trPr>
          <w:trHeight w:val="242"/>
        </w:trPr>
        <w:tc>
          <w:tcPr>
            <w:tcW w:w="1318" w:type="dxa"/>
            <w:tcBorders>
              <w:left w:val="nil"/>
            </w:tcBorders>
            <w:shd w:val="clear" w:color="auto" w:fill="2E5395"/>
          </w:tcPr>
          <w:p w14:paraId="06E752C7" w14:textId="77777777" w:rsidR="001518CD" w:rsidRDefault="00C2189D">
            <w:pPr>
              <w:pStyle w:val="TableParagraph"/>
              <w:spacing w:before="9" w:line="213" w:lineRule="exact"/>
              <w:ind w:left="5" w:right="6"/>
              <w:jc w:val="center"/>
              <w:rPr>
                <w:rFonts w:ascii="Arial"/>
                <w:b/>
                <w:sz w:val="20"/>
              </w:rPr>
            </w:pPr>
            <w:r>
              <w:rPr>
                <w:rFonts w:ascii="Arial"/>
                <w:b/>
                <w:color w:val="FFFFFF"/>
                <w:spacing w:val="-5"/>
                <w:sz w:val="20"/>
              </w:rPr>
              <w:t>STI</w:t>
            </w:r>
          </w:p>
        </w:tc>
        <w:tc>
          <w:tcPr>
            <w:tcW w:w="6455" w:type="dxa"/>
            <w:tcBorders>
              <w:right w:val="nil"/>
            </w:tcBorders>
            <w:shd w:val="clear" w:color="auto" w:fill="33CCFF"/>
          </w:tcPr>
          <w:p w14:paraId="735F5922" w14:textId="77777777" w:rsidR="001518CD" w:rsidRDefault="00C2189D">
            <w:pPr>
              <w:pStyle w:val="TableParagraph"/>
              <w:spacing w:before="9" w:line="213" w:lineRule="exact"/>
              <w:ind w:left="100"/>
              <w:rPr>
                <w:sz w:val="20"/>
              </w:rPr>
            </w:pPr>
            <w:r>
              <w:rPr>
                <w:color w:val="151515"/>
                <w:spacing w:val="-2"/>
                <w:sz w:val="20"/>
              </w:rPr>
              <w:t>Sexually</w:t>
            </w:r>
            <w:r>
              <w:rPr>
                <w:color w:val="151515"/>
                <w:spacing w:val="2"/>
                <w:sz w:val="20"/>
              </w:rPr>
              <w:t xml:space="preserve"> </w:t>
            </w:r>
            <w:r>
              <w:rPr>
                <w:color w:val="151515"/>
                <w:spacing w:val="-2"/>
                <w:sz w:val="20"/>
              </w:rPr>
              <w:t>Transmitted</w:t>
            </w:r>
            <w:r>
              <w:rPr>
                <w:color w:val="151515"/>
                <w:spacing w:val="-1"/>
                <w:sz w:val="20"/>
              </w:rPr>
              <w:t xml:space="preserve"> </w:t>
            </w:r>
            <w:r>
              <w:rPr>
                <w:color w:val="151515"/>
                <w:spacing w:val="-2"/>
                <w:sz w:val="20"/>
              </w:rPr>
              <w:t>Infection</w:t>
            </w:r>
          </w:p>
        </w:tc>
      </w:tr>
      <w:tr w:rsidR="001518CD" w14:paraId="282C44B2" w14:textId="77777777" w:rsidTr="00BE3E19">
        <w:trPr>
          <w:trHeight w:val="241"/>
        </w:trPr>
        <w:tc>
          <w:tcPr>
            <w:tcW w:w="1318" w:type="dxa"/>
            <w:tcBorders>
              <w:left w:val="nil"/>
            </w:tcBorders>
            <w:shd w:val="clear" w:color="auto" w:fill="2E5395"/>
          </w:tcPr>
          <w:p w14:paraId="7EEB53F4" w14:textId="77777777" w:rsidR="001518CD" w:rsidRDefault="00C2189D">
            <w:pPr>
              <w:pStyle w:val="TableParagraph"/>
              <w:spacing w:before="9" w:line="213" w:lineRule="exact"/>
              <w:ind w:left="6" w:right="6"/>
              <w:jc w:val="center"/>
              <w:rPr>
                <w:rFonts w:ascii="Arial"/>
                <w:b/>
                <w:sz w:val="20"/>
              </w:rPr>
            </w:pPr>
            <w:r>
              <w:rPr>
                <w:rFonts w:ascii="Arial"/>
                <w:b/>
                <w:color w:val="FFFFFF"/>
                <w:spacing w:val="-5"/>
                <w:sz w:val="20"/>
              </w:rPr>
              <w:t>SUD</w:t>
            </w:r>
          </w:p>
        </w:tc>
        <w:tc>
          <w:tcPr>
            <w:tcW w:w="6455" w:type="dxa"/>
            <w:tcBorders>
              <w:right w:val="nil"/>
            </w:tcBorders>
            <w:shd w:val="clear" w:color="auto" w:fill="33CCFF"/>
          </w:tcPr>
          <w:p w14:paraId="2500BBAB" w14:textId="77777777" w:rsidR="001518CD" w:rsidRDefault="00C2189D">
            <w:pPr>
              <w:pStyle w:val="TableParagraph"/>
              <w:spacing w:before="9" w:line="213" w:lineRule="exact"/>
              <w:ind w:left="100"/>
              <w:rPr>
                <w:sz w:val="20"/>
              </w:rPr>
            </w:pPr>
            <w:r>
              <w:rPr>
                <w:color w:val="151515"/>
                <w:spacing w:val="-2"/>
                <w:sz w:val="20"/>
              </w:rPr>
              <w:t>Substance</w:t>
            </w:r>
            <w:r>
              <w:rPr>
                <w:color w:val="151515"/>
                <w:spacing w:val="-5"/>
                <w:sz w:val="20"/>
              </w:rPr>
              <w:t xml:space="preserve"> </w:t>
            </w:r>
            <w:r>
              <w:rPr>
                <w:color w:val="151515"/>
                <w:spacing w:val="-2"/>
                <w:sz w:val="20"/>
              </w:rPr>
              <w:t>Use</w:t>
            </w:r>
            <w:r>
              <w:rPr>
                <w:color w:val="151515"/>
                <w:spacing w:val="-4"/>
                <w:sz w:val="20"/>
              </w:rPr>
              <w:t xml:space="preserve"> </w:t>
            </w:r>
            <w:r>
              <w:rPr>
                <w:color w:val="151515"/>
                <w:spacing w:val="-2"/>
                <w:sz w:val="20"/>
              </w:rPr>
              <w:t>Disorder</w:t>
            </w:r>
          </w:p>
        </w:tc>
      </w:tr>
      <w:tr w:rsidR="00E10BB0" w14:paraId="24549BE5" w14:textId="77777777" w:rsidTr="00BE3E19">
        <w:trPr>
          <w:trHeight w:val="241"/>
        </w:trPr>
        <w:tc>
          <w:tcPr>
            <w:tcW w:w="1318" w:type="dxa"/>
            <w:tcBorders>
              <w:left w:val="nil"/>
            </w:tcBorders>
            <w:shd w:val="clear" w:color="auto" w:fill="2E5395"/>
          </w:tcPr>
          <w:p w14:paraId="61EF9FEF" w14:textId="36A2680B" w:rsidR="00E10BB0" w:rsidRDefault="00E10BB0">
            <w:pPr>
              <w:pStyle w:val="TableParagraph"/>
              <w:spacing w:before="9" w:line="213" w:lineRule="exact"/>
              <w:ind w:left="5" w:right="6"/>
              <w:jc w:val="center"/>
              <w:rPr>
                <w:rFonts w:ascii="Arial"/>
                <w:b/>
                <w:color w:val="FFFFFF"/>
                <w:spacing w:val="-5"/>
                <w:sz w:val="20"/>
              </w:rPr>
            </w:pPr>
            <w:r>
              <w:rPr>
                <w:rFonts w:ascii="Arial"/>
                <w:b/>
                <w:color w:val="FFFFFF"/>
                <w:spacing w:val="-5"/>
                <w:sz w:val="20"/>
              </w:rPr>
              <w:t>TAI</w:t>
            </w:r>
          </w:p>
        </w:tc>
        <w:tc>
          <w:tcPr>
            <w:tcW w:w="6455" w:type="dxa"/>
            <w:tcBorders>
              <w:right w:val="nil"/>
            </w:tcBorders>
            <w:shd w:val="clear" w:color="auto" w:fill="33CCFF"/>
          </w:tcPr>
          <w:p w14:paraId="40D7729C" w14:textId="3F92A92F" w:rsidR="00E10BB0" w:rsidRDefault="00E10BB0">
            <w:pPr>
              <w:pStyle w:val="TableParagraph"/>
              <w:spacing w:before="9" w:line="213" w:lineRule="exact"/>
              <w:ind w:left="100"/>
              <w:rPr>
                <w:color w:val="151515"/>
                <w:sz w:val="20"/>
              </w:rPr>
            </w:pPr>
            <w:r>
              <w:rPr>
                <w:color w:val="151515"/>
                <w:sz w:val="20"/>
              </w:rPr>
              <w:t>The AIDS Institute</w:t>
            </w:r>
          </w:p>
        </w:tc>
      </w:tr>
      <w:tr w:rsidR="001518CD" w14:paraId="1F85D645" w14:textId="77777777" w:rsidTr="00BE3E19">
        <w:trPr>
          <w:trHeight w:val="241"/>
        </w:trPr>
        <w:tc>
          <w:tcPr>
            <w:tcW w:w="1318" w:type="dxa"/>
            <w:tcBorders>
              <w:left w:val="nil"/>
            </w:tcBorders>
            <w:shd w:val="clear" w:color="auto" w:fill="2E5395"/>
          </w:tcPr>
          <w:p w14:paraId="455435A2" w14:textId="77777777" w:rsidR="001518CD" w:rsidRDefault="00C2189D">
            <w:pPr>
              <w:pStyle w:val="TableParagraph"/>
              <w:spacing w:before="9" w:line="213" w:lineRule="exact"/>
              <w:ind w:left="5" w:right="6"/>
              <w:jc w:val="center"/>
              <w:rPr>
                <w:rFonts w:ascii="Arial"/>
                <w:b/>
                <w:sz w:val="20"/>
              </w:rPr>
            </w:pPr>
            <w:r>
              <w:rPr>
                <w:rFonts w:ascii="Arial"/>
                <w:b/>
                <w:color w:val="FFFFFF"/>
                <w:spacing w:val="-5"/>
                <w:sz w:val="20"/>
              </w:rPr>
              <w:t>T&amp;T</w:t>
            </w:r>
          </w:p>
        </w:tc>
        <w:tc>
          <w:tcPr>
            <w:tcW w:w="6455" w:type="dxa"/>
            <w:tcBorders>
              <w:right w:val="nil"/>
            </w:tcBorders>
            <w:shd w:val="clear" w:color="auto" w:fill="33CCFF"/>
          </w:tcPr>
          <w:p w14:paraId="4A9A60F1" w14:textId="77777777" w:rsidR="001518CD" w:rsidRDefault="00C2189D">
            <w:pPr>
              <w:pStyle w:val="TableParagraph"/>
              <w:spacing w:before="9" w:line="213" w:lineRule="exact"/>
              <w:ind w:left="100"/>
              <w:rPr>
                <w:sz w:val="20"/>
              </w:rPr>
            </w:pPr>
            <w:r>
              <w:rPr>
                <w:color w:val="151515"/>
                <w:sz w:val="20"/>
              </w:rPr>
              <w:t>Test</w:t>
            </w:r>
            <w:r>
              <w:rPr>
                <w:color w:val="151515"/>
                <w:spacing w:val="-11"/>
                <w:sz w:val="20"/>
              </w:rPr>
              <w:t xml:space="preserve"> </w:t>
            </w:r>
            <w:r>
              <w:rPr>
                <w:color w:val="151515"/>
                <w:sz w:val="20"/>
              </w:rPr>
              <w:t>and</w:t>
            </w:r>
            <w:r>
              <w:rPr>
                <w:color w:val="151515"/>
                <w:spacing w:val="-12"/>
                <w:sz w:val="20"/>
              </w:rPr>
              <w:t xml:space="preserve"> </w:t>
            </w:r>
            <w:proofErr w:type="gramStart"/>
            <w:r>
              <w:rPr>
                <w:color w:val="151515"/>
                <w:spacing w:val="-2"/>
                <w:sz w:val="20"/>
              </w:rPr>
              <w:t>Treat</w:t>
            </w:r>
            <w:proofErr w:type="gramEnd"/>
          </w:p>
        </w:tc>
      </w:tr>
      <w:tr w:rsidR="001518CD" w14:paraId="0A03DDAA" w14:textId="77777777" w:rsidTr="00BE3E19">
        <w:trPr>
          <w:trHeight w:val="242"/>
        </w:trPr>
        <w:tc>
          <w:tcPr>
            <w:tcW w:w="1318" w:type="dxa"/>
            <w:tcBorders>
              <w:left w:val="nil"/>
            </w:tcBorders>
            <w:shd w:val="clear" w:color="auto" w:fill="2E5395"/>
          </w:tcPr>
          <w:p w14:paraId="6C79CAF0" w14:textId="77777777" w:rsidR="001518CD" w:rsidRDefault="00C2189D">
            <w:pPr>
              <w:pStyle w:val="TableParagraph"/>
              <w:spacing w:before="9" w:line="213" w:lineRule="exact"/>
              <w:ind w:left="3" w:right="6"/>
              <w:jc w:val="center"/>
              <w:rPr>
                <w:rFonts w:ascii="Arial"/>
                <w:b/>
                <w:sz w:val="20"/>
              </w:rPr>
            </w:pPr>
            <w:r>
              <w:rPr>
                <w:rFonts w:ascii="Arial"/>
                <w:b/>
                <w:color w:val="FFFFFF"/>
                <w:spacing w:val="-5"/>
                <w:sz w:val="20"/>
              </w:rPr>
              <w:t>TB</w:t>
            </w:r>
          </w:p>
        </w:tc>
        <w:tc>
          <w:tcPr>
            <w:tcW w:w="6455" w:type="dxa"/>
            <w:tcBorders>
              <w:right w:val="nil"/>
            </w:tcBorders>
            <w:shd w:val="clear" w:color="auto" w:fill="33CCFF"/>
          </w:tcPr>
          <w:p w14:paraId="176B4A08" w14:textId="77777777" w:rsidR="001518CD" w:rsidRDefault="00C2189D">
            <w:pPr>
              <w:pStyle w:val="TableParagraph"/>
              <w:spacing w:before="9" w:line="213" w:lineRule="exact"/>
              <w:ind w:left="100"/>
              <w:rPr>
                <w:sz w:val="20"/>
              </w:rPr>
            </w:pPr>
            <w:r>
              <w:rPr>
                <w:color w:val="151515"/>
                <w:spacing w:val="-2"/>
                <w:sz w:val="20"/>
              </w:rPr>
              <w:t>Tuberculosis</w:t>
            </w:r>
          </w:p>
        </w:tc>
      </w:tr>
      <w:tr w:rsidR="001518CD" w14:paraId="76F065AE" w14:textId="77777777" w:rsidTr="00BE3E19">
        <w:trPr>
          <w:trHeight w:val="241"/>
        </w:trPr>
        <w:tc>
          <w:tcPr>
            <w:tcW w:w="1318" w:type="dxa"/>
            <w:tcBorders>
              <w:left w:val="nil"/>
            </w:tcBorders>
            <w:shd w:val="clear" w:color="auto" w:fill="2E5395"/>
          </w:tcPr>
          <w:p w14:paraId="1AB94181" w14:textId="77777777" w:rsidR="001518CD" w:rsidRDefault="00C2189D">
            <w:pPr>
              <w:pStyle w:val="TableParagraph"/>
              <w:spacing w:before="9" w:line="213" w:lineRule="exact"/>
              <w:ind w:left="6" w:right="6"/>
              <w:jc w:val="center"/>
              <w:rPr>
                <w:rFonts w:ascii="Arial"/>
                <w:b/>
                <w:sz w:val="20"/>
              </w:rPr>
            </w:pPr>
            <w:r>
              <w:rPr>
                <w:rFonts w:ascii="Arial"/>
                <w:b/>
                <w:color w:val="FFFFFF"/>
                <w:spacing w:val="-2"/>
                <w:sz w:val="20"/>
              </w:rPr>
              <w:t>TOPWA</w:t>
            </w:r>
          </w:p>
        </w:tc>
        <w:tc>
          <w:tcPr>
            <w:tcW w:w="6455" w:type="dxa"/>
            <w:tcBorders>
              <w:right w:val="nil"/>
            </w:tcBorders>
            <w:shd w:val="clear" w:color="auto" w:fill="33CCFF"/>
          </w:tcPr>
          <w:p w14:paraId="5012A929" w14:textId="77777777" w:rsidR="001518CD" w:rsidRDefault="00C2189D">
            <w:pPr>
              <w:pStyle w:val="TableParagraph"/>
              <w:spacing w:before="9" w:line="213" w:lineRule="exact"/>
              <w:ind w:left="100"/>
              <w:rPr>
                <w:sz w:val="20"/>
              </w:rPr>
            </w:pPr>
            <w:r>
              <w:rPr>
                <w:color w:val="151515"/>
                <w:sz w:val="20"/>
              </w:rPr>
              <w:t>Targeted</w:t>
            </w:r>
            <w:r>
              <w:rPr>
                <w:color w:val="151515"/>
                <w:spacing w:val="-9"/>
                <w:sz w:val="20"/>
              </w:rPr>
              <w:t xml:space="preserve"> </w:t>
            </w:r>
            <w:r>
              <w:rPr>
                <w:color w:val="151515"/>
                <w:sz w:val="20"/>
              </w:rPr>
              <w:t>Outreach</w:t>
            </w:r>
            <w:r>
              <w:rPr>
                <w:color w:val="151515"/>
                <w:spacing w:val="-7"/>
                <w:sz w:val="20"/>
              </w:rPr>
              <w:t xml:space="preserve"> </w:t>
            </w:r>
            <w:r>
              <w:rPr>
                <w:color w:val="151515"/>
                <w:sz w:val="20"/>
              </w:rPr>
              <w:t>for</w:t>
            </w:r>
            <w:r>
              <w:rPr>
                <w:color w:val="151515"/>
                <w:spacing w:val="-5"/>
                <w:sz w:val="20"/>
              </w:rPr>
              <w:t xml:space="preserve"> </w:t>
            </w:r>
            <w:r>
              <w:rPr>
                <w:color w:val="151515"/>
                <w:sz w:val="20"/>
              </w:rPr>
              <w:t>Pregnant</w:t>
            </w:r>
            <w:r>
              <w:rPr>
                <w:color w:val="151515"/>
                <w:spacing w:val="-7"/>
                <w:sz w:val="20"/>
              </w:rPr>
              <w:t xml:space="preserve"> </w:t>
            </w:r>
            <w:r>
              <w:rPr>
                <w:color w:val="151515"/>
                <w:sz w:val="20"/>
              </w:rPr>
              <w:t>Women</w:t>
            </w:r>
            <w:r>
              <w:rPr>
                <w:color w:val="151515"/>
                <w:spacing w:val="-6"/>
                <w:sz w:val="20"/>
              </w:rPr>
              <w:t xml:space="preserve"> </w:t>
            </w:r>
            <w:r>
              <w:rPr>
                <w:color w:val="151515"/>
                <w:spacing w:val="-5"/>
                <w:sz w:val="20"/>
              </w:rPr>
              <w:t>Act</w:t>
            </w:r>
          </w:p>
        </w:tc>
      </w:tr>
      <w:tr w:rsidR="001518CD" w14:paraId="507E339E" w14:textId="77777777" w:rsidTr="00BE3E19">
        <w:trPr>
          <w:trHeight w:val="241"/>
        </w:trPr>
        <w:tc>
          <w:tcPr>
            <w:tcW w:w="1318" w:type="dxa"/>
            <w:tcBorders>
              <w:left w:val="nil"/>
            </w:tcBorders>
            <w:shd w:val="clear" w:color="auto" w:fill="2E5395"/>
          </w:tcPr>
          <w:p w14:paraId="7F79B19A" w14:textId="77777777" w:rsidR="001518CD" w:rsidRDefault="00C2189D">
            <w:pPr>
              <w:pStyle w:val="TableParagraph"/>
              <w:spacing w:before="9" w:line="213" w:lineRule="exact"/>
              <w:ind w:left="3" w:right="6"/>
              <w:jc w:val="center"/>
              <w:rPr>
                <w:rFonts w:ascii="Arial"/>
                <w:b/>
                <w:sz w:val="20"/>
              </w:rPr>
            </w:pPr>
            <w:r>
              <w:rPr>
                <w:rFonts w:ascii="Arial"/>
                <w:b/>
                <w:color w:val="FFFFFF"/>
                <w:spacing w:val="-5"/>
                <w:sz w:val="20"/>
              </w:rPr>
              <w:t>UCF</w:t>
            </w:r>
          </w:p>
        </w:tc>
        <w:tc>
          <w:tcPr>
            <w:tcW w:w="6455" w:type="dxa"/>
            <w:tcBorders>
              <w:right w:val="nil"/>
            </w:tcBorders>
            <w:shd w:val="clear" w:color="auto" w:fill="33CCFF"/>
          </w:tcPr>
          <w:p w14:paraId="7A9F68A3" w14:textId="77777777" w:rsidR="001518CD" w:rsidRDefault="00C2189D">
            <w:pPr>
              <w:pStyle w:val="TableParagraph"/>
              <w:spacing w:before="9" w:line="213" w:lineRule="exact"/>
              <w:ind w:left="100"/>
              <w:rPr>
                <w:sz w:val="20"/>
              </w:rPr>
            </w:pPr>
            <w:r>
              <w:rPr>
                <w:color w:val="151515"/>
                <w:sz w:val="20"/>
              </w:rPr>
              <w:t>University</w:t>
            </w:r>
            <w:r>
              <w:rPr>
                <w:color w:val="151515"/>
                <w:spacing w:val="-9"/>
                <w:sz w:val="20"/>
              </w:rPr>
              <w:t xml:space="preserve"> </w:t>
            </w:r>
            <w:r>
              <w:rPr>
                <w:color w:val="151515"/>
                <w:sz w:val="20"/>
              </w:rPr>
              <w:t>of</w:t>
            </w:r>
            <w:r>
              <w:rPr>
                <w:color w:val="151515"/>
                <w:spacing w:val="-8"/>
                <w:sz w:val="20"/>
              </w:rPr>
              <w:t xml:space="preserve"> </w:t>
            </w:r>
            <w:r>
              <w:rPr>
                <w:color w:val="151515"/>
                <w:sz w:val="20"/>
              </w:rPr>
              <w:t>Central</w:t>
            </w:r>
            <w:r>
              <w:rPr>
                <w:color w:val="151515"/>
                <w:spacing w:val="-7"/>
                <w:sz w:val="20"/>
              </w:rPr>
              <w:t xml:space="preserve"> </w:t>
            </w:r>
            <w:r>
              <w:rPr>
                <w:color w:val="151515"/>
                <w:spacing w:val="-2"/>
                <w:sz w:val="20"/>
              </w:rPr>
              <w:t>Florida</w:t>
            </w:r>
          </w:p>
        </w:tc>
      </w:tr>
      <w:tr w:rsidR="001518CD" w14:paraId="2CAFC3B7" w14:textId="77777777" w:rsidTr="00BE3E19">
        <w:trPr>
          <w:trHeight w:val="242"/>
        </w:trPr>
        <w:tc>
          <w:tcPr>
            <w:tcW w:w="1318" w:type="dxa"/>
            <w:tcBorders>
              <w:left w:val="nil"/>
            </w:tcBorders>
            <w:shd w:val="clear" w:color="auto" w:fill="2E5395"/>
          </w:tcPr>
          <w:p w14:paraId="148F1EBA" w14:textId="77777777" w:rsidR="001518CD" w:rsidRDefault="00C2189D">
            <w:pPr>
              <w:pStyle w:val="TableParagraph"/>
              <w:spacing w:before="9" w:line="213" w:lineRule="exact"/>
              <w:ind w:left="4" w:right="6"/>
              <w:jc w:val="center"/>
              <w:rPr>
                <w:rFonts w:ascii="Arial"/>
                <w:b/>
                <w:sz w:val="20"/>
              </w:rPr>
            </w:pPr>
            <w:r>
              <w:rPr>
                <w:rFonts w:ascii="Arial"/>
                <w:b/>
                <w:color w:val="FFFFFF"/>
                <w:sz w:val="20"/>
              </w:rPr>
              <w:t>UM-</w:t>
            </w:r>
            <w:r>
              <w:rPr>
                <w:rFonts w:ascii="Arial"/>
                <w:b/>
                <w:color w:val="FFFFFF"/>
                <w:spacing w:val="-4"/>
                <w:sz w:val="20"/>
              </w:rPr>
              <w:t>AETC</w:t>
            </w:r>
          </w:p>
        </w:tc>
        <w:tc>
          <w:tcPr>
            <w:tcW w:w="6455" w:type="dxa"/>
            <w:tcBorders>
              <w:right w:val="nil"/>
            </w:tcBorders>
            <w:shd w:val="clear" w:color="auto" w:fill="33CCFF"/>
          </w:tcPr>
          <w:p w14:paraId="519A6F61" w14:textId="77777777" w:rsidR="001518CD" w:rsidRDefault="00C2189D">
            <w:pPr>
              <w:pStyle w:val="TableParagraph"/>
              <w:spacing w:before="9" w:line="213" w:lineRule="exact"/>
              <w:ind w:left="100"/>
              <w:rPr>
                <w:sz w:val="20"/>
              </w:rPr>
            </w:pPr>
            <w:r>
              <w:rPr>
                <w:color w:val="151515"/>
                <w:sz w:val="20"/>
              </w:rPr>
              <w:t>University</w:t>
            </w:r>
            <w:r>
              <w:rPr>
                <w:color w:val="151515"/>
                <w:spacing w:val="-12"/>
                <w:sz w:val="20"/>
              </w:rPr>
              <w:t xml:space="preserve"> </w:t>
            </w:r>
            <w:r>
              <w:rPr>
                <w:color w:val="151515"/>
                <w:sz w:val="20"/>
              </w:rPr>
              <w:t>of</w:t>
            </w:r>
            <w:r>
              <w:rPr>
                <w:color w:val="151515"/>
                <w:spacing w:val="-12"/>
                <w:sz w:val="20"/>
              </w:rPr>
              <w:t xml:space="preserve"> </w:t>
            </w:r>
            <w:r>
              <w:rPr>
                <w:color w:val="151515"/>
                <w:sz w:val="20"/>
              </w:rPr>
              <w:t>Miami</w:t>
            </w:r>
            <w:r>
              <w:rPr>
                <w:color w:val="151515"/>
                <w:spacing w:val="-11"/>
                <w:sz w:val="20"/>
              </w:rPr>
              <w:t xml:space="preserve"> </w:t>
            </w:r>
            <w:r>
              <w:rPr>
                <w:color w:val="151515"/>
                <w:sz w:val="20"/>
              </w:rPr>
              <w:t>AIDS</w:t>
            </w:r>
            <w:r>
              <w:rPr>
                <w:color w:val="151515"/>
                <w:spacing w:val="-12"/>
                <w:sz w:val="20"/>
              </w:rPr>
              <w:t xml:space="preserve"> </w:t>
            </w:r>
            <w:r>
              <w:rPr>
                <w:color w:val="151515"/>
                <w:sz w:val="20"/>
              </w:rPr>
              <w:t>Education</w:t>
            </w:r>
            <w:r>
              <w:rPr>
                <w:color w:val="151515"/>
                <w:spacing w:val="-12"/>
                <w:sz w:val="20"/>
              </w:rPr>
              <w:t xml:space="preserve"> </w:t>
            </w:r>
            <w:r>
              <w:rPr>
                <w:color w:val="151515"/>
                <w:sz w:val="20"/>
              </w:rPr>
              <w:t>and</w:t>
            </w:r>
            <w:r>
              <w:rPr>
                <w:color w:val="151515"/>
                <w:spacing w:val="-13"/>
                <w:sz w:val="20"/>
              </w:rPr>
              <w:t xml:space="preserve"> </w:t>
            </w:r>
            <w:r>
              <w:rPr>
                <w:color w:val="151515"/>
                <w:sz w:val="20"/>
              </w:rPr>
              <w:t>Training</w:t>
            </w:r>
            <w:r>
              <w:rPr>
                <w:color w:val="151515"/>
                <w:spacing w:val="-11"/>
                <w:sz w:val="20"/>
              </w:rPr>
              <w:t xml:space="preserve"> </w:t>
            </w:r>
            <w:r>
              <w:rPr>
                <w:color w:val="151515"/>
                <w:spacing w:val="-2"/>
                <w:sz w:val="20"/>
              </w:rPr>
              <w:t>Center</w:t>
            </w:r>
          </w:p>
        </w:tc>
      </w:tr>
      <w:tr w:rsidR="001518CD" w14:paraId="56986EF8" w14:textId="77777777" w:rsidTr="00BE3E19">
        <w:trPr>
          <w:trHeight w:val="242"/>
        </w:trPr>
        <w:tc>
          <w:tcPr>
            <w:tcW w:w="1318" w:type="dxa"/>
            <w:tcBorders>
              <w:left w:val="nil"/>
            </w:tcBorders>
            <w:shd w:val="clear" w:color="auto" w:fill="2E5395"/>
          </w:tcPr>
          <w:p w14:paraId="6DF41766" w14:textId="77777777" w:rsidR="001518CD" w:rsidRDefault="00C2189D">
            <w:pPr>
              <w:pStyle w:val="TableParagraph"/>
              <w:spacing w:before="9" w:line="213" w:lineRule="exact"/>
              <w:ind w:left="2" w:right="6"/>
              <w:jc w:val="center"/>
              <w:rPr>
                <w:rFonts w:ascii="Arial"/>
                <w:b/>
                <w:sz w:val="20"/>
              </w:rPr>
            </w:pPr>
            <w:r>
              <w:rPr>
                <w:rFonts w:ascii="Arial"/>
                <w:b/>
                <w:color w:val="FFFFFF"/>
                <w:spacing w:val="-5"/>
                <w:sz w:val="20"/>
              </w:rPr>
              <w:t>US</w:t>
            </w:r>
          </w:p>
        </w:tc>
        <w:tc>
          <w:tcPr>
            <w:tcW w:w="6455" w:type="dxa"/>
            <w:tcBorders>
              <w:right w:val="nil"/>
            </w:tcBorders>
            <w:shd w:val="clear" w:color="auto" w:fill="33CCFF"/>
          </w:tcPr>
          <w:p w14:paraId="48328EAD" w14:textId="77777777" w:rsidR="001518CD" w:rsidRDefault="00C2189D">
            <w:pPr>
              <w:pStyle w:val="TableParagraph"/>
              <w:spacing w:before="9" w:line="213" w:lineRule="exact"/>
              <w:ind w:left="100"/>
              <w:rPr>
                <w:sz w:val="20"/>
              </w:rPr>
            </w:pPr>
            <w:r>
              <w:rPr>
                <w:color w:val="151515"/>
                <w:sz w:val="20"/>
              </w:rPr>
              <w:t>United</w:t>
            </w:r>
            <w:r>
              <w:rPr>
                <w:color w:val="151515"/>
                <w:spacing w:val="-6"/>
                <w:sz w:val="20"/>
              </w:rPr>
              <w:t xml:space="preserve"> </w:t>
            </w:r>
            <w:r>
              <w:rPr>
                <w:color w:val="151515"/>
                <w:spacing w:val="-2"/>
                <w:sz w:val="20"/>
              </w:rPr>
              <w:t>States</w:t>
            </w:r>
          </w:p>
        </w:tc>
      </w:tr>
      <w:tr w:rsidR="001518CD" w14:paraId="595CFC83" w14:textId="77777777" w:rsidTr="00BE3E19">
        <w:trPr>
          <w:trHeight w:val="242"/>
        </w:trPr>
        <w:tc>
          <w:tcPr>
            <w:tcW w:w="1318" w:type="dxa"/>
            <w:tcBorders>
              <w:left w:val="nil"/>
            </w:tcBorders>
            <w:shd w:val="clear" w:color="auto" w:fill="2E5395"/>
          </w:tcPr>
          <w:p w14:paraId="30E5FE0E" w14:textId="77777777" w:rsidR="001518CD" w:rsidRDefault="00C2189D">
            <w:pPr>
              <w:pStyle w:val="TableParagraph"/>
              <w:spacing w:before="9" w:line="214" w:lineRule="exact"/>
              <w:ind w:left="5" w:right="6"/>
              <w:jc w:val="center"/>
              <w:rPr>
                <w:rFonts w:ascii="Arial"/>
                <w:b/>
                <w:sz w:val="20"/>
              </w:rPr>
            </w:pPr>
            <w:r>
              <w:rPr>
                <w:rFonts w:ascii="Arial"/>
                <w:b/>
                <w:color w:val="FFFFFF"/>
                <w:spacing w:val="-5"/>
                <w:sz w:val="20"/>
              </w:rPr>
              <w:t>VA</w:t>
            </w:r>
          </w:p>
        </w:tc>
        <w:tc>
          <w:tcPr>
            <w:tcW w:w="6455" w:type="dxa"/>
            <w:tcBorders>
              <w:right w:val="nil"/>
            </w:tcBorders>
            <w:shd w:val="clear" w:color="auto" w:fill="33CCFF"/>
          </w:tcPr>
          <w:p w14:paraId="02503063" w14:textId="77777777" w:rsidR="001518CD" w:rsidRDefault="00C2189D">
            <w:pPr>
              <w:pStyle w:val="TableParagraph"/>
              <w:spacing w:before="9" w:line="214" w:lineRule="exact"/>
              <w:ind w:left="100"/>
              <w:rPr>
                <w:sz w:val="20"/>
              </w:rPr>
            </w:pPr>
            <w:r>
              <w:rPr>
                <w:color w:val="151515"/>
                <w:sz w:val="20"/>
              </w:rPr>
              <w:t>US</w:t>
            </w:r>
            <w:r>
              <w:rPr>
                <w:color w:val="151515"/>
                <w:spacing w:val="-11"/>
                <w:sz w:val="20"/>
              </w:rPr>
              <w:t xml:space="preserve"> </w:t>
            </w:r>
            <w:r>
              <w:rPr>
                <w:color w:val="151515"/>
                <w:sz w:val="20"/>
              </w:rPr>
              <w:t>Department</w:t>
            </w:r>
            <w:r>
              <w:rPr>
                <w:color w:val="151515"/>
                <w:spacing w:val="-11"/>
                <w:sz w:val="20"/>
              </w:rPr>
              <w:t xml:space="preserve"> </w:t>
            </w:r>
            <w:r>
              <w:rPr>
                <w:color w:val="151515"/>
                <w:sz w:val="20"/>
              </w:rPr>
              <w:t>of</w:t>
            </w:r>
            <w:r>
              <w:rPr>
                <w:color w:val="151515"/>
                <w:spacing w:val="-8"/>
                <w:sz w:val="20"/>
              </w:rPr>
              <w:t xml:space="preserve"> </w:t>
            </w:r>
            <w:r>
              <w:rPr>
                <w:color w:val="151515"/>
                <w:sz w:val="20"/>
              </w:rPr>
              <w:t>Veteran's</w:t>
            </w:r>
            <w:r>
              <w:rPr>
                <w:color w:val="151515"/>
                <w:spacing w:val="-8"/>
                <w:sz w:val="20"/>
              </w:rPr>
              <w:t xml:space="preserve"> </w:t>
            </w:r>
            <w:r>
              <w:rPr>
                <w:color w:val="151515"/>
                <w:spacing w:val="-2"/>
                <w:sz w:val="20"/>
              </w:rPr>
              <w:t>Administration</w:t>
            </w:r>
          </w:p>
        </w:tc>
      </w:tr>
      <w:tr w:rsidR="001518CD" w14:paraId="26ACB36B" w14:textId="77777777" w:rsidTr="00BE3E19">
        <w:trPr>
          <w:trHeight w:val="242"/>
        </w:trPr>
        <w:tc>
          <w:tcPr>
            <w:tcW w:w="1318" w:type="dxa"/>
            <w:tcBorders>
              <w:left w:val="nil"/>
            </w:tcBorders>
            <w:shd w:val="clear" w:color="auto" w:fill="2E5395"/>
          </w:tcPr>
          <w:p w14:paraId="5F50106C" w14:textId="77777777" w:rsidR="001518CD" w:rsidRDefault="00C2189D">
            <w:pPr>
              <w:pStyle w:val="TableParagraph"/>
              <w:spacing w:before="9" w:line="213" w:lineRule="exact"/>
              <w:ind w:left="6" w:right="6"/>
              <w:jc w:val="center"/>
              <w:rPr>
                <w:rFonts w:ascii="Arial"/>
                <w:b/>
                <w:sz w:val="20"/>
              </w:rPr>
            </w:pPr>
            <w:r>
              <w:rPr>
                <w:rFonts w:ascii="Arial"/>
                <w:b/>
                <w:color w:val="FFFFFF"/>
                <w:spacing w:val="-5"/>
                <w:sz w:val="20"/>
              </w:rPr>
              <w:t>VL</w:t>
            </w:r>
          </w:p>
        </w:tc>
        <w:tc>
          <w:tcPr>
            <w:tcW w:w="6455" w:type="dxa"/>
            <w:tcBorders>
              <w:right w:val="nil"/>
            </w:tcBorders>
            <w:shd w:val="clear" w:color="auto" w:fill="33CCFF"/>
          </w:tcPr>
          <w:p w14:paraId="1D92E01E" w14:textId="77777777" w:rsidR="001518CD" w:rsidRDefault="00C2189D">
            <w:pPr>
              <w:pStyle w:val="TableParagraph"/>
              <w:spacing w:before="9" w:line="213" w:lineRule="exact"/>
              <w:ind w:left="100"/>
              <w:rPr>
                <w:sz w:val="20"/>
              </w:rPr>
            </w:pPr>
            <w:r>
              <w:rPr>
                <w:color w:val="151515"/>
                <w:sz w:val="20"/>
              </w:rPr>
              <w:t>Viral</w:t>
            </w:r>
            <w:r>
              <w:rPr>
                <w:color w:val="151515"/>
                <w:spacing w:val="-12"/>
                <w:sz w:val="20"/>
              </w:rPr>
              <w:t xml:space="preserve"> </w:t>
            </w:r>
            <w:r>
              <w:rPr>
                <w:color w:val="151515"/>
                <w:spacing w:val="-4"/>
                <w:sz w:val="20"/>
              </w:rPr>
              <w:t>Load</w:t>
            </w:r>
          </w:p>
        </w:tc>
      </w:tr>
      <w:tr w:rsidR="001518CD" w14:paraId="3D7D40E5" w14:textId="77777777" w:rsidTr="00BE3E19">
        <w:trPr>
          <w:trHeight w:val="242"/>
        </w:trPr>
        <w:tc>
          <w:tcPr>
            <w:tcW w:w="1318" w:type="dxa"/>
            <w:tcBorders>
              <w:left w:val="nil"/>
            </w:tcBorders>
            <w:shd w:val="clear" w:color="auto" w:fill="2E5395"/>
          </w:tcPr>
          <w:p w14:paraId="4A6BE584" w14:textId="77777777" w:rsidR="001518CD" w:rsidRDefault="00C2189D">
            <w:pPr>
              <w:pStyle w:val="TableParagraph"/>
              <w:spacing w:before="9" w:line="213" w:lineRule="exact"/>
              <w:ind w:left="6" w:right="6"/>
              <w:jc w:val="center"/>
              <w:rPr>
                <w:rFonts w:ascii="Arial"/>
                <w:b/>
                <w:sz w:val="20"/>
              </w:rPr>
            </w:pPr>
            <w:r>
              <w:rPr>
                <w:rFonts w:ascii="Arial"/>
                <w:b/>
                <w:color w:val="FFFFFF"/>
                <w:spacing w:val="-4"/>
                <w:sz w:val="20"/>
              </w:rPr>
              <w:t>WCBA</w:t>
            </w:r>
          </w:p>
        </w:tc>
        <w:tc>
          <w:tcPr>
            <w:tcW w:w="6455" w:type="dxa"/>
            <w:tcBorders>
              <w:right w:val="nil"/>
            </w:tcBorders>
            <w:shd w:val="clear" w:color="auto" w:fill="33CCFF"/>
          </w:tcPr>
          <w:p w14:paraId="2850C408" w14:textId="77777777" w:rsidR="001518CD" w:rsidRDefault="00C2189D">
            <w:pPr>
              <w:pStyle w:val="TableParagraph"/>
              <w:spacing w:before="9" w:line="213" w:lineRule="exact"/>
              <w:ind w:left="100"/>
              <w:rPr>
                <w:sz w:val="20"/>
              </w:rPr>
            </w:pPr>
            <w:r>
              <w:rPr>
                <w:color w:val="151515"/>
                <w:sz w:val="20"/>
              </w:rPr>
              <w:t>Women</w:t>
            </w:r>
            <w:r>
              <w:rPr>
                <w:color w:val="151515"/>
                <w:spacing w:val="-9"/>
                <w:sz w:val="20"/>
              </w:rPr>
              <w:t xml:space="preserve"> </w:t>
            </w:r>
            <w:r>
              <w:rPr>
                <w:color w:val="151515"/>
                <w:sz w:val="20"/>
              </w:rPr>
              <w:t>of</w:t>
            </w:r>
            <w:r>
              <w:rPr>
                <w:color w:val="151515"/>
                <w:spacing w:val="-7"/>
                <w:sz w:val="20"/>
              </w:rPr>
              <w:t xml:space="preserve"> </w:t>
            </w:r>
            <w:r>
              <w:rPr>
                <w:color w:val="151515"/>
                <w:sz w:val="20"/>
              </w:rPr>
              <w:t>Childbearing</w:t>
            </w:r>
            <w:r>
              <w:rPr>
                <w:color w:val="151515"/>
                <w:spacing w:val="-8"/>
                <w:sz w:val="20"/>
              </w:rPr>
              <w:t xml:space="preserve"> </w:t>
            </w:r>
            <w:r>
              <w:rPr>
                <w:color w:val="151515"/>
                <w:spacing w:val="-5"/>
                <w:sz w:val="20"/>
              </w:rPr>
              <w:t>Age</w:t>
            </w:r>
          </w:p>
        </w:tc>
      </w:tr>
      <w:tr w:rsidR="001518CD" w14:paraId="3C3A57BD" w14:textId="77777777" w:rsidTr="00BE3E19">
        <w:trPr>
          <w:trHeight w:val="241"/>
        </w:trPr>
        <w:tc>
          <w:tcPr>
            <w:tcW w:w="1318" w:type="dxa"/>
            <w:tcBorders>
              <w:left w:val="nil"/>
            </w:tcBorders>
            <w:shd w:val="clear" w:color="auto" w:fill="2E5395"/>
          </w:tcPr>
          <w:p w14:paraId="092F70CE" w14:textId="77777777" w:rsidR="001518CD" w:rsidRDefault="00C2189D">
            <w:pPr>
              <w:pStyle w:val="TableParagraph"/>
              <w:spacing w:before="9" w:line="213" w:lineRule="exact"/>
              <w:ind w:left="5" w:right="6"/>
              <w:jc w:val="center"/>
              <w:rPr>
                <w:rFonts w:ascii="Arial"/>
                <w:b/>
                <w:sz w:val="20"/>
              </w:rPr>
            </w:pPr>
            <w:r>
              <w:rPr>
                <w:rFonts w:ascii="Arial"/>
                <w:b/>
                <w:color w:val="FFFFFF"/>
                <w:spacing w:val="-2"/>
                <w:sz w:val="20"/>
              </w:rPr>
              <w:t>WICY&amp;F</w:t>
            </w:r>
          </w:p>
        </w:tc>
        <w:tc>
          <w:tcPr>
            <w:tcW w:w="6455" w:type="dxa"/>
            <w:tcBorders>
              <w:right w:val="nil"/>
            </w:tcBorders>
            <w:shd w:val="clear" w:color="auto" w:fill="33CCFF"/>
          </w:tcPr>
          <w:p w14:paraId="7C07399E" w14:textId="77777777" w:rsidR="001518CD" w:rsidRDefault="00C2189D">
            <w:pPr>
              <w:pStyle w:val="TableParagraph"/>
              <w:spacing w:before="9" w:line="213" w:lineRule="exact"/>
              <w:ind w:left="100"/>
              <w:rPr>
                <w:sz w:val="20"/>
              </w:rPr>
            </w:pPr>
            <w:r>
              <w:rPr>
                <w:color w:val="151515"/>
                <w:spacing w:val="-2"/>
                <w:sz w:val="20"/>
              </w:rPr>
              <w:t>Women, Infants,</w:t>
            </w:r>
            <w:r>
              <w:rPr>
                <w:color w:val="151515"/>
                <w:spacing w:val="-3"/>
                <w:sz w:val="20"/>
              </w:rPr>
              <w:t xml:space="preserve"> </w:t>
            </w:r>
            <w:r>
              <w:rPr>
                <w:color w:val="151515"/>
                <w:spacing w:val="-2"/>
                <w:sz w:val="20"/>
              </w:rPr>
              <w:t>Children,</w:t>
            </w:r>
            <w:r>
              <w:rPr>
                <w:color w:val="151515"/>
                <w:spacing w:val="1"/>
                <w:sz w:val="20"/>
              </w:rPr>
              <w:t xml:space="preserve"> </w:t>
            </w:r>
            <w:r>
              <w:rPr>
                <w:color w:val="151515"/>
                <w:spacing w:val="-2"/>
                <w:sz w:val="20"/>
              </w:rPr>
              <w:t>Youth,</w:t>
            </w:r>
            <w:r>
              <w:rPr>
                <w:color w:val="151515"/>
                <w:spacing w:val="-3"/>
                <w:sz w:val="20"/>
              </w:rPr>
              <w:t xml:space="preserve"> </w:t>
            </w:r>
            <w:r>
              <w:rPr>
                <w:color w:val="151515"/>
                <w:spacing w:val="-2"/>
                <w:sz w:val="20"/>
              </w:rPr>
              <w:t>and</w:t>
            </w:r>
            <w:r>
              <w:rPr>
                <w:color w:val="151515"/>
                <w:spacing w:val="-3"/>
                <w:sz w:val="20"/>
              </w:rPr>
              <w:t xml:space="preserve"> </w:t>
            </w:r>
            <w:r>
              <w:rPr>
                <w:color w:val="151515"/>
                <w:spacing w:val="-2"/>
                <w:sz w:val="20"/>
              </w:rPr>
              <w:t>Families</w:t>
            </w:r>
          </w:p>
        </w:tc>
      </w:tr>
      <w:tr w:rsidR="001518CD" w14:paraId="1B9ADEFE" w14:textId="77777777" w:rsidTr="00BE3E19">
        <w:trPr>
          <w:trHeight w:val="242"/>
        </w:trPr>
        <w:tc>
          <w:tcPr>
            <w:tcW w:w="1318" w:type="dxa"/>
            <w:tcBorders>
              <w:left w:val="nil"/>
              <w:bottom w:val="nil"/>
            </w:tcBorders>
            <w:shd w:val="clear" w:color="auto" w:fill="2E5395"/>
          </w:tcPr>
          <w:p w14:paraId="2544B285" w14:textId="77777777" w:rsidR="001518CD" w:rsidRDefault="00C2189D">
            <w:pPr>
              <w:pStyle w:val="TableParagraph"/>
              <w:spacing w:before="9" w:line="213" w:lineRule="exact"/>
              <w:ind w:left="5" w:right="6"/>
              <w:jc w:val="center"/>
              <w:rPr>
                <w:rFonts w:ascii="Arial"/>
                <w:b/>
                <w:sz w:val="20"/>
              </w:rPr>
            </w:pPr>
            <w:r>
              <w:rPr>
                <w:rFonts w:ascii="Arial"/>
                <w:b/>
                <w:color w:val="FFFFFF"/>
                <w:spacing w:val="-5"/>
                <w:sz w:val="20"/>
              </w:rPr>
              <w:t>WNH</w:t>
            </w:r>
          </w:p>
        </w:tc>
        <w:tc>
          <w:tcPr>
            <w:tcW w:w="6455" w:type="dxa"/>
            <w:tcBorders>
              <w:bottom w:val="nil"/>
              <w:right w:val="nil"/>
            </w:tcBorders>
            <w:shd w:val="clear" w:color="auto" w:fill="33CCFF"/>
          </w:tcPr>
          <w:p w14:paraId="57816F62" w14:textId="77777777" w:rsidR="001518CD" w:rsidRDefault="00C2189D">
            <w:pPr>
              <w:pStyle w:val="TableParagraph"/>
              <w:spacing w:before="9" w:line="213" w:lineRule="exact"/>
              <w:ind w:left="100"/>
              <w:rPr>
                <w:sz w:val="20"/>
              </w:rPr>
            </w:pPr>
            <w:r>
              <w:rPr>
                <w:color w:val="151515"/>
                <w:spacing w:val="-2"/>
                <w:sz w:val="20"/>
              </w:rPr>
              <w:t>White</w:t>
            </w:r>
            <w:r>
              <w:rPr>
                <w:color w:val="151515"/>
                <w:spacing w:val="-1"/>
                <w:sz w:val="20"/>
              </w:rPr>
              <w:t xml:space="preserve"> </w:t>
            </w:r>
            <w:r>
              <w:rPr>
                <w:color w:val="151515"/>
                <w:spacing w:val="-2"/>
                <w:sz w:val="20"/>
              </w:rPr>
              <w:t>Non-Hispanic/Latinx</w:t>
            </w:r>
            <w:r>
              <w:rPr>
                <w:color w:val="151515"/>
                <w:spacing w:val="3"/>
                <w:sz w:val="20"/>
              </w:rPr>
              <w:t xml:space="preserve"> </w:t>
            </w:r>
            <w:r>
              <w:rPr>
                <w:color w:val="151515"/>
                <w:spacing w:val="-2"/>
                <w:sz w:val="20"/>
              </w:rPr>
              <w:t>Person</w:t>
            </w:r>
          </w:p>
        </w:tc>
      </w:tr>
    </w:tbl>
    <w:p w14:paraId="1F696854" w14:textId="77777777" w:rsidR="001518CD" w:rsidRDefault="001518CD">
      <w:pPr>
        <w:pStyle w:val="BodyText"/>
        <w:ind w:left="0"/>
        <w:jc w:val="left"/>
        <w:rPr>
          <w:rFonts w:ascii="Arial"/>
          <w:b/>
          <w:sz w:val="20"/>
        </w:rPr>
      </w:pPr>
    </w:p>
    <w:p w14:paraId="29D41EE1" w14:textId="77777777" w:rsidR="001518CD" w:rsidRDefault="001518CD">
      <w:pPr>
        <w:pStyle w:val="BodyText"/>
        <w:ind w:left="0"/>
        <w:jc w:val="left"/>
        <w:rPr>
          <w:rFonts w:ascii="Arial"/>
          <w:b/>
          <w:sz w:val="20"/>
        </w:rPr>
      </w:pPr>
    </w:p>
    <w:p w14:paraId="49B178B3" w14:textId="77777777" w:rsidR="001518CD" w:rsidRDefault="001518CD">
      <w:pPr>
        <w:pStyle w:val="BodyText"/>
        <w:ind w:left="0"/>
        <w:jc w:val="left"/>
        <w:rPr>
          <w:rFonts w:ascii="Arial"/>
          <w:b/>
          <w:sz w:val="20"/>
        </w:rPr>
      </w:pPr>
    </w:p>
    <w:p w14:paraId="38705880" w14:textId="77777777" w:rsidR="001518CD" w:rsidRDefault="001518CD">
      <w:pPr>
        <w:pStyle w:val="BodyText"/>
        <w:ind w:left="0"/>
        <w:jc w:val="left"/>
        <w:rPr>
          <w:rFonts w:ascii="Arial"/>
          <w:b/>
          <w:sz w:val="20"/>
        </w:rPr>
      </w:pPr>
    </w:p>
    <w:p w14:paraId="48FFE870" w14:textId="77777777" w:rsidR="001518CD" w:rsidRDefault="001518CD">
      <w:pPr>
        <w:pStyle w:val="BodyText"/>
        <w:ind w:left="0"/>
        <w:jc w:val="left"/>
        <w:rPr>
          <w:rFonts w:ascii="Arial"/>
          <w:b/>
          <w:sz w:val="20"/>
        </w:rPr>
      </w:pPr>
    </w:p>
    <w:p w14:paraId="1C84E489" w14:textId="77777777" w:rsidR="001518CD" w:rsidRDefault="001518CD">
      <w:pPr>
        <w:pStyle w:val="BodyText"/>
        <w:ind w:left="0"/>
        <w:jc w:val="left"/>
        <w:rPr>
          <w:rFonts w:ascii="Arial"/>
          <w:b/>
          <w:sz w:val="20"/>
        </w:rPr>
      </w:pPr>
    </w:p>
    <w:p w14:paraId="31401910" w14:textId="77777777" w:rsidR="001518CD" w:rsidRDefault="00C2189D">
      <w:pPr>
        <w:pStyle w:val="BodyText"/>
        <w:spacing w:before="62"/>
        <w:ind w:left="0"/>
        <w:jc w:val="left"/>
        <w:rPr>
          <w:rFonts w:ascii="Arial"/>
          <w:b/>
          <w:sz w:val="20"/>
        </w:rPr>
      </w:pPr>
      <w:r>
        <w:rPr>
          <w:rFonts w:ascii="Arial"/>
          <w:b/>
          <w:noProof/>
          <w:sz w:val="20"/>
        </w:rPr>
        <mc:AlternateContent>
          <mc:Choice Requires="wps">
            <w:drawing>
              <wp:anchor distT="0" distB="0" distL="0" distR="0" simplePos="0" relativeHeight="487588864" behindDoc="1" locked="0" layoutInCell="1" allowOverlap="1" wp14:anchorId="03F53DC2" wp14:editId="724EE25D">
                <wp:simplePos x="0" y="0"/>
                <wp:positionH relativeFrom="page">
                  <wp:posOffset>896416</wp:posOffset>
                </wp:positionH>
                <wp:positionV relativeFrom="paragraph">
                  <wp:posOffset>201192</wp:posOffset>
                </wp:positionV>
                <wp:extent cx="598106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2E5395"/>
                        </a:solidFill>
                      </wps:spPr>
                      <wps:bodyPr wrap="square" lIns="0" tIns="0" rIns="0" bIns="0" rtlCol="0">
                        <a:prstTxWarp prst="textNoShape">
                          <a:avLst/>
                        </a:prstTxWarp>
                        <a:noAutofit/>
                      </wps:bodyPr>
                    </wps:wsp>
                  </a:graphicData>
                </a:graphic>
              </wp:anchor>
            </w:drawing>
          </mc:Choice>
          <mc:Fallback>
            <w:pict>
              <v:shape w14:anchorId="1FC80487" id="Graphic 8" o:spid="_x0000_s1026" style="position:absolute;margin-left:70.6pt;margin-top:15.85pt;width:470.9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DMHwIAAL0EAAAOAAAAZHJzL2Uyb0RvYy54bWysVMFu2zAMvQ/YPwi6L3ZSJGiNOMXQrsOA&#10;oivQDDsrshwbk0WNUmL370fJkWtspw27SJT5RD0+kt7eDp1mZ4WuBVPy5SLnTBkJVWuOJf+2f/hw&#10;zZnzwlRCg1Elf1WO3+7ev9v2tlAraEBXChkFMa7obckb722RZU42qhNuAVYZctaAnfB0xGNWoegp&#10;eqezVZ5vsh6wsghSOUdf70cn38X4da2k/1rXTnmmS07cfFwxroewZrutKI4obNPKCw3xDyw60Rp6&#10;dAp1L7xgJ2z/CNW1EsFB7RcSugzqupUq5kDZLPPfsnlphFUxFxLH2Ukm9//Cyqfzi33GQN3ZR5A/&#10;HCmS9dYVkycc3AUz1NgFLBFnQ1TxdVJRDZ5J+ri+uV7mmzVnknybq3UUORNFuitPzn9WEOOI86Pz&#10;Yw2qZIkmWXIwyUSqZKihjjX0nFENkTOq4WGsoRU+3Avkgsn6GZHmwiM4OzirPUSYDylMbFMixPQN&#10;o80cSw00QyVf2m2MN2I2+c068KJgyZ32ETZ/9q/ASc0UTmpwanwp5B2fnLSg5+dqO9Bt9dBqHdJ3&#10;eDzcaWRnQbKuPq2vJsYzWOyEsfihDQ5QvT4j62leSu5+ngQqzvQXQw0ZhisZmIxDMtDrO4gjGJVH&#10;5/fDd4GWWTJL7ql3niC1uyhSWxD/ABix4aaBjycPdRt6JnIbGV0ONCMx/8s8hyGcnyPq7a+z+wUA&#10;AP//AwBQSwMEFAAGAAgAAAAhAFD/KQreAAAACgEAAA8AAABkcnMvZG93bnJldi54bWxMj8tOwzAQ&#10;RfdI/IM1SGwQdR4IVyFOhSpYVQK10K6deEgi7HFku234e9wVLO/M0Z0z9Wq2hp3Qh9GRhHyRAUPq&#10;nB6pl/D58Xq/BBaiIq2MI5TwgwFWzfVVrSrtzrTF0y72LJVQqJSEIcap4jx0A1oVFm5CSrsv562K&#10;Kfqea6/OqdwaXmTZI7dqpHRhUBOuB+y+d0crQcQ7sy4Pb53ftGL/8h42zjoh5e3N/PwELOIc/2C4&#10;6Cd1aJJT646kAzMpP+RFQiWUuQB2AbJlmQNr06QQwJua/3+h+QUAAP//AwBQSwECLQAUAAYACAAA&#10;ACEAtoM4kv4AAADhAQAAEwAAAAAAAAAAAAAAAAAAAAAAW0NvbnRlbnRfVHlwZXNdLnhtbFBLAQIt&#10;ABQABgAIAAAAIQA4/SH/1gAAAJQBAAALAAAAAAAAAAAAAAAAAC8BAABfcmVscy8ucmVsc1BLAQIt&#10;ABQABgAIAAAAIQByD8DMHwIAAL0EAAAOAAAAAAAAAAAAAAAAAC4CAABkcnMvZTJvRG9jLnhtbFBL&#10;AQItABQABgAIAAAAIQBQ/ykK3gAAAAoBAAAPAAAAAAAAAAAAAAAAAHkEAABkcnMvZG93bnJldi54&#10;bWxQSwUGAAAAAAQABADzAAAAhAUAAAAA&#10;" path="m5981065,l,,,6095r5981065,l5981065,xe" fillcolor="#2e5395" stroked="f">
                <v:path arrowok="t"/>
                <w10:wrap type="topAndBottom" anchorx="page"/>
              </v:shape>
            </w:pict>
          </mc:Fallback>
        </mc:AlternateContent>
      </w:r>
    </w:p>
    <w:p w14:paraId="030E449F" w14:textId="34C35461" w:rsidR="001518CD" w:rsidRDefault="00C2189D">
      <w:pPr>
        <w:tabs>
          <w:tab w:val="left" w:pos="9203"/>
        </w:tabs>
        <w:spacing w:before="2"/>
        <w:ind w:left="1800"/>
        <w:rPr>
          <w:rFonts w:ascii="Arial"/>
          <w:b/>
          <w:sz w:val="20"/>
        </w:rPr>
      </w:pPr>
      <w:r>
        <w:rPr>
          <w:rFonts w:ascii="Arial"/>
          <w:b/>
          <w:color w:val="2E5395"/>
          <w:w w:val="85"/>
          <w:sz w:val="20"/>
        </w:rPr>
        <w:t>Orlando</w:t>
      </w:r>
      <w:r>
        <w:rPr>
          <w:rFonts w:ascii="Arial"/>
          <w:b/>
          <w:color w:val="2E5395"/>
          <w:spacing w:val="9"/>
          <w:sz w:val="20"/>
        </w:rPr>
        <w:t xml:space="preserve"> </w:t>
      </w:r>
      <w:r>
        <w:rPr>
          <w:rFonts w:ascii="Arial"/>
          <w:b/>
          <w:color w:val="2E5395"/>
          <w:w w:val="85"/>
          <w:sz w:val="20"/>
        </w:rPr>
        <w:t>Service</w:t>
      </w:r>
      <w:r>
        <w:rPr>
          <w:rFonts w:ascii="Arial"/>
          <w:b/>
          <w:color w:val="2E5395"/>
          <w:spacing w:val="9"/>
          <w:sz w:val="20"/>
        </w:rPr>
        <w:t xml:space="preserve"> </w:t>
      </w:r>
      <w:r>
        <w:rPr>
          <w:rFonts w:ascii="Arial"/>
          <w:b/>
          <w:color w:val="2E5395"/>
          <w:w w:val="85"/>
          <w:sz w:val="20"/>
        </w:rPr>
        <w:t>Area</w:t>
      </w:r>
      <w:r>
        <w:rPr>
          <w:rFonts w:ascii="Arial"/>
          <w:b/>
          <w:color w:val="2E5395"/>
          <w:spacing w:val="12"/>
          <w:sz w:val="20"/>
        </w:rPr>
        <w:t xml:space="preserve"> </w:t>
      </w:r>
      <w:r>
        <w:rPr>
          <w:rFonts w:ascii="Arial"/>
          <w:b/>
          <w:color w:val="2E5395"/>
          <w:w w:val="85"/>
          <w:sz w:val="20"/>
        </w:rPr>
        <w:t>Integrated</w:t>
      </w:r>
      <w:r>
        <w:rPr>
          <w:rFonts w:ascii="Arial"/>
          <w:b/>
          <w:color w:val="2E5395"/>
          <w:spacing w:val="10"/>
          <w:sz w:val="20"/>
        </w:rPr>
        <w:t xml:space="preserve"> </w:t>
      </w:r>
      <w:r>
        <w:rPr>
          <w:rFonts w:ascii="Arial"/>
          <w:b/>
          <w:color w:val="2E5395"/>
          <w:w w:val="85"/>
          <w:sz w:val="20"/>
        </w:rPr>
        <w:t>HIV</w:t>
      </w:r>
      <w:r>
        <w:rPr>
          <w:rFonts w:ascii="Arial"/>
          <w:b/>
          <w:color w:val="2E5395"/>
          <w:spacing w:val="10"/>
          <w:sz w:val="20"/>
        </w:rPr>
        <w:t xml:space="preserve"> </w:t>
      </w:r>
      <w:r>
        <w:rPr>
          <w:rFonts w:ascii="Arial"/>
          <w:b/>
          <w:color w:val="2E5395"/>
          <w:w w:val="85"/>
          <w:sz w:val="20"/>
        </w:rPr>
        <w:t>Prevention</w:t>
      </w:r>
      <w:r>
        <w:rPr>
          <w:rFonts w:ascii="Arial"/>
          <w:b/>
          <w:color w:val="2E5395"/>
          <w:spacing w:val="10"/>
          <w:sz w:val="20"/>
        </w:rPr>
        <w:t xml:space="preserve"> </w:t>
      </w:r>
      <w:r>
        <w:rPr>
          <w:rFonts w:ascii="Arial"/>
          <w:b/>
          <w:color w:val="2E5395"/>
          <w:w w:val="85"/>
          <w:sz w:val="20"/>
        </w:rPr>
        <w:t>and</w:t>
      </w:r>
      <w:r>
        <w:rPr>
          <w:rFonts w:ascii="Arial"/>
          <w:b/>
          <w:color w:val="2E5395"/>
          <w:spacing w:val="8"/>
          <w:sz w:val="20"/>
        </w:rPr>
        <w:t xml:space="preserve"> </w:t>
      </w:r>
      <w:r>
        <w:rPr>
          <w:rFonts w:ascii="Arial"/>
          <w:b/>
          <w:color w:val="2E5395"/>
          <w:w w:val="85"/>
          <w:sz w:val="20"/>
        </w:rPr>
        <w:t>Care</w:t>
      </w:r>
      <w:r>
        <w:rPr>
          <w:rFonts w:ascii="Arial"/>
          <w:b/>
          <w:color w:val="2E5395"/>
          <w:spacing w:val="16"/>
          <w:sz w:val="20"/>
        </w:rPr>
        <w:t xml:space="preserve"> </w:t>
      </w:r>
      <w:r>
        <w:rPr>
          <w:rFonts w:ascii="Arial"/>
          <w:b/>
          <w:color w:val="2E5395"/>
          <w:w w:val="85"/>
          <w:sz w:val="20"/>
        </w:rPr>
        <w:t>Plan,</w:t>
      </w:r>
      <w:r>
        <w:rPr>
          <w:rFonts w:ascii="Arial"/>
          <w:b/>
          <w:color w:val="2E5395"/>
          <w:spacing w:val="10"/>
          <w:sz w:val="20"/>
        </w:rPr>
        <w:t xml:space="preserve"> </w:t>
      </w:r>
      <w:r>
        <w:rPr>
          <w:rFonts w:ascii="Arial"/>
          <w:b/>
          <w:color w:val="2E5395"/>
          <w:w w:val="85"/>
          <w:sz w:val="20"/>
        </w:rPr>
        <w:t>CY</w:t>
      </w:r>
      <w:r>
        <w:rPr>
          <w:rFonts w:ascii="Arial"/>
          <w:b/>
          <w:color w:val="2E5395"/>
          <w:spacing w:val="11"/>
          <w:sz w:val="20"/>
        </w:rPr>
        <w:t xml:space="preserve"> </w:t>
      </w:r>
      <w:r>
        <w:rPr>
          <w:rFonts w:ascii="Arial"/>
          <w:b/>
          <w:color w:val="2E5395"/>
          <w:w w:val="85"/>
          <w:sz w:val="20"/>
        </w:rPr>
        <w:t>202</w:t>
      </w:r>
      <w:r w:rsidR="002A0241">
        <w:rPr>
          <w:rFonts w:ascii="Arial"/>
          <w:b/>
          <w:color w:val="2E5395"/>
          <w:w w:val="85"/>
          <w:sz w:val="20"/>
        </w:rPr>
        <w:t>7</w:t>
      </w:r>
      <w:r>
        <w:rPr>
          <w:rFonts w:ascii="Arial"/>
          <w:b/>
          <w:color w:val="2E5395"/>
          <w:w w:val="85"/>
          <w:sz w:val="20"/>
        </w:rPr>
        <w:t>-</w:t>
      </w:r>
      <w:r>
        <w:rPr>
          <w:rFonts w:ascii="Arial"/>
          <w:b/>
          <w:color w:val="2E5395"/>
          <w:spacing w:val="-4"/>
          <w:w w:val="85"/>
          <w:sz w:val="20"/>
        </w:rPr>
        <w:t>20</w:t>
      </w:r>
      <w:r w:rsidR="002A0241">
        <w:rPr>
          <w:rFonts w:ascii="Arial"/>
          <w:b/>
          <w:color w:val="2E5395"/>
          <w:spacing w:val="-4"/>
          <w:w w:val="85"/>
          <w:sz w:val="20"/>
        </w:rPr>
        <w:t>31</w:t>
      </w:r>
      <w:r>
        <w:rPr>
          <w:rFonts w:ascii="Arial"/>
          <w:b/>
          <w:color w:val="2E5395"/>
          <w:sz w:val="20"/>
        </w:rPr>
        <w:tab/>
      </w:r>
      <w:r>
        <w:rPr>
          <w:rFonts w:ascii="Arial"/>
          <w:b/>
          <w:color w:val="2E5395"/>
          <w:w w:val="85"/>
          <w:sz w:val="20"/>
        </w:rPr>
        <w:t>Page</w:t>
      </w:r>
      <w:r>
        <w:rPr>
          <w:rFonts w:ascii="Arial"/>
          <w:b/>
          <w:color w:val="2E5395"/>
          <w:spacing w:val="2"/>
          <w:sz w:val="20"/>
        </w:rPr>
        <w:t xml:space="preserve"> </w:t>
      </w:r>
      <w:proofErr w:type="spellStart"/>
      <w:r>
        <w:rPr>
          <w:rFonts w:ascii="Arial"/>
          <w:b/>
          <w:color w:val="2E5395"/>
          <w:spacing w:val="-10"/>
          <w:w w:val="95"/>
          <w:sz w:val="20"/>
        </w:rPr>
        <w:t>i</w:t>
      </w:r>
      <w:proofErr w:type="spellEnd"/>
    </w:p>
    <w:p w14:paraId="556B3804" w14:textId="77777777" w:rsidR="001518CD" w:rsidRDefault="001518CD">
      <w:pPr>
        <w:rPr>
          <w:rFonts w:ascii="Arial"/>
          <w:b/>
          <w:sz w:val="20"/>
        </w:rPr>
        <w:sectPr w:rsidR="001518CD">
          <w:pgSz w:w="12240" w:h="15840"/>
          <w:pgMar w:top="1420" w:right="720" w:bottom="280" w:left="1080" w:header="720" w:footer="720" w:gutter="0"/>
          <w:cols w:space="720"/>
        </w:sectPr>
      </w:pPr>
    </w:p>
    <w:p w14:paraId="0D50CA66" w14:textId="77777777" w:rsidR="001518CD" w:rsidRDefault="00C2189D">
      <w:pPr>
        <w:pStyle w:val="Heading3"/>
        <w:ind w:right="725"/>
      </w:pPr>
      <w:bookmarkStart w:id="1" w:name="_bookmark0"/>
      <w:bookmarkEnd w:id="1"/>
      <w:r>
        <w:rPr>
          <w:color w:val="2D74B5"/>
        </w:rPr>
        <w:lastRenderedPageBreak/>
        <w:t>SECTION</w:t>
      </w:r>
      <w:r>
        <w:rPr>
          <w:color w:val="2D74B5"/>
          <w:spacing w:val="-6"/>
        </w:rPr>
        <w:t xml:space="preserve"> </w:t>
      </w:r>
      <w:r>
        <w:rPr>
          <w:color w:val="2D74B5"/>
        </w:rPr>
        <w:t>I.</w:t>
      </w:r>
      <w:r>
        <w:rPr>
          <w:color w:val="2D74B5"/>
          <w:spacing w:val="-4"/>
        </w:rPr>
        <w:t xml:space="preserve"> </w:t>
      </w:r>
      <w:r>
        <w:rPr>
          <w:color w:val="2D74B5"/>
        </w:rPr>
        <w:t>EXECUTIVE</w:t>
      </w:r>
      <w:r>
        <w:rPr>
          <w:color w:val="2D74B5"/>
          <w:spacing w:val="-6"/>
        </w:rPr>
        <w:t xml:space="preserve"> </w:t>
      </w:r>
      <w:r>
        <w:rPr>
          <w:color w:val="2D74B5"/>
        </w:rPr>
        <w:t>SUMMARY</w:t>
      </w:r>
      <w:r>
        <w:rPr>
          <w:color w:val="2D74B5"/>
          <w:spacing w:val="-6"/>
        </w:rPr>
        <w:t xml:space="preserve"> </w:t>
      </w:r>
      <w:r>
        <w:rPr>
          <w:color w:val="2D74B5"/>
        </w:rPr>
        <w:t>OF</w:t>
      </w:r>
      <w:r>
        <w:rPr>
          <w:color w:val="2D74B5"/>
          <w:spacing w:val="-5"/>
        </w:rPr>
        <w:t xml:space="preserve"> </w:t>
      </w:r>
      <w:r>
        <w:rPr>
          <w:color w:val="2D74B5"/>
        </w:rPr>
        <w:t>THE</w:t>
      </w:r>
      <w:r>
        <w:rPr>
          <w:color w:val="2D74B5"/>
          <w:spacing w:val="-6"/>
        </w:rPr>
        <w:t xml:space="preserve"> </w:t>
      </w:r>
      <w:r>
        <w:rPr>
          <w:color w:val="2D74B5"/>
        </w:rPr>
        <w:t>INTEGRATED</w:t>
      </w:r>
      <w:r>
        <w:rPr>
          <w:color w:val="2D74B5"/>
          <w:spacing w:val="-3"/>
        </w:rPr>
        <w:t xml:space="preserve"> </w:t>
      </w:r>
      <w:r>
        <w:rPr>
          <w:color w:val="2D74B5"/>
        </w:rPr>
        <w:t>HIV</w:t>
      </w:r>
      <w:r>
        <w:rPr>
          <w:color w:val="2D74B5"/>
          <w:spacing w:val="-3"/>
        </w:rPr>
        <w:t xml:space="preserve"> </w:t>
      </w:r>
      <w:r>
        <w:rPr>
          <w:color w:val="2D74B5"/>
        </w:rPr>
        <w:t>PLAN AND STATEWIDE COORDINATED STATEMENT OF NEED</w:t>
      </w:r>
    </w:p>
    <w:p w14:paraId="6F716678" w14:textId="77777777" w:rsidR="001518CD" w:rsidRDefault="00C2189D">
      <w:pPr>
        <w:pStyle w:val="Heading5"/>
        <w:numPr>
          <w:ilvl w:val="0"/>
          <w:numId w:val="30"/>
        </w:numPr>
        <w:tabs>
          <w:tab w:val="left" w:pos="1079"/>
        </w:tabs>
        <w:spacing w:before="240"/>
        <w:ind w:left="1079" w:hanging="359"/>
        <w:jc w:val="both"/>
      </w:pPr>
      <w:bookmarkStart w:id="2" w:name="_bookmark1"/>
      <w:bookmarkEnd w:id="2"/>
      <w:r>
        <w:t>Executive</w:t>
      </w:r>
      <w:r>
        <w:rPr>
          <w:spacing w:val="-5"/>
        </w:rPr>
        <w:t xml:space="preserve"> </w:t>
      </w:r>
      <w:r>
        <w:t>Summary</w:t>
      </w:r>
      <w:r>
        <w:rPr>
          <w:spacing w:val="-3"/>
        </w:rPr>
        <w:t xml:space="preserve"> </w:t>
      </w:r>
      <w:r>
        <w:t>of</w:t>
      </w:r>
      <w:r>
        <w:rPr>
          <w:spacing w:val="-5"/>
        </w:rPr>
        <w:t xml:space="preserve"> </w:t>
      </w:r>
      <w:r>
        <w:t>the</w:t>
      </w:r>
      <w:r>
        <w:rPr>
          <w:spacing w:val="-5"/>
        </w:rPr>
        <w:t xml:space="preserve"> </w:t>
      </w:r>
      <w:r>
        <w:t>Integrated</w:t>
      </w:r>
      <w:r>
        <w:rPr>
          <w:spacing w:val="-5"/>
        </w:rPr>
        <w:t xml:space="preserve"> </w:t>
      </w:r>
      <w:r>
        <w:t>HIV</w:t>
      </w:r>
      <w:r>
        <w:rPr>
          <w:spacing w:val="-4"/>
        </w:rPr>
        <w:t xml:space="preserve"> </w:t>
      </w:r>
      <w:r>
        <w:t>Plan</w:t>
      </w:r>
      <w:r>
        <w:rPr>
          <w:spacing w:val="-5"/>
        </w:rPr>
        <w:t xml:space="preserve"> </w:t>
      </w:r>
      <w:r>
        <w:t>and</w:t>
      </w:r>
      <w:r>
        <w:rPr>
          <w:spacing w:val="-4"/>
        </w:rPr>
        <w:t xml:space="preserve"> SCSN</w:t>
      </w:r>
    </w:p>
    <w:p w14:paraId="6C750B5E" w14:textId="76593FC8" w:rsidR="001518CD" w:rsidRDefault="00C2189D">
      <w:pPr>
        <w:pStyle w:val="BodyText"/>
        <w:spacing w:before="122"/>
        <w:ind w:right="708"/>
      </w:pPr>
      <w:r>
        <w:t xml:space="preserve">The Orlando Service Area (OSA) is pleased to submit its </w:t>
      </w:r>
      <w:r>
        <w:rPr>
          <w:rFonts w:ascii="Arial"/>
          <w:b/>
          <w:i/>
        </w:rPr>
        <w:t>HIV Integrated Prevention and Care Plan, 202</w:t>
      </w:r>
      <w:r w:rsidR="002A7263">
        <w:rPr>
          <w:rFonts w:ascii="Arial"/>
          <w:b/>
          <w:i/>
        </w:rPr>
        <w:t>7</w:t>
      </w:r>
      <w:r>
        <w:rPr>
          <w:rFonts w:ascii="Arial"/>
          <w:b/>
          <w:i/>
        </w:rPr>
        <w:t>-20</w:t>
      </w:r>
      <w:r w:rsidR="002A7263">
        <w:rPr>
          <w:rFonts w:ascii="Arial"/>
          <w:b/>
          <w:i/>
        </w:rPr>
        <w:t>31</w:t>
      </w:r>
      <w:r>
        <w:rPr>
          <w:rFonts w:ascii="Arial"/>
          <w:b/>
          <w:i/>
        </w:rPr>
        <w:t xml:space="preserve"> </w:t>
      </w:r>
      <w:r>
        <w:t xml:space="preserve">to the Centers for Disease Control and Prevention (CDC) and the Health Resources and Services Administration (HRSA). The OSA Integrated HIV Plan reflects the </w:t>
      </w:r>
      <w:r>
        <w:rPr>
          <w:spacing w:val="-2"/>
        </w:rPr>
        <w:t>culmination</w:t>
      </w:r>
      <w:r>
        <w:rPr>
          <w:spacing w:val="-4"/>
        </w:rPr>
        <w:t xml:space="preserve"> </w:t>
      </w:r>
      <w:r>
        <w:rPr>
          <w:spacing w:val="-2"/>
        </w:rPr>
        <w:t>of</w:t>
      </w:r>
      <w:r>
        <w:rPr>
          <w:spacing w:val="-7"/>
        </w:rPr>
        <w:t xml:space="preserve"> </w:t>
      </w:r>
      <w:r>
        <w:rPr>
          <w:spacing w:val="-2"/>
        </w:rPr>
        <w:t>intensive</w:t>
      </w:r>
      <w:r>
        <w:rPr>
          <w:spacing w:val="-11"/>
        </w:rPr>
        <w:t xml:space="preserve"> </w:t>
      </w:r>
      <w:r>
        <w:rPr>
          <w:spacing w:val="-2"/>
        </w:rPr>
        <w:t>local</w:t>
      </w:r>
      <w:r>
        <w:rPr>
          <w:spacing w:val="-11"/>
        </w:rPr>
        <w:t xml:space="preserve"> </w:t>
      </w:r>
      <w:r>
        <w:rPr>
          <w:spacing w:val="-2"/>
        </w:rPr>
        <w:t>planning</w:t>
      </w:r>
      <w:r>
        <w:rPr>
          <w:spacing w:val="-11"/>
        </w:rPr>
        <w:t xml:space="preserve"> </w:t>
      </w:r>
      <w:r>
        <w:rPr>
          <w:spacing w:val="-2"/>
        </w:rPr>
        <w:t>efforts</w:t>
      </w:r>
      <w:r>
        <w:rPr>
          <w:spacing w:val="-10"/>
        </w:rPr>
        <w:t xml:space="preserve"> </w:t>
      </w:r>
      <w:r>
        <w:rPr>
          <w:spacing w:val="-2"/>
        </w:rPr>
        <w:t>and</w:t>
      </w:r>
      <w:r>
        <w:rPr>
          <w:spacing w:val="-11"/>
        </w:rPr>
        <w:t xml:space="preserve"> </w:t>
      </w:r>
      <w:r>
        <w:rPr>
          <w:spacing w:val="-2"/>
        </w:rPr>
        <w:t>community</w:t>
      </w:r>
      <w:r>
        <w:rPr>
          <w:spacing w:val="-10"/>
        </w:rPr>
        <w:t xml:space="preserve"> </w:t>
      </w:r>
      <w:r>
        <w:rPr>
          <w:spacing w:val="-2"/>
        </w:rPr>
        <w:t>engagement.</w:t>
      </w:r>
      <w:r>
        <w:rPr>
          <w:spacing w:val="-12"/>
        </w:rPr>
        <w:t xml:space="preserve"> </w:t>
      </w:r>
      <w:r>
        <w:rPr>
          <w:spacing w:val="-2"/>
        </w:rPr>
        <w:t>The</w:t>
      </w:r>
      <w:r>
        <w:rPr>
          <w:spacing w:val="-11"/>
        </w:rPr>
        <w:t xml:space="preserve"> </w:t>
      </w:r>
      <w:r>
        <w:rPr>
          <w:spacing w:val="-2"/>
        </w:rPr>
        <w:t>planning</w:t>
      </w:r>
      <w:r>
        <w:rPr>
          <w:spacing w:val="-11"/>
        </w:rPr>
        <w:t xml:space="preserve"> </w:t>
      </w:r>
      <w:r>
        <w:rPr>
          <w:spacing w:val="-2"/>
        </w:rPr>
        <w:t>effort</w:t>
      </w:r>
      <w:r>
        <w:rPr>
          <w:spacing w:val="-9"/>
        </w:rPr>
        <w:t xml:space="preserve"> </w:t>
      </w:r>
      <w:r>
        <w:rPr>
          <w:spacing w:val="-2"/>
        </w:rPr>
        <w:t xml:space="preserve">was </w:t>
      </w:r>
      <w:r>
        <w:t xml:space="preserve">designed to ensure that </w:t>
      </w:r>
      <w:proofErr w:type="gramStart"/>
      <w:r>
        <w:t>persons</w:t>
      </w:r>
      <w:proofErr w:type="gramEnd"/>
      <w:r>
        <w:t xml:space="preserve"> with HIV (PWH), CDC and HRSA-funded prevention and care </w:t>
      </w:r>
      <w:r w:rsidR="004F0922">
        <w:t>systems</w:t>
      </w:r>
      <w:r>
        <w:t>, recipients and subrecipients, front-line workers, local government officials, and other stakeholders partici</w:t>
      </w:r>
      <w:r>
        <w:t>pated. Community and provider engagement activities included town hall meetings, listening sessions, and surveys.</w:t>
      </w:r>
    </w:p>
    <w:p w14:paraId="61420610" w14:textId="396097BB" w:rsidR="001518CD" w:rsidRDefault="00C2189D">
      <w:pPr>
        <w:pStyle w:val="BodyText"/>
        <w:spacing w:before="119"/>
        <w:ind w:right="709"/>
      </w:pPr>
      <w:r>
        <w:rPr>
          <w:spacing w:val="-4"/>
        </w:rPr>
        <w:t>The</w:t>
      </w:r>
      <w:r>
        <w:rPr>
          <w:spacing w:val="-12"/>
        </w:rPr>
        <w:t xml:space="preserve"> </w:t>
      </w:r>
      <w:r>
        <w:rPr>
          <w:spacing w:val="-4"/>
        </w:rPr>
        <w:t>OSA</w:t>
      </w:r>
      <w:r>
        <w:rPr>
          <w:spacing w:val="-11"/>
        </w:rPr>
        <w:t xml:space="preserve"> </w:t>
      </w:r>
      <w:r>
        <w:rPr>
          <w:spacing w:val="-4"/>
        </w:rPr>
        <w:t>Integrated</w:t>
      </w:r>
      <w:r>
        <w:rPr>
          <w:spacing w:val="-11"/>
        </w:rPr>
        <w:t xml:space="preserve"> </w:t>
      </w:r>
      <w:r>
        <w:rPr>
          <w:spacing w:val="-4"/>
        </w:rPr>
        <w:t>HIV</w:t>
      </w:r>
      <w:r>
        <w:rPr>
          <w:spacing w:val="-12"/>
        </w:rPr>
        <w:t xml:space="preserve"> </w:t>
      </w:r>
      <w:r>
        <w:rPr>
          <w:spacing w:val="-4"/>
        </w:rPr>
        <w:t>Plan</w:t>
      </w:r>
      <w:r>
        <w:rPr>
          <w:spacing w:val="-11"/>
        </w:rPr>
        <w:t xml:space="preserve"> </w:t>
      </w:r>
      <w:r>
        <w:rPr>
          <w:spacing w:val="-4"/>
        </w:rPr>
        <w:t>addresses</w:t>
      </w:r>
      <w:r>
        <w:rPr>
          <w:spacing w:val="-11"/>
        </w:rPr>
        <w:t xml:space="preserve"> </w:t>
      </w:r>
      <w:r>
        <w:rPr>
          <w:spacing w:val="-4"/>
        </w:rPr>
        <w:t>the</w:t>
      </w:r>
      <w:r>
        <w:rPr>
          <w:spacing w:val="-11"/>
        </w:rPr>
        <w:t xml:space="preserve"> </w:t>
      </w:r>
      <w:r>
        <w:rPr>
          <w:spacing w:val="-4"/>
        </w:rPr>
        <w:t>current</w:t>
      </w:r>
      <w:r>
        <w:rPr>
          <w:spacing w:val="-12"/>
        </w:rPr>
        <w:t xml:space="preserve"> </w:t>
      </w:r>
      <w:r>
        <w:rPr>
          <w:spacing w:val="-4"/>
        </w:rPr>
        <w:t>and</w:t>
      </w:r>
      <w:r>
        <w:rPr>
          <w:spacing w:val="-11"/>
        </w:rPr>
        <w:t xml:space="preserve"> </w:t>
      </w:r>
      <w:r>
        <w:rPr>
          <w:spacing w:val="-4"/>
        </w:rPr>
        <w:t>emerging</w:t>
      </w:r>
      <w:r>
        <w:rPr>
          <w:spacing w:val="-11"/>
        </w:rPr>
        <w:t xml:space="preserve"> </w:t>
      </w:r>
      <w:r>
        <w:rPr>
          <w:spacing w:val="-4"/>
        </w:rPr>
        <w:t>HIV</w:t>
      </w:r>
      <w:r>
        <w:rPr>
          <w:spacing w:val="-12"/>
        </w:rPr>
        <w:t xml:space="preserve"> </w:t>
      </w:r>
      <w:r>
        <w:rPr>
          <w:spacing w:val="-4"/>
        </w:rPr>
        <w:t>epidemic</w:t>
      </w:r>
      <w:r>
        <w:rPr>
          <w:spacing w:val="-11"/>
        </w:rPr>
        <w:t xml:space="preserve"> </w:t>
      </w:r>
      <w:r>
        <w:rPr>
          <w:spacing w:val="-4"/>
        </w:rPr>
        <w:t>in</w:t>
      </w:r>
      <w:r>
        <w:rPr>
          <w:spacing w:val="-11"/>
        </w:rPr>
        <w:t xml:space="preserve"> </w:t>
      </w:r>
      <w:r>
        <w:rPr>
          <w:spacing w:val="-4"/>
        </w:rPr>
        <w:t>the</w:t>
      </w:r>
      <w:r>
        <w:rPr>
          <w:spacing w:val="-11"/>
        </w:rPr>
        <w:t xml:space="preserve"> </w:t>
      </w:r>
      <w:r>
        <w:rPr>
          <w:spacing w:val="-4"/>
        </w:rPr>
        <w:t>OSA</w:t>
      </w:r>
      <w:r w:rsidR="002A7263">
        <w:rPr>
          <w:spacing w:val="-4"/>
        </w:rPr>
        <w:t>, comprised of</w:t>
      </w:r>
      <w:r>
        <w:rPr>
          <w:spacing w:val="-7"/>
        </w:rPr>
        <w:t xml:space="preserve"> </w:t>
      </w:r>
      <w:r>
        <w:rPr>
          <w:spacing w:val="-2"/>
        </w:rPr>
        <w:t>Brevard,</w:t>
      </w:r>
      <w:r>
        <w:rPr>
          <w:spacing w:val="-3"/>
        </w:rPr>
        <w:t xml:space="preserve"> </w:t>
      </w:r>
      <w:r>
        <w:rPr>
          <w:spacing w:val="-2"/>
        </w:rPr>
        <w:t>Lake,</w:t>
      </w:r>
      <w:r>
        <w:rPr>
          <w:spacing w:val="-5"/>
        </w:rPr>
        <w:t xml:space="preserve"> </w:t>
      </w:r>
      <w:r>
        <w:rPr>
          <w:spacing w:val="-2"/>
        </w:rPr>
        <w:t>Orange,</w:t>
      </w:r>
      <w:r>
        <w:rPr>
          <w:spacing w:val="-8"/>
        </w:rPr>
        <w:t xml:space="preserve"> </w:t>
      </w:r>
      <w:r>
        <w:rPr>
          <w:spacing w:val="-2"/>
        </w:rPr>
        <w:t>Osceola,</w:t>
      </w:r>
      <w:r>
        <w:rPr>
          <w:spacing w:val="-5"/>
        </w:rPr>
        <w:t xml:space="preserve"> </w:t>
      </w:r>
      <w:r>
        <w:rPr>
          <w:spacing w:val="-2"/>
        </w:rPr>
        <w:t>and</w:t>
      </w:r>
      <w:r>
        <w:rPr>
          <w:spacing w:val="-5"/>
        </w:rPr>
        <w:t xml:space="preserve"> </w:t>
      </w:r>
      <w:r>
        <w:rPr>
          <w:spacing w:val="-2"/>
        </w:rPr>
        <w:t>Seminole</w:t>
      </w:r>
      <w:r w:rsidR="002A7263">
        <w:rPr>
          <w:spacing w:val="-2"/>
        </w:rPr>
        <w:t xml:space="preserve"> Counties</w:t>
      </w:r>
      <w:r>
        <w:rPr>
          <w:spacing w:val="-2"/>
        </w:rPr>
        <w:t>.</w:t>
      </w:r>
      <w:r>
        <w:rPr>
          <w:spacing w:val="-5"/>
        </w:rPr>
        <w:t xml:space="preserve"> </w:t>
      </w:r>
      <w:r>
        <w:rPr>
          <w:spacing w:val="-2"/>
        </w:rPr>
        <w:t>The</w:t>
      </w:r>
      <w:r>
        <w:rPr>
          <w:spacing w:val="-5"/>
        </w:rPr>
        <w:t xml:space="preserve"> </w:t>
      </w:r>
      <w:r>
        <w:rPr>
          <w:spacing w:val="-2"/>
        </w:rPr>
        <w:t>Central</w:t>
      </w:r>
      <w:r>
        <w:rPr>
          <w:spacing w:val="-5"/>
        </w:rPr>
        <w:t xml:space="preserve"> </w:t>
      </w:r>
      <w:r>
        <w:rPr>
          <w:spacing w:val="-2"/>
        </w:rPr>
        <w:t xml:space="preserve">Florida HIV </w:t>
      </w:r>
      <w:r>
        <w:t>Planning</w:t>
      </w:r>
      <w:r>
        <w:rPr>
          <w:spacing w:val="-4"/>
        </w:rPr>
        <w:t xml:space="preserve"> </w:t>
      </w:r>
      <w:r>
        <w:t>Council</w:t>
      </w:r>
      <w:r>
        <w:rPr>
          <w:spacing w:val="-5"/>
        </w:rPr>
        <w:t xml:space="preserve"> </w:t>
      </w:r>
      <w:r>
        <w:t>(CFHPC)</w:t>
      </w:r>
      <w:r>
        <w:rPr>
          <w:spacing w:val="-6"/>
        </w:rPr>
        <w:t xml:space="preserve"> </w:t>
      </w:r>
      <w:r>
        <w:t>members</w:t>
      </w:r>
      <w:r>
        <w:rPr>
          <w:spacing w:val="-4"/>
        </w:rPr>
        <w:t xml:space="preserve"> </w:t>
      </w:r>
      <w:r w:rsidR="002A7263">
        <w:rPr>
          <w:spacing w:val="-4"/>
        </w:rPr>
        <w:t>actively participated in the design and development of the</w:t>
      </w:r>
      <w:r>
        <w:t xml:space="preserve"> </w:t>
      </w:r>
      <w:r>
        <w:rPr>
          <w:spacing w:val="-4"/>
        </w:rPr>
        <w:t>Integrated</w:t>
      </w:r>
      <w:r>
        <w:rPr>
          <w:spacing w:val="-11"/>
        </w:rPr>
        <w:t xml:space="preserve"> </w:t>
      </w:r>
      <w:r>
        <w:rPr>
          <w:spacing w:val="-4"/>
        </w:rPr>
        <w:t>HIV</w:t>
      </w:r>
      <w:r>
        <w:rPr>
          <w:spacing w:val="-10"/>
        </w:rPr>
        <w:t xml:space="preserve"> </w:t>
      </w:r>
      <w:r>
        <w:rPr>
          <w:spacing w:val="-4"/>
        </w:rPr>
        <w:t>Plan</w:t>
      </w:r>
      <w:r w:rsidR="00547610">
        <w:rPr>
          <w:spacing w:val="-4"/>
        </w:rPr>
        <w:t xml:space="preserve"> and partnered with The AIDS Institute (TAI)</w:t>
      </w:r>
      <w:r>
        <w:rPr>
          <w:spacing w:val="-9"/>
        </w:rPr>
        <w:t xml:space="preserve"> </w:t>
      </w:r>
      <w:r w:rsidR="00547610">
        <w:rPr>
          <w:spacing w:val="-9"/>
        </w:rPr>
        <w:t>to</w:t>
      </w:r>
      <w:r>
        <w:rPr>
          <w:spacing w:val="-11"/>
        </w:rPr>
        <w:t xml:space="preserve"> </w:t>
      </w:r>
      <w:r>
        <w:rPr>
          <w:spacing w:val="-4"/>
        </w:rPr>
        <w:t>conduct</w:t>
      </w:r>
      <w:r>
        <w:rPr>
          <w:spacing w:val="-10"/>
        </w:rPr>
        <w:t xml:space="preserve"> </w:t>
      </w:r>
      <w:r>
        <w:rPr>
          <w:spacing w:val="-4"/>
        </w:rPr>
        <w:t>community</w:t>
      </w:r>
      <w:r>
        <w:rPr>
          <w:spacing w:val="-9"/>
        </w:rPr>
        <w:t xml:space="preserve"> </w:t>
      </w:r>
      <w:r>
        <w:rPr>
          <w:spacing w:val="-4"/>
        </w:rPr>
        <w:t>engagement</w:t>
      </w:r>
      <w:r>
        <w:rPr>
          <w:spacing w:val="-10"/>
        </w:rPr>
        <w:t xml:space="preserve"> </w:t>
      </w:r>
      <w:r>
        <w:rPr>
          <w:spacing w:val="-4"/>
        </w:rPr>
        <w:t>activities</w:t>
      </w:r>
      <w:r>
        <w:rPr>
          <w:spacing w:val="-12"/>
        </w:rPr>
        <w:t xml:space="preserve"> </w:t>
      </w:r>
      <w:r>
        <w:rPr>
          <w:spacing w:val="-4"/>
        </w:rPr>
        <w:t>to</w:t>
      </w:r>
      <w:r>
        <w:rPr>
          <w:spacing w:val="-9"/>
        </w:rPr>
        <w:t xml:space="preserve"> </w:t>
      </w:r>
      <w:r>
        <w:rPr>
          <w:spacing w:val="-4"/>
        </w:rPr>
        <w:t>ensure</w:t>
      </w:r>
      <w:r>
        <w:rPr>
          <w:spacing w:val="-12"/>
        </w:rPr>
        <w:t xml:space="preserve"> </w:t>
      </w:r>
      <w:r>
        <w:rPr>
          <w:spacing w:val="-4"/>
        </w:rPr>
        <w:t xml:space="preserve">that </w:t>
      </w:r>
      <w:r>
        <w:rPr>
          <w:spacing w:val="-2"/>
        </w:rPr>
        <w:t>PWH</w:t>
      </w:r>
      <w:r>
        <w:rPr>
          <w:spacing w:val="-9"/>
        </w:rPr>
        <w:t xml:space="preserve"> </w:t>
      </w:r>
      <w:r>
        <w:rPr>
          <w:spacing w:val="-2"/>
        </w:rPr>
        <w:t>had</w:t>
      </w:r>
      <w:r>
        <w:rPr>
          <w:spacing w:val="-8"/>
        </w:rPr>
        <w:t xml:space="preserve"> </w:t>
      </w:r>
      <w:r>
        <w:rPr>
          <w:spacing w:val="-2"/>
        </w:rPr>
        <w:t>input</w:t>
      </w:r>
      <w:r>
        <w:rPr>
          <w:spacing w:val="-7"/>
        </w:rPr>
        <w:t xml:space="preserve"> </w:t>
      </w:r>
      <w:r>
        <w:rPr>
          <w:spacing w:val="-2"/>
        </w:rPr>
        <w:t>into</w:t>
      </w:r>
      <w:r>
        <w:rPr>
          <w:spacing w:val="-8"/>
        </w:rPr>
        <w:t xml:space="preserve"> </w:t>
      </w:r>
      <w:r>
        <w:rPr>
          <w:spacing w:val="-2"/>
        </w:rPr>
        <w:t>design</w:t>
      </w:r>
      <w:r>
        <w:rPr>
          <w:spacing w:val="-6"/>
        </w:rPr>
        <w:t xml:space="preserve"> </w:t>
      </w:r>
      <w:r>
        <w:rPr>
          <w:spacing w:val="-2"/>
        </w:rPr>
        <w:t>of</w:t>
      </w:r>
      <w:r>
        <w:rPr>
          <w:spacing w:val="-9"/>
        </w:rPr>
        <w:t xml:space="preserve"> </w:t>
      </w:r>
      <w:r>
        <w:rPr>
          <w:spacing w:val="-2"/>
        </w:rPr>
        <w:t>the</w:t>
      </w:r>
      <w:r>
        <w:rPr>
          <w:spacing w:val="-8"/>
        </w:rPr>
        <w:t xml:space="preserve"> </w:t>
      </w:r>
      <w:r>
        <w:rPr>
          <w:spacing w:val="-2"/>
        </w:rPr>
        <w:t>planning</w:t>
      </w:r>
      <w:r>
        <w:rPr>
          <w:spacing w:val="-8"/>
        </w:rPr>
        <w:t xml:space="preserve"> </w:t>
      </w:r>
      <w:r>
        <w:rPr>
          <w:spacing w:val="-2"/>
        </w:rPr>
        <w:t>process.</w:t>
      </w:r>
      <w:r>
        <w:rPr>
          <w:spacing w:val="-7"/>
        </w:rPr>
        <w:t xml:space="preserve"> </w:t>
      </w:r>
      <w:r>
        <w:rPr>
          <w:spacing w:val="-2"/>
        </w:rPr>
        <w:t>CFHPC</w:t>
      </w:r>
      <w:r>
        <w:rPr>
          <w:spacing w:val="-11"/>
        </w:rPr>
        <w:t xml:space="preserve"> </w:t>
      </w:r>
      <w:r>
        <w:rPr>
          <w:spacing w:val="-2"/>
        </w:rPr>
        <w:t>and</w:t>
      </w:r>
      <w:r>
        <w:rPr>
          <w:spacing w:val="-11"/>
        </w:rPr>
        <w:t xml:space="preserve"> </w:t>
      </w:r>
      <w:r>
        <w:rPr>
          <w:spacing w:val="-2"/>
        </w:rPr>
        <w:t>committee</w:t>
      </w:r>
      <w:r>
        <w:rPr>
          <w:spacing w:val="-11"/>
        </w:rPr>
        <w:t xml:space="preserve"> </w:t>
      </w:r>
      <w:r>
        <w:rPr>
          <w:spacing w:val="-2"/>
        </w:rPr>
        <w:t>PWH</w:t>
      </w:r>
      <w:r>
        <w:rPr>
          <w:spacing w:val="-11"/>
        </w:rPr>
        <w:t xml:space="preserve"> </w:t>
      </w:r>
      <w:r>
        <w:rPr>
          <w:spacing w:val="-2"/>
        </w:rPr>
        <w:t>members</w:t>
      </w:r>
      <w:r>
        <w:rPr>
          <w:spacing w:val="-8"/>
        </w:rPr>
        <w:t xml:space="preserve"> </w:t>
      </w:r>
      <w:r>
        <w:t>design</w:t>
      </w:r>
      <w:r w:rsidR="00547610">
        <w:t>ed</w:t>
      </w:r>
      <w:r>
        <w:t xml:space="preserve"> and convene</w:t>
      </w:r>
      <w:r w:rsidR="00547610">
        <w:t>d</w:t>
      </w:r>
      <w:r>
        <w:t xml:space="preserve"> town hall meetings </w:t>
      </w:r>
      <w:r w:rsidR="00547610">
        <w:t xml:space="preserve">and focus groups </w:t>
      </w:r>
      <w:r>
        <w:t>throughout the</w:t>
      </w:r>
      <w:r>
        <w:rPr>
          <w:spacing w:val="-2"/>
        </w:rPr>
        <w:t xml:space="preserve"> </w:t>
      </w:r>
      <w:r>
        <w:t>OSA. PWH</w:t>
      </w:r>
      <w:r>
        <w:rPr>
          <w:spacing w:val="-7"/>
        </w:rPr>
        <w:t xml:space="preserve"> </w:t>
      </w:r>
      <w:r>
        <w:t>contributed</w:t>
      </w:r>
      <w:r>
        <w:rPr>
          <w:spacing w:val="-7"/>
        </w:rPr>
        <w:t xml:space="preserve"> </w:t>
      </w:r>
      <w:r>
        <w:t>to</w:t>
      </w:r>
      <w:r>
        <w:rPr>
          <w:spacing w:val="-7"/>
        </w:rPr>
        <w:t xml:space="preserve"> </w:t>
      </w:r>
      <w:r>
        <w:t>questions</w:t>
      </w:r>
      <w:r>
        <w:rPr>
          <w:spacing w:val="-6"/>
        </w:rPr>
        <w:t xml:space="preserve"> </w:t>
      </w:r>
      <w:r>
        <w:t>addressed</w:t>
      </w:r>
      <w:r>
        <w:rPr>
          <w:spacing w:val="-7"/>
        </w:rPr>
        <w:t xml:space="preserve"> </w:t>
      </w:r>
      <w:r>
        <w:t>and</w:t>
      </w:r>
      <w:r>
        <w:rPr>
          <w:spacing w:val="-9"/>
        </w:rPr>
        <w:t xml:space="preserve"> </w:t>
      </w:r>
      <w:r>
        <w:t>moderated</w:t>
      </w:r>
      <w:r>
        <w:rPr>
          <w:spacing w:val="-7"/>
        </w:rPr>
        <w:t xml:space="preserve"> </w:t>
      </w:r>
      <w:r>
        <w:t>the</w:t>
      </w:r>
      <w:r>
        <w:rPr>
          <w:spacing w:val="-7"/>
        </w:rPr>
        <w:t xml:space="preserve"> </w:t>
      </w:r>
      <w:r>
        <w:t>events.</w:t>
      </w:r>
    </w:p>
    <w:p w14:paraId="3CEF89D3" w14:textId="41F53A7D" w:rsidR="001518CD" w:rsidRDefault="00C2189D">
      <w:pPr>
        <w:pStyle w:val="BodyText"/>
        <w:spacing w:before="121"/>
        <w:ind w:right="725"/>
        <w:jc w:val="left"/>
      </w:pPr>
      <w:r>
        <w:rPr>
          <w:spacing w:val="-2"/>
        </w:rPr>
        <w:t>In</w:t>
      </w:r>
      <w:r>
        <w:rPr>
          <w:spacing w:val="-12"/>
        </w:rPr>
        <w:t xml:space="preserve"> </w:t>
      </w:r>
      <w:r>
        <w:rPr>
          <w:spacing w:val="-2"/>
        </w:rPr>
        <w:t>addition</w:t>
      </w:r>
      <w:r>
        <w:rPr>
          <w:spacing w:val="-12"/>
        </w:rPr>
        <w:t xml:space="preserve"> </w:t>
      </w:r>
      <w:r>
        <w:rPr>
          <w:spacing w:val="-2"/>
        </w:rPr>
        <w:t>to</w:t>
      </w:r>
      <w:r>
        <w:rPr>
          <w:spacing w:val="-12"/>
        </w:rPr>
        <w:t xml:space="preserve"> </w:t>
      </w:r>
      <w:r>
        <w:rPr>
          <w:spacing w:val="-2"/>
        </w:rPr>
        <w:t>community</w:t>
      </w:r>
      <w:r>
        <w:rPr>
          <w:spacing w:val="-14"/>
        </w:rPr>
        <w:t xml:space="preserve"> </w:t>
      </w:r>
      <w:r>
        <w:rPr>
          <w:spacing w:val="-2"/>
        </w:rPr>
        <w:t>engagement</w:t>
      </w:r>
      <w:r>
        <w:rPr>
          <w:spacing w:val="-9"/>
        </w:rPr>
        <w:t xml:space="preserve"> </w:t>
      </w:r>
      <w:r>
        <w:rPr>
          <w:spacing w:val="-2"/>
        </w:rPr>
        <w:t>activities,</w:t>
      </w:r>
      <w:r>
        <w:rPr>
          <w:spacing w:val="-10"/>
        </w:rPr>
        <w:t xml:space="preserve"> </w:t>
      </w:r>
      <w:r>
        <w:rPr>
          <w:spacing w:val="-2"/>
        </w:rPr>
        <w:t>PWH</w:t>
      </w:r>
      <w:r>
        <w:rPr>
          <w:spacing w:val="-12"/>
        </w:rPr>
        <w:t xml:space="preserve"> </w:t>
      </w:r>
      <w:r>
        <w:rPr>
          <w:spacing w:val="-2"/>
        </w:rPr>
        <w:t>also</w:t>
      </w:r>
      <w:r>
        <w:rPr>
          <w:spacing w:val="-12"/>
        </w:rPr>
        <w:t xml:space="preserve"> </w:t>
      </w:r>
      <w:r>
        <w:rPr>
          <w:spacing w:val="-2"/>
        </w:rPr>
        <w:t>actively</w:t>
      </w:r>
      <w:r>
        <w:rPr>
          <w:spacing w:val="-13"/>
        </w:rPr>
        <w:t xml:space="preserve"> </w:t>
      </w:r>
      <w:r>
        <w:rPr>
          <w:spacing w:val="-2"/>
        </w:rPr>
        <w:t>served</w:t>
      </w:r>
      <w:r>
        <w:rPr>
          <w:spacing w:val="-12"/>
        </w:rPr>
        <w:t xml:space="preserve"> </w:t>
      </w:r>
      <w:r>
        <w:rPr>
          <w:spacing w:val="-2"/>
        </w:rPr>
        <w:t>on</w:t>
      </w:r>
      <w:r>
        <w:rPr>
          <w:spacing w:val="-10"/>
        </w:rPr>
        <w:t xml:space="preserve"> </w:t>
      </w:r>
      <w:r>
        <w:rPr>
          <w:spacing w:val="-2"/>
        </w:rPr>
        <w:t>an</w:t>
      </w:r>
      <w:r>
        <w:rPr>
          <w:spacing w:val="-12"/>
        </w:rPr>
        <w:t xml:space="preserve"> </w:t>
      </w:r>
      <w:r>
        <w:rPr>
          <w:spacing w:val="-2"/>
        </w:rPr>
        <w:t>ad</w:t>
      </w:r>
      <w:r>
        <w:rPr>
          <w:spacing w:val="-12"/>
        </w:rPr>
        <w:t xml:space="preserve"> </w:t>
      </w:r>
      <w:r>
        <w:rPr>
          <w:spacing w:val="-2"/>
        </w:rPr>
        <w:t>hoc</w:t>
      </w:r>
      <w:r>
        <w:rPr>
          <w:spacing w:val="-11"/>
        </w:rPr>
        <w:t xml:space="preserve"> </w:t>
      </w:r>
      <w:r>
        <w:rPr>
          <w:spacing w:val="-2"/>
        </w:rPr>
        <w:t xml:space="preserve">Integrated </w:t>
      </w:r>
      <w:r>
        <w:t>HIV</w:t>
      </w:r>
      <w:r>
        <w:rPr>
          <w:spacing w:val="-13"/>
        </w:rPr>
        <w:t xml:space="preserve"> </w:t>
      </w:r>
      <w:r>
        <w:t>Plan</w:t>
      </w:r>
      <w:r>
        <w:rPr>
          <w:spacing w:val="-13"/>
        </w:rPr>
        <w:t xml:space="preserve"> </w:t>
      </w:r>
      <w:r>
        <w:t>committee.</w:t>
      </w:r>
      <w:r>
        <w:rPr>
          <w:spacing w:val="-14"/>
        </w:rPr>
        <w:t xml:space="preserve"> </w:t>
      </w:r>
      <w:r>
        <w:t>Members</w:t>
      </w:r>
      <w:r>
        <w:rPr>
          <w:spacing w:val="-10"/>
        </w:rPr>
        <w:t xml:space="preserve"> </w:t>
      </w:r>
      <w:r>
        <w:t>were</w:t>
      </w:r>
      <w:r>
        <w:rPr>
          <w:spacing w:val="-13"/>
        </w:rPr>
        <w:t xml:space="preserve"> </w:t>
      </w:r>
      <w:r>
        <w:t>briefed</w:t>
      </w:r>
      <w:r>
        <w:rPr>
          <w:spacing w:val="-13"/>
        </w:rPr>
        <w:t xml:space="preserve"> </w:t>
      </w:r>
      <w:r>
        <w:t>RWHAP</w:t>
      </w:r>
      <w:r>
        <w:rPr>
          <w:spacing w:val="-11"/>
        </w:rPr>
        <w:t xml:space="preserve"> </w:t>
      </w:r>
      <w:r>
        <w:t>and</w:t>
      </w:r>
      <w:r>
        <w:rPr>
          <w:spacing w:val="-13"/>
        </w:rPr>
        <w:t xml:space="preserve"> </w:t>
      </w:r>
      <w:r>
        <w:t>CDC-funded</w:t>
      </w:r>
      <w:r>
        <w:rPr>
          <w:spacing w:val="-13"/>
        </w:rPr>
        <w:t xml:space="preserve"> </w:t>
      </w:r>
      <w:r>
        <w:t>prevention,</w:t>
      </w:r>
      <w:r>
        <w:rPr>
          <w:spacing w:val="-11"/>
        </w:rPr>
        <w:t xml:space="preserve"> </w:t>
      </w:r>
      <w:r>
        <w:t>linkage,</w:t>
      </w:r>
      <w:r>
        <w:rPr>
          <w:spacing w:val="-11"/>
        </w:rPr>
        <w:t xml:space="preserve"> </w:t>
      </w:r>
      <w:r>
        <w:t>care, retention,</w:t>
      </w:r>
      <w:r>
        <w:rPr>
          <w:spacing w:val="-12"/>
        </w:rPr>
        <w:t xml:space="preserve"> </w:t>
      </w:r>
      <w:r>
        <w:t>and</w:t>
      </w:r>
      <w:r>
        <w:rPr>
          <w:spacing w:val="-14"/>
        </w:rPr>
        <w:t xml:space="preserve"> </w:t>
      </w:r>
      <w:r>
        <w:t>reengagement</w:t>
      </w:r>
      <w:r>
        <w:rPr>
          <w:spacing w:val="-12"/>
        </w:rPr>
        <w:t xml:space="preserve"> </w:t>
      </w:r>
      <w:r>
        <w:t>activities.</w:t>
      </w:r>
      <w:r>
        <w:rPr>
          <w:spacing w:val="-12"/>
        </w:rPr>
        <w:t xml:space="preserve"> </w:t>
      </w:r>
    </w:p>
    <w:p w14:paraId="4C8740B6" w14:textId="71956AB9" w:rsidR="001518CD" w:rsidRDefault="00C2189D">
      <w:pPr>
        <w:pStyle w:val="BodyText"/>
        <w:spacing w:before="119"/>
        <w:ind w:right="712"/>
      </w:pPr>
      <w:r>
        <w:rPr>
          <w:spacing w:val="-4"/>
        </w:rPr>
        <w:t>The</w:t>
      </w:r>
      <w:r>
        <w:rPr>
          <w:spacing w:val="-12"/>
        </w:rPr>
        <w:t xml:space="preserve"> </w:t>
      </w:r>
      <w:r>
        <w:rPr>
          <w:spacing w:val="-4"/>
        </w:rPr>
        <w:t>Integrated</w:t>
      </w:r>
      <w:r>
        <w:rPr>
          <w:spacing w:val="-10"/>
        </w:rPr>
        <w:t xml:space="preserve"> </w:t>
      </w:r>
      <w:r>
        <w:rPr>
          <w:spacing w:val="-4"/>
        </w:rPr>
        <w:t>HIV</w:t>
      </w:r>
      <w:r>
        <w:rPr>
          <w:spacing w:val="-9"/>
        </w:rPr>
        <w:t xml:space="preserve"> </w:t>
      </w:r>
      <w:r>
        <w:rPr>
          <w:spacing w:val="-4"/>
        </w:rPr>
        <w:t>Plan</w:t>
      </w:r>
      <w:r>
        <w:rPr>
          <w:spacing w:val="-10"/>
        </w:rPr>
        <w:t xml:space="preserve"> </w:t>
      </w:r>
      <w:r>
        <w:rPr>
          <w:spacing w:val="-4"/>
        </w:rPr>
        <w:t>ad</w:t>
      </w:r>
      <w:r>
        <w:rPr>
          <w:spacing w:val="-9"/>
        </w:rPr>
        <w:t xml:space="preserve"> </w:t>
      </w:r>
      <w:r>
        <w:rPr>
          <w:spacing w:val="-4"/>
        </w:rPr>
        <w:t>hoc</w:t>
      </w:r>
      <w:r>
        <w:rPr>
          <w:spacing w:val="-12"/>
        </w:rPr>
        <w:t xml:space="preserve"> </w:t>
      </w:r>
      <w:r>
        <w:rPr>
          <w:spacing w:val="-4"/>
        </w:rPr>
        <w:t>committee</w:t>
      </w:r>
      <w:r>
        <w:rPr>
          <w:spacing w:val="-11"/>
        </w:rPr>
        <w:t xml:space="preserve"> </w:t>
      </w:r>
      <w:r>
        <w:rPr>
          <w:spacing w:val="-4"/>
        </w:rPr>
        <w:t>collaborated</w:t>
      </w:r>
      <w:r>
        <w:rPr>
          <w:spacing w:val="-11"/>
        </w:rPr>
        <w:t xml:space="preserve"> </w:t>
      </w:r>
      <w:r>
        <w:rPr>
          <w:spacing w:val="-4"/>
        </w:rPr>
        <w:t>to</w:t>
      </w:r>
      <w:r>
        <w:rPr>
          <w:spacing w:val="-9"/>
        </w:rPr>
        <w:t xml:space="preserve"> </w:t>
      </w:r>
      <w:r>
        <w:rPr>
          <w:spacing w:val="-4"/>
        </w:rPr>
        <w:t>develop</w:t>
      </w:r>
      <w:r>
        <w:rPr>
          <w:spacing w:val="-12"/>
        </w:rPr>
        <w:t xml:space="preserve"> </w:t>
      </w:r>
      <w:r>
        <w:rPr>
          <w:spacing w:val="-4"/>
        </w:rPr>
        <w:t>Integrated</w:t>
      </w:r>
      <w:r>
        <w:rPr>
          <w:spacing w:val="-8"/>
        </w:rPr>
        <w:t xml:space="preserve"> </w:t>
      </w:r>
      <w:r>
        <w:rPr>
          <w:spacing w:val="-4"/>
        </w:rPr>
        <w:t>Plan</w:t>
      </w:r>
      <w:r>
        <w:rPr>
          <w:spacing w:val="-9"/>
        </w:rPr>
        <w:t xml:space="preserve"> </w:t>
      </w:r>
      <w:r>
        <w:rPr>
          <w:spacing w:val="-4"/>
        </w:rPr>
        <w:t>goals,</w:t>
      </w:r>
      <w:r>
        <w:rPr>
          <w:spacing w:val="-8"/>
        </w:rPr>
        <w:t xml:space="preserve"> </w:t>
      </w:r>
      <w:r>
        <w:rPr>
          <w:spacing w:val="-4"/>
        </w:rPr>
        <w:t xml:space="preserve">objectives, </w:t>
      </w:r>
      <w:r>
        <w:t>strategies, timeframes, responsible parties, and data indicators. Priority populations were also identified</w:t>
      </w:r>
      <w:r>
        <w:rPr>
          <w:spacing w:val="-16"/>
        </w:rPr>
        <w:t xml:space="preserve"> </w:t>
      </w:r>
      <w:r>
        <w:t>for</w:t>
      </w:r>
      <w:r>
        <w:rPr>
          <w:spacing w:val="-15"/>
        </w:rPr>
        <w:t xml:space="preserve"> </w:t>
      </w:r>
      <w:r>
        <w:t>intensive</w:t>
      </w:r>
      <w:r>
        <w:rPr>
          <w:spacing w:val="-15"/>
        </w:rPr>
        <w:t xml:space="preserve"> </w:t>
      </w:r>
      <w:r>
        <w:t>prevention</w:t>
      </w:r>
      <w:r>
        <w:rPr>
          <w:spacing w:val="-16"/>
        </w:rPr>
        <w:t xml:space="preserve"> </w:t>
      </w:r>
      <w:r>
        <w:t>and</w:t>
      </w:r>
      <w:r>
        <w:rPr>
          <w:spacing w:val="-15"/>
        </w:rPr>
        <w:t xml:space="preserve"> </w:t>
      </w:r>
      <w:r>
        <w:t>care</w:t>
      </w:r>
      <w:r>
        <w:rPr>
          <w:spacing w:val="-15"/>
        </w:rPr>
        <w:t xml:space="preserve"> </w:t>
      </w:r>
      <w:r>
        <w:t>interventions.</w:t>
      </w:r>
      <w:r>
        <w:rPr>
          <w:spacing w:val="-15"/>
        </w:rPr>
        <w:t xml:space="preserve"> </w:t>
      </w:r>
      <w:r>
        <w:t>The</w:t>
      </w:r>
      <w:r>
        <w:rPr>
          <w:spacing w:val="-16"/>
        </w:rPr>
        <w:t xml:space="preserve"> </w:t>
      </w:r>
      <w:r>
        <w:t>priority</w:t>
      </w:r>
      <w:r>
        <w:rPr>
          <w:spacing w:val="-15"/>
        </w:rPr>
        <w:t xml:space="preserve"> </w:t>
      </w:r>
      <w:r>
        <w:t>population</w:t>
      </w:r>
      <w:r w:rsidR="00547610">
        <w:t>s</w:t>
      </w:r>
      <w:r>
        <w:rPr>
          <w:spacing w:val="-15"/>
        </w:rPr>
        <w:t xml:space="preserve"> </w:t>
      </w:r>
      <w:r>
        <w:t>include;</w:t>
      </w:r>
    </w:p>
    <w:p w14:paraId="7BCA76E2" w14:textId="77777777" w:rsidR="001518CD" w:rsidRPr="007F641C" w:rsidRDefault="00C2189D">
      <w:pPr>
        <w:pStyle w:val="ListParagraph"/>
        <w:numPr>
          <w:ilvl w:val="1"/>
          <w:numId w:val="30"/>
        </w:numPr>
        <w:tabs>
          <w:tab w:val="left" w:pos="1079"/>
        </w:tabs>
        <w:spacing w:before="122" w:line="252" w:lineRule="exact"/>
        <w:ind w:left="1079" w:hanging="359"/>
        <w:jc w:val="both"/>
      </w:pPr>
      <w:r w:rsidRPr="007F641C">
        <w:t>Hispanic/Latinx</w:t>
      </w:r>
      <w:r w:rsidRPr="007F641C">
        <w:rPr>
          <w:spacing w:val="-7"/>
        </w:rPr>
        <w:t xml:space="preserve"> </w:t>
      </w:r>
      <w:r w:rsidRPr="007F641C">
        <w:t>PWH</w:t>
      </w:r>
      <w:r w:rsidRPr="007F641C">
        <w:rPr>
          <w:spacing w:val="-7"/>
        </w:rPr>
        <w:t xml:space="preserve"> </w:t>
      </w:r>
      <w:r w:rsidRPr="007F641C">
        <w:t>with</w:t>
      </w:r>
      <w:r w:rsidRPr="007F641C">
        <w:rPr>
          <w:spacing w:val="-5"/>
        </w:rPr>
        <w:t xml:space="preserve"> </w:t>
      </w:r>
      <w:r w:rsidRPr="007F641C">
        <w:t>HIV</w:t>
      </w:r>
      <w:r w:rsidRPr="007F641C">
        <w:rPr>
          <w:spacing w:val="-7"/>
        </w:rPr>
        <w:t xml:space="preserve"> </w:t>
      </w:r>
      <w:r w:rsidRPr="007F641C">
        <w:t>risk</w:t>
      </w:r>
      <w:r w:rsidRPr="007F641C">
        <w:rPr>
          <w:spacing w:val="-7"/>
        </w:rPr>
        <w:t xml:space="preserve"> </w:t>
      </w:r>
      <w:r w:rsidRPr="007F641C">
        <w:t>related</w:t>
      </w:r>
      <w:r w:rsidRPr="007F641C">
        <w:rPr>
          <w:spacing w:val="-7"/>
        </w:rPr>
        <w:t xml:space="preserve"> </w:t>
      </w:r>
      <w:r w:rsidRPr="007F641C">
        <w:t>to</w:t>
      </w:r>
      <w:r w:rsidRPr="007F641C">
        <w:rPr>
          <w:spacing w:val="-5"/>
        </w:rPr>
        <w:t xml:space="preserve"> </w:t>
      </w:r>
      <w:r w:rsidRPr="007F641C">
        <w:t>Male-to-Male</w:t>
      </w:r>
      <w:r w:rsidRPr="007F641C">
        <w:rPr>
          <w:spacing w:val="-5"/>
        </w:rPr>
        <w:t xml:space="preserve"> </w:t>
      </w:r>
      <w:r w:rsidRPr="007F641C">
        <w:t>Sexual</w:t>
      </w:r>
      <w:r w:rsidRPr="007F641C">
        <w:rPr>
          <w:spacing w:val="-8"/>
        </w:rPr>
        <w:t xml:space="preserve"> </w:t>
      </w:r>
      <w:r w:rsidRPr="007F641C">
        <w:t>Contact</w:t>
      </w:r>
      <w:r w:rsidRPr="007F641C">
        <w:rPr>
          <w:spacing w:val="-6"/>
        </w:rPr>
        <w:t xml:space="preserve"> </w:t>
      </w:r>
      <w:r w:rsidRPr="007F641C">
        <w:rPr>
          <w:spacing w:val="-2"/>
        </w:rPr>
        <w:t>(MMSC),</w:t>
      </w:r>
    </w:p>
    <w:p w14:paraId="213FA41B" w14:textId="58C97ACE" w:rsidR="001518CD" w:rsidRPr="007F641C" w:rsidRDefault="00C2189D">
      <w:pPr>
        <w:pStyle w:val="ListParagraph"/>
        <w:numPr>
          <w:ilvl w:val="1"/>
          <w:numId w:val="30"/>
        </w:numPr>
        <w:tabs>
          <w:tab w:val="left" w:pos="1079"/>
        </w:tabs>
        <w:spacing w:before="0" w:line="252" w:lineRule="exact"/>
        <w:ind w:left="1079" w:hanging="359"/>
        <w:jc w:val="both"/>
      </w:pPr>
      <w:r w:rsidRPr="007F641C">
        <w:t>Black/African</w:t>
      </w:r>
      <w:r w:rsidRPr="007F641C">
        <w:rPr>
          <w:spacing w:val="-11"/>
        </w:rPr>
        <w:t xml:space="preserve"> </w:t>
      </w:r>
      <w:r w:rsidRPr="007F641C">
        <w:t>American</w:t>
      </w:r>
      <w:r w:rsidRPr="007F641C">
        <w:rPr>
          <w:spacing w:val="-7"/>
        </w:rPr>
        <w:t xml:space="preserve"> </w:t>
      </w:r>
      <w:r w:rsidRPr="007F641C">
        <w:t>non-Hispanic/Latinx</w:t>
      </w:r>
      <w:r w:rsidRPr="007F641C">
        <w:rPr>
          <w:spacing w:val="-8"/>
        </w:rPr>
        <w:t xml:space="preserve"> </w:t>
      </w:r>
      <w:r w:rsidRPr="007F641C">
        <w:t>(BNH)</w:t>
      </w:r>
      <w:r w:rsidRPr="007F641C">
        <w:rPr>
          <w:spacing w:val="-4"/>
        </w:rPr>
        <w:t xml:space="preserve"> </w:t>
      </w:r>
      <w:r w:rsidRPr="007F641C">
        <w:t>with</w:t>
      </w:r>
      <w:r w:rsidRPr="007F641C">
        <w:rPr>
          <w:spacing w:val="-7"/>
        </w:rPr>
        <w:t xml:space="preserve"> </w:t>
      </w:r>
      <w:r w:rsidRPr="007F641C">
        <w:t>HIV</w:t>
      </w:r>
      <w:r w:rsidRPr="007F641C">
        <w:rPr>
          <w:spacing w:val="-6"/>
        </w:rPr>
        <w:t xml:space="preserve"> </w:t>
      </w:r>
      <w:r w:rsidRPr="007F641C">
        <w:t>risk</w:t>
      </w:r>
      <w:r w:rsidRPr="007F641C">
        <w:rPr>
          <w:spacing w:val="-8"/>
        </w:rPr>
        <w:t xml:space="preserve"> </w:t>
      </w:r>
      <w:r w:rsidRPr="007F641C">
        <w:t>related</w:t>
      </w:r>
      <w:r w:rsidRPr="007F641C">
        <w:rPr>
          <w:spacing w:val="-8"/>
        </w:rPr>
        <w:t xml:space="preserve"> </w:t>
      </w:r>
      <w:r w:rsidRPr="007F641C">
        <w:t>to</w:t>
      </w:r>
      <w:r w:rsidRPr="007F641C">
        <w:rPr>
          <w:spacing w:val="-4"/>
        </w:rPr>
        <w:t xml:space="preserve"> </w:t>
      </w:r>
      <w:r w:rsidRPr="007F641C">
        <w:rPr>
          <w:spacing w:val="-2"/>
        </w:rPr>
        <w:t>MMSC,</w:t>
      </w:r>
      <w:r w:rsidR="007F641C" w:rsidRPr="007F641C">
        <w:rPr>
          <w:spacing w:val="-2"/>
        </w:rPr>
        <w:t xml:space="preserve"> and</w:t>
      </w:r>
    </w:p>
    <w:p w14:paraId="603F616E" w14:textId="274A348E" w:rsidR="001518CD" w:rsidRPr="007F641C" w:rsidRDefault="00C2189D" w:rsidP="007F641C">
      <w:pPr>
        <w:pStyle w:val="ListParagraph"/>
        <w:numPr>
          <w:ilvl w:val="1"/>
          <w:numId w:val="30"/>
        </w:numPr>
        <w:tabs>
          <w:tab w:val="left" w:pos="1079"/>
        </w:tabs>
        <w:spacing w:before="0"/>
        <w:ind w:left="1079" w:right="712" w:hanging="359"/>
        <w:jc w:val="both"/>
      </w:pPr>
      <w:r w:rsidRPr="007F641C">
        <w:t>Black/African American non-Hispanic/Latinx with HIV risk related to heterosexual transmission</w:t>
      </w:r>
      <w:r w:rsidRPr="007F641C">
        <w:rPr>
          <w:spacing w:val="-2"/>
        </w:rPr>
        <w:t>.</w:t>
      </w:r>
    </w:p>
    <w:p w14:paraId="7A89A7A0" w14:textId="77777777" w:rsidR="001518CD" w:rsidRDefault="00C2189D">
      <w:pPr>
        <w:pStyle w:val="BodyText"/>
        <w:spacing w:before="122"/>
        <w:ind w:right="711"/>
      </w:pPr>
      <w:r>
        <w:t>A proposed implementation plan was developed that describes the infrastructure, procedures, systems, and tools to support the key phases of integrated HIV planning. We describe the infrastructure, procedures, systems, and tools to support the key phases of integrated HIV planning to accomplish the OSA Integrated HIV Plan’s goals and objectives. The key phases include:</w:t>
      </w:r>
      <w:r>
        <w:rPr>
          <w:spacing w:val="-11"/>
        </w:rPr>
        <w:t xml:space="preserve"> </w:t>
      </w:r>
      <w:r>
        <w:t>(1)</w:t>
      </w:r>
      <w:r>
        <w:rPr>
          <w:spacing w:val="-11"/>
        </w:rPr>
        <w:t xml:space="preserve"> </w:t>
      </w:r>
      <w:r>
        <w:t>implementation,</w:t>
      </w:r>
      <w:r>
        <w:rPr>
          <w:spacing w:val="-13"/>
        </w:rPr>
        <w:t xml:space="preserve"> </w:t>
      </w:r>
      <w:r>
        <w:t>(2)</w:t>
      </w:r>
      <w:r>
        <w:rPr>
          <w:spacing w:val="-14"/>
        </w:rPr>
        <w:t xml:space="preserve"> </w:t>
      </w:r>
      <w:r>
        <w:t>monitoring,</w:t>
      </w:r>
      <w:r>
        <w:rPr>
          <w:spacing w:val="-14"/>
        </w:rPr>
        <w:t xml:space="preserve"> </w:t>
      </w:r>
      <w:r>
        <w:t>(3)</w:t>
      </w:r>
      <w:r>
        <w:rPr>
          <w:spacing w:val="-11"/>
        </w:rPr>
        <w:t xml:space="preserve"> </w:t>
      </w:r>
      <w:r>
        <w:t>evaluation,</w:t>
      </w:r>
      <w:r>
        <w:rPr>
          <w:spacing w:val="-11"/>
        </w:rPr>
        <w:t xml:space="preserve"> </w:t>
      </w:r>
      <w:r>
        <w:t>(4)</w:t>
      </w:r>
      <w:r>
        <w:rPr>
          <w:spacing w:val="-13"/>
        </w:rPr>
        <w:t xml:space="preserve"> </w:t>
      </w:r>
      <w:r>
        <w:t>improvement,</w:t>
      </w:r>
      <w:r>
        <w:rPr>
          <w:spacing w:val="-13"/>
        </w:rPr>
        <w:t xml:space="preserve"> </w:t>
      </w:r>
      <w:r>
        <w:t>and</w:t>
      </w:r>
      <w:r>
        <w:rPr>
          <w:spacing w:val="-15"/>
        </w:rPr>
        <w:t xml:space="preserve"> </w:t>
      </w:r>
      <w:r>
        <w:t>(5)</w:t>
      </w:r>
      <w:r>
        <w:rPr>
          <w:spacing w:val="-14"/>
        </w:rPr>
        <w:t xml:space="preserve"> </w:t>
      </w:r>
      <w:r>
        <w:t>reporting</w:t>
      </w:r>
      <w:r>
        <w:rPr>
          <w:spacing w:val="-15"/>
        </w:rPr>
        <w:t xml:space="preserve"> </w:t>
      </w:r>
      <w:r>
        <w:t xml:space="preserve">and dissemination. The roles of the CFHPC and committees in implementing the Plan were also </w:t>
      </w:r>
      <w:r>
        <w:rPr>
          <w:spacing w:val="-2"/>
        </w:rPr>
        <w:t>operationalized.</w:t>
      </w:r>
    </w:p>
    <w:p w14:paraId="0DF0B032" w14:textId="5E3891BC" w:rsidR="001518CD" w:rsidRDefault="00C2189D">
      <w:pPr>
        <w:pStyle w:val="BodyText"/>
        <w:spacing w:before="118"/>
        <w:ind w:right="715"/>
      </w:pPr>
      <w:r>
        <w:t>The CFHPC adopted four goals and related objectives and strategies to be the focus of the Integrated</w:t>
      </w:r>
      <w:r>
        <w:rPr>
          <w:spacing w:val="-12"/>
        </w:rPr>
        <w:t xml:space="preserve"> </w:t>
      </w:r>
      <w:r>
        <w:t>HIV</w:t>
      </w:r>
      <w:r>
        <w:rPr>
          <w:spacing w:val="-13"/>
        </w:rPr>
        <w:t xml:space="preserve"> </w:t>
      </w:r>
      <w:r>
        <w:t>Plan</w:t>
      </w:r>
      <w:r>
        <w:rPr>
          <w:spacing w:val="-13"/>
        </w:rPr>
        <w:t xml:space="preserve"> </w:t>
      </w:r>
      <w:r>
        <w:t>for</w:t>
      </w:r>
      <w:r>
        <w:rPr>
          <w:spacing w:val="-11"/>
        </w:rPr>
        <w:t xml:space="preserve"> </w:t>
      </w:r>
      <w:r>
        <w:t>202</w:t>
      </w:r>
      <w:r w:rsidR="00547610">
        <w:t>7</w:t>
      </w:r>
      <w:r>
        <w:t>-20</w:t>
      </w:r>
      <w:r w:rsidR="00547610">
        <w:t>31</w:t>
      </w:r>
      <w:r>
        <w:t>.</w:t>
      </w:r>
      <w:r>
        <w:rPr>
          <w:spacing w:val="-11"/>
        </w:rPr>
        <w:t xml:space="preserve"> </w:t>
      </w:r>
      <w:r>
        <w:t>A</w:t>
      </w:r>
      <w:r>
        <w:rPr>
          <w:spacing w:val="-15"/>
        </w:rPr>
        <w:t xml:space="preserve"> </w:t>
      </w:r>
      <w:r>
        <w:t>status-neutral</w:t>
      </w:r>
      <w:r>
        <w:rPr>
          <w:spacing w:val="-13"/>
        </w:rPr>
        <w:t xml:space="preserve"> </w:t>
      </w:r>
      <w:r>
        <w:t>approach</w:t>
      </w:r>
      <w:r>
        <w:rPr>
          <w:spacing w:val="-13"/>
        </w:rPr>
        <w:t xml:space="preserve"> </w:t>
      </w:r>
      <w:r>
        <w:t>will</w:t>
      </w:r>
      <w:r>
        <w:rPr>
          <w:spacing w:val="-13"/>
        </w:rPr>
        <w:t xml:space="preserve"> </w:t>
      </w:r>
      <w:r>
        <w:t>be</w:t>
      </w:r>
      <w:r>
        <w:rPr>
          <w:spacing w:val="-13"/>
        </w:rPr>
        <w:t xml:space="preserve"> </w:t>
      </w:r>
      <w:r>
        <w:t>applied</w:t>
      </w:r>
      <w:r>
        <w:rPr>
          <w:spacing w:val="-13"/>
        </w:rPr>
        <w:t xml:space="preserve"> </w:t>
      </w:r>
      <w:r>
        <w:t>to</w:t>
      </w:r>
      <w:r>
        <w:rPr>
          <w:spacing w:val="-12"/>
        </w:rPr>
        <w:t xml:space="preserve"> </w:t>
      </w:r>
      <w:r>
        <w:t>undertaking</w:t>
      </w:r>
      <w:r>
        <w:rPr>
          <w:spacing w:val="-13"/>
        </w:rPr>
        <w:t xml:space="preserve"> </w:t>
      </w:r>
      <w:r>
        <w:t>goals and objectives including:</w:t>
      </w:r>
    </w:p>
    <w:p w14:paraId="65A4266F" w14:textId="656E3B88" w:rsidR="001518CD" w:rsidRPr="00C17664" w:rsidRDefault="00C2189D">
      <w:pPr>
        <w:pStyle w:val="ListParagraph"/>
        <w:numPr>
          <w:ilvl w:val="0"/>
          <w:numId w:val="29"/>
        </w:numPr>
        <w:tabs>
          <w:tab w:val="left" w:pos="720"/>
        </w:tabs>
        <w:spacing w:before="122"/>
        <w:ind w:right="715"/>
        <w:jc w:val="both"/>
      </w:pPr>
      <w:r w:rsidRPr="00C17664">
        <w:t xml:space="preserve">Prevent new HIV Infections by (1) </w:t>
      </w:r>
      <w:r w:rsidR="00C17664" w:rsidRPr="00C17664">
        <w:t xml:space="preserve">expanding the availability of </w:t>
      </w:r>
      <w:proofErr w:type="spellStart"/>
      <w:r w:rsidR="00C17664" w:rsidRPr="00C17664">
        <w:t>PrEP</w:t>
      </w:r>
      <w:proofErr w:type="spellEnd"/>
      <w:r w:rsidR="00C17664" w:rsidRPr="00C17664">
        <w:t xml:space="preserve"> through workforce training and the addition of new </w:t>
      </w:r>
      <w:proofErr w:type="spellStart"/>
      <w:r w:rsidR="00C17664" w:rsidRPr="00C17664">
        <w:t>PrEP</w:t>
      </w:r>
      <w:proofErr w:type="spellEnd"/>
      <w:r w:rsidR="00C17664" w:rsidRPr="00C17664">
        <w:t xml:space="preserve"> providers to reach more people</w:t>
      </w:r>
      <w:r w:rsidRPr="00C17664">
        <w:t>,</w:t>
      </w:r>
      <w:r w:rsidRPr="00C17664">
        <w:rPr>
          <w:spacing w:val="-14"/>
        </w:rPr>
        <w:t xml:space="preserve"> </w:t>
      </w:r>
      <w:r w:rsidRPr="00C17664">
        <w:t>(2)</w:t>
      </w:r>
      <w:r w:rsidRPr="00C17664">
        <w:rPr>
          <w:spacing w:val="-9"/>
        </w:rPr>
        <w:t xml:space="preserve"> </w:t>
      </w:r>
      <w:r w:rsidR="00C17664" w:rsidRPr="00C17664">
        <w:rPr>
          <w:spacing w:val="-9"/>
        </w:rPr>
        <w:t>expanded HIV testing</w:t>
      </w:r>
      <w:r w:rsidRPr="00C17664">
        <w:rPr>
          <w:spacing w:val="-2"/>
        </w:rPr>
        <w:t>.</w:t>
      </w:r>
    </w:p>
    <w:p w14:paraId="656359F9" w14:textId="77777777" w:rsidR="001518CD" w:rsidRPr="00547610" w:rsidRDefault="001518CD">
      <w:pPr>
        <w:pStyle w:val="ListParagraph"/>
        <w:jc w:val="both"/>
        <w:rPr>
          <w:highlight w:val="yellow"/>
        </w:rPr>
        <w:sectPr w:rsidR="001518CD" w:rsidRPr="00547610">
          <w:footerReference w:type="default" r:id="rId9"/>
          <w:pgSz w:w="12240" w:h="15840"/>
          <w:pgMar w:top="1360" w:right="720" w:bottom="1300" w:left="1080" w:header="0" w:footer="1105" w:gutter="0"/>
          <w:pgNumType w:start="2"/>
          <w:cols w:space="720"/>
        </w:sectPr>
      </w:pPr>
    </w:p>
    <w:p w14:paraId="2F7F83A5" w14:textId="2AEC5837" w:rsidR="001518CD" w:rsidRPr="00C17664" w:rsidRDefault="00C2189D">
      <w:pPr>
        <w:pStyle w:val="ListParagraph"/>
        <w:numPr>
          <w:ilvl w:val="0"/>
          <w:numId w:val="29"/>
        </w:numPr>
        <w:tabs>
          <w:tab w:val="left" w:pos="720"/>
        </w:tabs>
        <w:spacing w:before="84" w:line="237" w:lineRule="auto"/>
        <w:ind w:right="714"/>
        <w:jc w:val="both"/>
      </w:pPr>
      <w:r w:rsidRPr="00C17664">
        <w:lastRenderedPageBreak/>
        <w:t xml:space="preserve">Improve HIV-related health outcomes among PWH by (1) </w:t>
      </w:r>
      <w:r w:rsidR="00C17664" w:rsidRPr="00C17664">
        <w:t>expanding the number of providers who offer basic HIV care</w:t>
      </w:r>
      <w:r w:rsidRPr="00C17664">
        <w:t>,</w:t>
      </w:r>
      <w:r w:rsidRPr="00C17664">
        <w:rPr>
          <w:spacing w:val="-11"/>
        </w:rPr>
        <w:t xml:space="preserve"> </w:t>
      </w:r>
      <w:r w:rsidRPr="00C17664">
        <w:t>(2)</w:t>
      </w:r>
      <w:r w:rsidRPr="00C17664">
        <w:rPr>
          <w:spacing w:val="-11"/>
        </w:rPr>
        <w:t xml:space="preserve"> </w:t>
      </w:r>
      <w:r w:rsidRPr="00C17664">
        <w:t>identifying,</w:t>
      </w:r>
      <w:r w:rsidRPr="00C17664">
        <w:rPr>
          <w:spacing w:val="-11"/>
        </w:rPr>
        <w:t xml:space="preserve"> </w:t>
      </w:r>
      <w:r w:rsidRPr="00C17664">
        <w:t>engaging, or reengaging PWH not in care or in care but not virally suppressed, and (3) increased retention and adherence to treatment to achieve and maintain long-term viral suppression.</w:t>
      </w:r>
    </w:p>
    <w:p w14:paraId="49EA10C8" w14:textId="5141BE59" w:rsidR="001518CD" w:rsidRPr="005B4D46" w:rsidRDefault="005B4D46">
      <w:pPr>
        <w:pStyle w:val="ListParagraph"/>
        <w:numPr>
          <w:ilvl w:val="0"/>
          <w:numId w:val="29"/>
        </w:numPr>
        <w:tabs>
          <w:tab w:val="left" w:pos="720"/>
        </w:tabs>
        <w:spacing w:before="125"/>
        <w:ind w:right="713"/>
        <w:jc w:val="both"/>
      </w:pPr>
      <w:r w:rsidRPr="005B4D46">
        <w:t>Increasing the number of people who know their HIV status by (1) expanding prioritized testing; (2) expanding routine testing,</w:t>
      </w:r>
      <w:r w:rsidRPr="005B4D46">
        <w:rPr>
          <w:spacing w:val="-7"/>
        </w:rPr>
        <w:t xml:space="preserve"> </w:t>
      </w:r>
      <w:r w:rsidRPr="005B4D46">
        <w:t>and</w:t>
      </w:r>
      <w:r w:rsidRPr="005B4D46">
        <w:rPr>
          <w:spacing w:val="-12"/>
        </w:rPr>
        <w:t xml:space="preserve"> </w:t>
      </w:r>
      <w:r w:rsidRPr="005B4D46">
        <w:t>(3)</w:t>
      </w:r>
      <w:r w:rsidRPr="005B4D46">
        <w:rPr>
          <w:spacing w:val="-9"/>
        </w:rPr>
        <w:t xml:space="preserve"> increasing the number of healthcare facilities that provide comprehensive sexual health screening and counseling.</w:t>
      </w:r>
    </w:p>
    <w:p w14:paraId="33929935" w14:textId="2B91F93B" w:rsidR="001518CD" w:rsidRPr="003C0838" w:rsidRDefault="00C2189D">
      <w:pPr>
        <w:pStyle w:val="ListParagraph"/>
        <w:numPr>
          <w:ilvl w:val="0"/>
          <w:numId w:val="29"/>
        </w:numPr>
        <w:tabs>
          <w:tab w:val="left" w:pos="720"/>
        </w:tabs>
        <w:spacing w:before="118"/>
        <w:ind w:right="714"/>
        <w:jc w:val="both"/>
      </w:pPr>
      <w:r w:rsidRPr="003C0838">
        <w:t>Achieve</w:t>
      </w:r>
      <w:r w:rsidRPr="003C0838">
        <w:rPr>
          <w:spacing w:val="-10"/>
        </w:rPr>
        <w:t xml:space="preserve"> </w:t>
      </w:r>
      <w:r w:rsidRPr="003C0838">
        <w:t>integrated,</w:t>
      </w:r>
      <w:r w:rsidRPr="003C0838">
        <w:rPr>
          <w:spacing w:val="-11"/>
        </w:rPr>
        <w:t xml:space="preserve"> </w:t>
      </w:r>
      <w:r w:rsidRPr="003C0838">
        <w:t>coordinated</w:t>
      </w:r>
      <w:r w:rsidRPr="003C0838">
        <w:rPr>
          <w:spacing w:val="-10"/>
        </w:rPr>
        <w:t xml:space="preserve"> </w:t>
      </w:r>
      <w:r w:rsidRPr="003C0838">
        <w:t>efforts</w:t>
      </w:r>
      <w:r w:rsidRPr="003C0838">
        <w:rPr>
          <w:spacing w:val="-12"/>
        </w:rPr>
        <w:t xml:space="preserve"> </w:t>
      </w:r>
      <w:r w:rsidRPr="003C0838">
        <w:t>that</w:t>
      </w:r>
      <w:r w:rsidRPr="003C0838">
        <w:rPr>
          <w:spacing w:val="-8"/>
        </w:rPr>
        <w:t xml:space="preserve"> </w:t>
      </w:r>
      <w:r w:rsidRPr="003C0838">
        <w:t>address</w:t>
      </w:r>
      <w:r w:rsidRPr="003C0838">
        <w:rPr>
          <w:spacing w:val="-9"/>
        </w:rPr>
        <w:t xml:space="preserve"> </w:t>
      </w:r>
      <w:r w:rsidRPr="003C0838">
        <w:t>the</w:t>
      </w:r>
      <w:r w:rsidRPr="003C0838">
        <w:rPr>
          <w:spacing w:val="-13"/>
        </w:rPr>
        <w:t xml:space="preserve"> </w:t>
      </w:r>
      <w:r w:rsidRPr="003C0838">
        <w:t>HIV</w:t>
      </w:r>
      <w:r w:rsidRPr="003C0838">
        <w:rPr>
          <w:spacing w:val="-11"/>
        </w:rPr>
        <w:t xml:space="preserve"> </w:t>
      </w:r>
      <w:r w:rsidRPr="003C0838">
        <w:t>epidemic</w:t>
      </w:r>
      <w:r w:rsidRPr="003C0838">
        <w:rPr>
          <w:spacing w:val="-9"/>
        </w:rPr>
        <w:t xml:space="preserve"> </w:t>
      </w:r>
      <w:r w:rsidRPr="003C0838">
        <w:t>among</w:t>
      </w:r>
      <w:r w:rsidRPr="003C0838">
        <w:rPr>
          <w:spacing w:val="-10"/>
        </w:rPr>
        <w:t xml:space="preserve"> </w:t>
      </w:r>
      <w:r w:rsidRPr="003C0838">
        <w:t>all</w:t>
      </w:r>
      <w:r w:rsidRPr="003C0838">
        <w:rPr>
          <w:spacing w:val="-11"/>
        </w:rPr>
        <w:t xml:space="preserve"> </w:t>
      </w:r>
      <w:r w:rsidRPr="003C0838">
        <w:t>partners</w:t>
      </w:r>
      <w:r w:rsidRPr="003C0838">
        <w:rPr>
          <w:spacing w:val="-12"/>
        </w:rPr>
        <w:t xml:space="preserve"> </w:t>
      </w:r>
      <w:r w:rsidRPr="003C0838">
        <w:t xml:space="preserve">and interested parties: 1) </w:t>
      </w:r>
      <w:r w:rsidR="003C0838" w:rsidRPr="003C0838">
        <w:t xml:space="preserve">develop a cluster and outbreak detection and response (CDR) </w:t>
      </w:r>
      <w:r w:rsidR="004F0922" w:rsidRPr="003C0838">
        <w:t>plan,</w:t>
      </w:r>
      <w:r w:rsidR="003C0838" w:rsidRPr="003C0838">
        <w:t xml:space="preserve"> 2) collaborate with FDOH epidemiologists to detect clusters, 3) re-establish and expand data sharing agreements, and 4)</w:t>
      </w:r>
      <w:r w:rsidR="004F0922">
        <w:t xml:space="preserve"> </w:t>
      </w:r>
      <w:r w:rsidR="003C0838" w:rsidRPr="003C0838">
        <w:t>implement HIV testing based on identified clusters</w:t>
      </w:r>
      <w:r w:rsidRPr="003C0838">
        <w:t>.</w:t>
      </w:r>
    </w:p>
    <w:p w14:paraId="1A0C43D9" w14:textId="77777777" w:rsidR="001518CD" w:rsidRDefault="00C2189D">
      <w:pPr>
        <w:pStyle w:val="Heading5"/>
        <w:ind w:left="1080"/>
      </w:pPr>
      <w:bookmarkStart w:id="3" w:name="_bookmark2"/>
      <w:bookmarkEnd w:id="3"/>
      <w:r>
        <w:rPr>
          <w:sz w:val="24"/>
        </w:rPr>
        <w:t>a.</w:t>
      </w:r>
      <w:r>
        <w:rPr>
          <w:spacing w:val="52"/>
          <w:w w:val="150"/>
          <w:sz w:val="24"/>
        </w:rPr>
        <w:t xml:space="preserve"> </w:t>
      </w:r>
      <w:r>
        <w:rPr>
          <w:color w:val="0D0D0D"/>
        </w:rPr>
        <w:t>Documents</w:t>
      </w:r>
      <w:r>
        <w:rPr>
          <w:color w:val="0D0D0D"/>
          <w:spacing w:val="-1"/>
        </w:rPr>
        <w:t xml:space="preserve"> </w:t>
      </w:r>
      <w:r>
        <w:rPr>
          <w:color w:val="0D0D0D"/>
        </w:rPr>
        <w:t>Submitted</w:t>
      </w:r>
      <w:r>
        <w:rPr>
          <w:color w:val="0D0D0D"/>
          <w:spacing w:val="-7"/>
        </w:rPr>
        <w:t xml:space="preserve"> </w:t>
      </w:r>
      <w:r>
        <w:rPr>
          <w:color w:val="0D0D0D"/>
        </w:rPr>
        <w:t>to</w:t>
      </w:r>
      <w:r>
        <w:rPr>
          <w:color w:val="0D0D0D"/>
          <w:spacing w:val="-4"/>
        </w:rPr>
        <w:t xml:space="preserve"> </w:t>
      </w:r>
      <w:r>
        <w:rPr>
          <w:color w:val="0D0D0D"/>
        </w:rPr>
        <w:t>Meet</w:t>
      </w:r>
      <w:r>
        <w:rPr>
          <w:color w:val="0D0D0D"/>
          <w:spacing w:val="-3"/>
        </w:rPr>
        <w:t xml:space="preserve"> </w:t>
      </w:r>
      <w:r>
        <w:rPr>
          <w:color w:val="0D0D0D"/>
          <w:spacing w:val="-2"/>
        </w:rPr>
        <w:t>Requirements</w:t>
      </w:r>
    </w:p>
    <w:p w14:paraId="63939B25" w14:textId="28D45AA3" w:rsidR="001518CD" w:rsidRDefault="00C2189D">
      <w:pPr>
        <w:pStyle w:val="BodyText"/>
        <w:spacing w:before="115"/>
        <w:ind w:right="725"/>
        <w:jc w:val="left"/>
      </w:pPr>
      <w:r>
        <w:rPr>
          <w:rFonts w:ascii="Arial"/>
          <w:b/>
        </w:rPr>
        <w:t>Figure</w:t>
      </w:r>
      <w:r>
        <w:rPr>
          <w:rFonts w:ascii="Arial"/>
          <w:b/>
          <w:spacing w:val="-1"/>
        </w:rPr>
        <w:t xml:space="preserve"> </w:t>
      </w:r>
      <w:r>
        <w:rPr>
          <w:rFonts w:ascii="Arial"/>
          <w:b/>
        </w:rPr>
        <w:t>2</w:t>
      </w:r>
      <w:r>
        <w:rPr>
          <w:rFonts w:ascii="Arial"/>
          <w:b/>
          <w:spacing w:val="-4"/>
        </w:rPr>
        <w:t xml:space="preserve"> </w:t>
      </w:r>
      <w:r>
        <w:t>summarizes</w:t>
      </w:r>
      <w:r>
        <w:rPr>
          <w:spacing w:val="-1"/>
        </w:rPr>
        <w:t xml:space="preserve"> </w:t>
      </w:r>
      <w:r>
        <w:t>all</w:t>
      </w:r>
      <w:r>
        <w:rPr>
          <w:spacing w:val="-5"/>
        </w:rPr>
        <w:t xml:space="preserve"> </w:t>
      </w:r>
      <w:r>
        <w:t>documents</w:t>
      </w:r>
      <w:r>
        <w:rPr>
          <w:spacing w:val="-1"/>
        </w:rPr>
        <w:t xml:space="preserve"> </w:t>
      </w:r>
      <w:r>
        <w:t>used</w:t>
      </w:r>
      <w:r>
        <w:rPr>
          <w:spacing w:val="-4"/>
        </w:rPr>
        <w:t xml:space="preserve"> </w:t>
      </w:r>
      <w:r>
        <w:t>to</w:t>
      </w:r>
      <w:r>
        <w:rPr>
          <w:spacing w:val="-6"/>
        </w:rPr>
        <w:t xml:space="preserve"> </w:t>
      </w:r>
      <w:r>
        <w:t>meet</w:t>
      </w:r>
      <w:r>
        <w:rPr>
          <w:spacing w:val="-3"/>
        </w:rPr>
        <w:t xml:space="preserve"> </w:t>
      </w:r>
      <w:r>
        <w:t>submission</w:t>
      </w:r>
      <w:r>
        <w:rPr>
          <w:spacing w:val="-4"/>
        </w:rPr>
        <w:t xml:space="preserve"> </w:t>
      </w:r>
      <w:r>
        <w:t>requirements, as</w:t>
      </w:r>
      <w:r>
        <w:rPr>
          <w:spacing w:val="-4"/>
        </w:rPr>
        <w:t xml:space="preserve"> </w:t>
      </w:r>
      <w:r>
        <w:t>well</w:t>
      </w:r>
      <w:r>
        <w:rPr>
          <w:spacing w:val="-2"/>
        </w:rPr>
        <w:t xml:space="preserve"> </w:t>
      </w:r>
      <w:r>
        <w:t>as</w:t>
      </w:r>
      <w:r>
        <w:rPr>
          <w:spacing w:val="-2"/>
        </w:rPr>
        <w:t xml:space="preserve"> </w:t>
      </w:r>
      <w:r>
        <w:t>existing and newly develop</w:t>
      </w:r>
      <w:r w:rsidR="004F0922">
        <w:t>ed</w:t>
      </w:r>
      <w:r>
        <w:t xml:space="preserve"> materials applied for each requirement.</w:t>
      </w:r>
    </w:p>
    <w:p w14:paraId="30B3C6F0" w14:textId="77777777" w:rsidR="001518CD" w:rsidRDefault="00C2189D">
      <w:pPr>
        <w:pStyle w:val="Heading5"/>
        <w:spacing w:before="120"/>
      </w:pPr>
      <w:r>
        <w:t>Figure</w:t>
      </w:r>
      <w:r>
        <w:rPr>
          <w:spacing w:val="-7"/>
        </w:rPr>
        <w:t xml:space="preserve"> </w:t>
      </w:r>
      <w:r>
        <w:t>2:</w:t>
      </w:r>
      <w:r>
        <w:rPr>
          <w:spacing w:val="43"/>
        </w:rPr>
        <w:t xml:space="preserve"> </w:t>
      </w:r>
      <w:r>
        <w:t>Supporting</w:t>
      </w:r>
      <w:r>
        <w:rPr>
          <w:spacing w:val="52"/>
        </w:rPr>
        <w:t xml:space="preserve"> </w:t>
      </w:r>
      <w:r>
        <w:t>Documentation</w:t>
      </w:r>
      <w:r>
        <w:rPr>
          <w:spacing w:val="-4"/>
        </w:rPr>
        <w:t xml:space="preserve"> </w:t>
      </w:r>
      <w:r>
        <w:t>Submitted</w:t>
      </w:r>
      <w:r>
        <w:rPr>
          <w:spacing w:val="-5"/>
        </w:rPr>
        <w:t xml:space="preserve"> </w:t>
      </w:r>
      <w:r>
        <w:t>to</w:t>
      </w:r>
      <w:r>
        <w:rPr>
          <w:spacing w:val="-7"/>
        </w:rPr>
        <w:t xml:space="preserve"> </w:t>
      </w:r>
      <w:r>
        <w:t>Meeting</w:t>
      </w:r>
      <w:r>
        <w:rPr>
          <w:spacing w:val="-4"/>
        </w:rPr>
        <w:t xml:space="preserve"> </w:t>
      </w:r>
      <w:r>
        <w:rPr>
          <w:spacing w:val="-2"/>
        </w:rPr>
        <w:t>Requirements</w:t>
      </w:r>
    </w:p>
    <w:tbl>
      <w:tblPr>
        <w:tblW w:w="0" w:type="auto"/>
        <w:tblInd w:w="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9"/>
        <w:gridCol w:w="4862"/>
        <w:gridCol w:w="1800"/>
      </w:tblGrid>
      <w:tr w:rsidR="001518CD" w14:paraId="100AB02E" w14:textId="77777777">
        <w:trPr>
          <w:trHeight w:val="229"/>
        </w:trPr>
        <w:tc>
          <w:tcPr>
            <w:tcW w:w="2969" w:type="dxa"/>
            <w:shd w:val="clear" w:color="auto" w:fill="B4C5E7"/>
          </w:tcPr>
          <w:p w14:paraId="7BE3BF9F" w14:textId="77777777" w:rsidR="001518CD" w:rsidRDefault="00C2189D">
            <w:pPr>
              <w:pStyle w:val="TableParagraph"/>
              <w:spacing w:line="210" w:lineRule="exact"/>
              <w:ind w:left="20"/>
              <w:jc w:val="center"/>
              <w:rPr>
                <w:rFonts w:ascii="Arial"/>
                <w:b/>
                <w:sz w:val="20"/>
              </w:rPr>
            </w:pPr>
            <w:r>
              <w:rPr>
                <w:rFonts w:ascii="Arial"/>
                <w:b/>
                <w:spacing w:val="-2"/>
                <w:w w:val="90"/>
                <w:sz w:val="20"/>
              </w:rPr>
              <w:t>Document</w:t>
            </w:r>
          </w:p>
        </w:tc>
        <w:tc>
          <w:tcPr>
            <w:tcW w:w="4862" w:type="dxa"/>
            <w:shd w:val="clear" w:color="auto" w:fill="B4C5E7"/>
          </w:tcPr>
          <w:p w14:paraId="6B3B402E" w14:textId="77777777" w:rsidR="001518CD" w:rsidRDefault="00C2189D">
            <w:pPr>
              <w:pStyle w:val="TableParagraph"/>
              <w:spacing w:line="210" w:lineRule="exact"/>
              <w:ind w:left="21"/>
              <w:jc w:val="center"/>
              <w:rPr>
                <w:rFonts w:ascii="Arial"/>
                <w:b/>
                <w:sz w:val="20"/>
              </w:rPr>
            </w:pPr>
            <w:r>
              <w:rPr>
                <w:rFonts w:ascii="Arial"/>
                <w:b/>
                <w:spacing w:val="-2"/>
                <w:w w:val="90"/>
                <w:sz w:val="20"/>
              </w:rPr>
              <w:t>Description</w:t>
            </w:r>
          </w:p>
        </w:tc>
        <w:tc>
          <w:tcPr>
            <w:tcW w:w="1800" w:type="dxa"/>
            <w:shd w:val="clear" w:color="auto" w:fill="B4C5E7"/>
          </w:tcPr>
          <w:p w14:paraId="5B1A03A5" w14:textId="77777777" w:rsidR="001518CD" w:rsidRDefault="00C2189D">
            <w:pPr>
              <w:pStyle w:val="TableParagraph"/>
              <w:spacing w:line="210" w:lineRule="exact"/>
              <w:ind w:left="130"/>
              <w:rPr>
                <w:rFonts w:ascii="Arial"/>
                <w:b/>
                <w:sz w:val="20"/>
              </w:rPr>
            </w:pPr>
            <w:r>
              <w:rPr>
                <w:rFonts w:ascii="Arial"/>
                <w:b/>
                <w:w w:val="80"/>
                <w:sz w:val="20"/>
              </w:rPr>
              <w:t>Developed</w:t>
            </w:r>
            <w:r>
              <w:rPr>
                <w:rFonts w:ascii="Arial"/>
                <w:b/>
                <w:spacing w:val="-3"/>
                <w:w w:val="80"/>
                <w:sz w:val="20"/>
              </w:rPr>
              <w:t xml:space="preserve"> </w:t>
            </w:r>
            <w:r>
              <w:rPr>
                <w:rFonts w:ascii="Arial"/>
                <w:b/>
                <w:w w:val="80"/>
                <w:sz w:val="20"/>
              </w:rPr>
              <w:t>for</w:t>
            </w:r>
            <w:r>
              <w:rPr>
                <w:rFonts w:ascii="Arial"/>
                <w:b/>
                <w:spacing w:val="-7"/>
                <w:w w:val="80"/>
                <w:sz w:val="20"/>
              </w:rPr>
              <w:t xml:space="preserve"> </w:t>
            </w:r>
            <w:r>
              <w:rPr>
                <w:rFonts w:ascii="Arial"/>
                <w:b/>
                <w:spacing w:val="-2"/>
                <w:w w:val="80"/>
                <w:sz w:val="20"/>
              </w:rPr>
              <w:t>plan?</w:t>
            </w:r>
          </w:p>
        </w:tc>
      </w:tr>
      <w:tr w:rsidR="001518CD" w14:paraId="1F5E40E6" w14:textId="77777777">
        <w:trPr>
          <w:trHeight w:val="687"/>
        </w:trPr>
        <w:tc>
          <w:tcPr>
            <w:tcW w:w="2969" w:type="dxa"/>
          </w:tcPr>
          <w:p w14:paraId="05158305" w14:textId="77777777" w:rsidR="001518CD" w:rsidRDefault="00C2189D">
            <w:pPr>
              <w:pStyle w:val="TableParagraph"/>
              <w:spacing w:line="229" w:lineRule="exact"/>
              <w:ind w:left="112"/>
              <w:rPr>
                <w:sz w:val="20"/>
              </w:rPr>
            </w:pPr>
            <w:r>
              <w:rPr>
                <w:sz w:val="20"/>
              </w:rPr>
              <w:t>CDC</w:t>
            </w:r>
            <w:r>
              <w:rPr>
                <w:spacing w:val="-6"/>
                <w:sz w:val="20"/>
              </w:rPr>
              <w:t xml:space="preserve"> </w:t>
            </w:r>
            <w:r>
              <w:rPr>
                <w:sz w:val="20"/>
              </w:rPr>
              <w:t>and</w:t>
            </w:r>
            <w:r>
              <w:rPr>
                <w:spacing w:val="-5"/>
                <w:sz w:val="20"/>
              </w:rPr>
              <w:t xml:space="preserve"> </w:t>
            </w:r>
            <w:r>
              <w:rPr>
                <w:sz w:val="20"/>
              </w:rPr>
              <w:t>HRSA</w:t>
            </w:r>
            <w:r>
              <w:rPr>
                <w:spacing w:val="-3"/>
                <w:sz w:val="20"/>
              </w:rPr>
              <w:t xml:space="preserve"> </w:t>
            </w:r>
            <w:r>
              <w:rPr>
                <w:spacing w:val="-2"/>
                <w:sz w:val="20"/>
              </w:rPr>
              <w:t>Integrated</w:t>
            </w:r>
          </w:p>
          <w:p w14:paraId="25501409" w14:textId="76A9DDE6" w:rsidR="001518CD" w:rsidRDefault="00C2189D">
            <w:pPr>
              <w:pStyle w:val="TableParagraph"/>
              <w:spacing w:line="228" w:lineRule="exact"/>
              <w:ind w:left="112" w:right="87"/>
              <w:rPr>
                <w:sz w:val="20"/>
              </w:rPr>
            </w:pPr>
            <w:r>
              <w:rPr>
                <w:sz w:val="20"/>
              </w:rPr>
              <w:t>HIV Prevention and Care Planning</w:t>
            </w:r>
            <w:r>
              <w:rPr>
                <w:spacing w:val="-14"/>
                <w:sz w:val="20"/>
              </w:rPr>
              <w:t xml:space="preserve"> </w:t>
            </w:r>
            <w:r>
              <w:rPr>
                <w:sz w:val="20"/>
              </w:rPr>
              <w:t>Guidance,</w:t>
            </w:r>
            <w:r>
              <w:rPr>
                <w:spacing w:val="-14"/>
                <w:sz w:val="20"/>
              </w:rPr>
              <w:t xml:space="preserve"> </w:t>
            </w:r>
            <w:r>
              <w:rPr>
                <w:sz w:val="20"/>
              </w:rPr>
              <w:t>202</w:t>
            </w:r>
            <w:r w:rsidR="00BB00D3">
              <w:rPr>
                <w:sz w:val="20"/>
              </w:rPr>
              <w:t>7</w:t>
            </w:r>
            <w:r>
              <w:rPr>
                <w:sz w:val="20"/>
              </w:rPr>
              <w:t>-20</w:t>
            </w:r>
            <w:r w:rsidR="00BB00D3">
              <w:rPr>
                <w:sz w:val="20"/>
              </w:rPr>
              <w:t>31</w:t>
            </w:r>
          </w:p>
        </w:tc>
        <w:tc>
          <w:tcPr>
            <w:tcW w:w="4862" w:type="dxa"/>
          </w:tcPr>
          <w:p w14:paraId="0C1D601C" w14:textId="77777777" w:rsidR="001518CD" w:rsidRDefault="00C2189D">
            <w:pPr>
              <w:pStyle w:val="TableParagraph"/>
              <w:spacing w:line="229" w:lineRule="exact"/>
              <w:ind w:left="115"/>
              <w:rPr>
                <w:sz w:val="20"/>
              </w:rPr>
            </w:pPr>
            <w:r>
              <w:rPr>
                <w:sz w:val="20"/>
              </w:rPr>
              <w:t>Developed</w:t>
            </w:r>
            <w:r>
              <w:rPr>
                <w:spacing w:val="-10"/>
                <w:sz w:val="20"/>
              </w:rPr>
              <w:t xml:space="preserve"> </w:t>
            </w:r>
            <w:r>
              <w:rPr>
                <w:sz w:val="20"/>
              </w:rPr>
              <w:t>to</w:t>
            </w:r>
            <w:r>
              <w:rPr>
                <w:spacing w:val="-12"/>
                <w:sz w:val="20"/>
              </w:rPr>
              <w:t xml:space="preserve"> </w:t>
            </w:r>
            <w:r>
              <w:rPr>
                <w:sz w:val="20"/>
              </w:rPr>
              <w:t>support</w:t>
            </w:r>
            <w:r>
              <w:rPr>
                <w:spacing w:val="-11"/>
                <w:sz w:val="20"/>
              </w:rPr>
              <w:t xml:space="preserve"> </w:t>
            </w:r>
            <w:r>
              <w:rPr>
                <w:sz w:val="20"/>
              </w:rPr>
              <w:t>the</w:t>
            </w:r>
            <w:r>
              <w:rPr>
                <w:spacing w:val="-12"/>
                <w:sz w:val="20"/>
              </w:rPr>
              <w:t xml:space="preserve"> </w:t>
            </w:r>
            <w:r>
              <w:rPr>
                <w:sz w:val="20"/>
              </w:rPr>
              <w:t>submission</w:t>
            </w:r>
            <w:r>
              <w:rPr>
                <w:spacing w:val="-9"/>
                <w:sz w:val="20"/>
              </w:rPr>
              <w:t xml:space="preserve"> </w:t>
            </w:r>
            <w:r>
              <w:rPr>
                <w:sz w:val="20"/>
              </w:rPr>
              <w:t>of</w:t>
            </w:r>
            <w:r>
              <w:rPr>
                <w:spacing w:val="-12"/>
                <w:sz w:val="20"/>
              </w:rPr>
              <w:t xml:space="preserve"> </w:t>
            </w:r>
            <w:r>
              <w:rPr>
                <w:sz w:val="20"/>
              </w:rPr>
              <w:t>the</w:t>
            </w:r>
            <w:r>
              <w:rPr>
                <w:spacing w:val="-10"/>
                <w:sz w:val="20"/>
              </w:rPr>
              <w:t xml:space="preserve"> </w:t>
            </w:r>
            <w:r>
              <w:rPr>
                <w:spacing w:val="-5"/>
                <w:sz w:val="20"/>
              </w:rPr>
              <w:t>OSA</w:t>
            </w:r>
          </w:p>
          <w:p w14:paraId="5DFCC68C" w14:textId="6449FE96" w:rsidR="001518CD" w:rsidRDefault="00C2189D">
            <w:pPr>
              <w:pStyle w:val="TableParagraph"/>
              <w:spacing w:line="228" w:lineRule="exact"/>
              <w:ind w:left="115" w:right="540"/>
              <w:rPr>
                <w:sz w:val="20"/>
              </w:rPr>
            </w:pPr>
            <w:r>
              <w:rPr>
                <w:sz w:val="20"/>
              </w:rPr>
              <w:t>Integrated</w:t>
            </w:r>
            <w:r>
              <w:rPr>
                <w:spacing w:val="-12"/>
                <w:sz w:val="20"/>
              </w:rPr>
              <w:t xml:space="preserve"> </w:t>
            </w:r>
            <w:r>
              <w:rPr>
                <w:sz w:val="20"/>
              </w:rPr>
              <w:t>HIV</w:t>
            </w:r>
            <w:r>
              <w:rPr>
                <w:spacing w:val="-12"/>
                <w:sz w:val="20"/>
              </w:rPr>
              <w:t xml:space="preserve"> </w:t>
            </w:r>
            <w:r>
              <w:rPr>
                <w:sz w:val="20"/>
              </w:rPr>
              <w:t>Plan</w:t>
            </w:r>
            <w:r>
              <w:rPr>
                <w:spacing w:val="-12"/>
                <w:sz w:val="20"/>
              </w:rPr>
              <w:t xml:space="preserve"> </w:t>
            </w:r>
            <w:r>
              <w:rPr>
                <w:sz w:val="20"/>
              </w:rPr>
              <w:t>for</w:t>
            </w:r>
            <w:r>
              <w:rPr>
                <w:spacing w:val="-10"/>
                <w:sz w:val="20"/>
              </w:rPr>
              <w:t xml:space="preserve"> </w:t>
            </w:r>
            <w:r>
              <w:rPr>
                <w:sz w:val="20"/>
              </w:rPr>
              <w:t>states</w:t>
            </w:r>
            <w:r>
              <w:rPr>
                <w:spacing w:val="-9"/>
                <w:sz w:val="20"/>
              </w:rPr>
              <w:t xml:space="preserve"> </w:t>
            </w:r>
            <w:r>
              <w:rPr>
                <w:sz w:val="20"/>
              </w:rPr>
              <w:t>and</w:t>
            </w:r>
            <w:r>
              <w:rPr>
                <w:spacing w:val="-8"/>
                <w:sz w:val="20"/>
              </w:rPr>
              <w:t xml:space="preserve"> </w:t>
            </w:r>
            <w:r>
              <w:rPr>
                <w:sz w:val="20"/>
              </w:rPr>
              <w:t>EMAs</w:t>
            </w:r>
            <w:r>
              <w:rPr>
                <w:spacing w:val="-8"/>
                <w:sz w:val="20"/>
              </w:rPr>
              <w:t xml:space="preserve"> </w:t>
            </w:r>
            <w:r>
              <w:rPr>
                <w:sz w:val="20"/>
              </w:rPr>
              <w:t>for</w:t>
            </w:r>
            <w:r>
              <w:rPr>
                <w:spacing w:val="-10"/>
                <w:sz w:val="20"/>
              </w:rPr>
              <w:t xml:space="preserve"> </w:t>
            </w:r>
            <w:r>
              <w:rPr>
                <w:sz w:val="20"/>
              </w:rPr>
              <w:t>the 202</w:t>
            </w:r>
            <w:r w:rsidR="00BB00D3">
              <w:rPr>
                <w:sz w:val="20"/>
              </w:rPr>
              <w:t>7</w:t>
            </w:r>
            <w:r>
              <w:rPr>
                <w:sz w:val="20"/>
              </w:rPr>
              <w:t>-20</w:t>
            </w:r>
            <w:r w:rsidR="00BB00D3">
              <w:rPr>
                <w:sz w:val="20"/>
              </w:rPr>
              <w:t>31</w:t>
            </w:r>
            <w:r>
              <w:rPr>
                <w:sz w:val="20"/>
              </w:rPr>
              <w:t xml:space="preserve"> cycle</w:t>
            </w:r>
          </w:p>
        </w:tc>
        <w:tc>
          <w:tcPr>
            <w:tcW w:w="1800" w:type="dxa"/>
          </w:tcPr>
          <w:p w14:paraId="4559C16D" w14:textId="77777777" w:rsidR="001518CD" w:rsidRDefault="00C2189D">
            <w:pPr>
              <w:pStyle w:val="TableParagraph"/>
              <w:spacing w:line="229" w:lineRule="exact"/>
              <w:ind w:left="118"/>
              <w:rPr>
                <w:sz w:val="20"/>
              </w:rPr>
            </w:pPr>
            <w:r>
              <w:rPr>
                <w:sz w:val="20"/>
              </w:rPr>
              <w:t>No</w:t>
            </w:r>
            <w:r>
              <w:rPr>
                <w:spacing w:val="-7"/>
                <w:sz w:val="20"/>
              </w:rPr>
              <w:t xml:space="preserve"> </w:t>
            </w:r>
            <w:r>
              <w:rPr>
                <w:spacing w:val="-2"/>
                <w:sz w:val="20"/>
              </w:rPr>
              <w:t>(Existing)</w:t>
            </w:r>
          </w:p>
        </w:tc>
      </w:tr>
      <w:tr w:rsidR="001518CD" w14:paraId="6CB002DC" w14:textId="77777777">
        <w:trPr>
          <w:trHeight w:val="690"/>
        </w:trPr>
        <w:tc>
          <w:tcPr>
            <w:tcW w:w="2969" w:type="dxa"/>
          </w:tcPr>
          <w:p w14:paraId="7DEC8A46" w14:textId="77777777" w:rsidR="001518CD" w:rsidRPr="00BB00D3" w:rsidRDefault="00C2189D">
            <w:pPr>
              <w:pStyle w:val="TableParagraph"/>
              <w:spacing w:before="1"/>
              <w:ind w:left="112"/>
              <w:rPr>
                <w:sz w:val="20"/>
                <w:highlight w:val="yellow"/>
              </w:rPr>
            </w:pPr>
            <w:r w:rsidRPr="00BB00D3">
              <w:rPr>
                <w:spacing w:val="-8"/>
                <w:sz w:val="20"/>
                <w:highlight w:val="yellow"/>
              </w:rPr>
              <w:t>Florida’s</w:t>
            </w:r>
            <w:r w:rsidRPr="00BB00D3">
              <w:rPr>
                <w:spacing w:val="-18"/>
                <w:sz w:val="20"/>
                <w:highlight w:val="yellow"/>
              </w:rPr>
              <w:t xml:space="preserve"> </w:t>
            </w:r>
            <w:r w:rsidRPr="00BB00D3">
              <w:rPr>
                <w:spacing w:val="-8"/>
                <w:sz w:val="20"/>
                <w:highlight w:val="yellow"/>
              </w:rPr>
              <w:t>Unified</w:t>
            </w:r>
            <w:r w:rsidRPr="00BB00D3">
              <w:rPr>
                <w:spacing w:val="-21"/>
                <w:sz w:val="20"/>
                <w:highlight w:val="yellow"/>
              </w:rPr>
              <w:t xml:space="preserve"> </w:t>
            </w:r>
            <w:r w:rsidRPr="00BB00D3">
              <w:rPr>
                <w:spacing w:val="-8"/>
                <w:sz w:val="20"/>
                <w:highlight w:val="yellow"/>
              </w:rPr>
              <w:t>EHE</w:t>
            </w:r>
            <w:r w:rsidRPr="00BB00D3">
              <w:rPr>
                <w:spacing w:val="-7"/>
                <w:sz w:val="20"/>
                <w:highlight w:val="yellow"/>
              </w:rPr>
              <w:t xml:space="preserve"> </w:t>
            </w:r>
            <w:r w:rsidRPr="00BB00D3">
              <w:rPr>
                <w:spacing w:val="-8"/>
                <w:sz w:val="20"/>
                <w:highlight w:val="yellow"/>
              </w:rPr>
              <w:t>Plan,</w:t>
            </w:r>
            <w:r w:rsidRPr="00BB00D3">
              <w:rPr>
                <w:spacing w:val="4"/>
                <w:sz w:val="20"/>
                <w:highlight w:val="yellow"/>
              </w:rPr>
              <w:t xml:space="preserve"> </w:t>
            </w:r>
            <w:r w:rsidRPr="00BB00D3">
              <w:rPr>
                <w:spacing w:val="-8"/>
                <w:sz w:val="20"/>
                <w:highlight w:val="yellow"/>
              </w:rPr>
              <w:t>2020</w:t>
            </w:r>
          </w:p>
        </w:tc>
        <w:tc>
          <w:tcPr>
            <w:tcW w:w="4862" w:type="dxa"/>
          </w:tcPr>
          <w:p w14:paraId="76818DA5" w14:textId="77777777" w:rsidR="001518CD" w:rsidRPr="00BB00D3" w:rsidRDefault="00C2189D">
            <w:pPr>
              <w:pStyle w:val="TableParagraph"/>
              <w:spacing w:before="1"/>
              <w:ind w:left="115" w:right="123"/>
              <w:rPr>
                <w:sz w:val="20"/>
                <w:highlight w:val="yellow"/>
              </w:rPr>
            </w:pPr>
            <w:r w:rsidRPr="00BB00D3">
              <w:rPr>
                <w:sz w:val="20"/>
                <w:highlight w:val="yellow"/>
              </w:rPr>
              <w:t>Unified</w:t>
            </w:r>
            <w:r w:rsidRPr="00BB00D3">
              <w:rPr>
                <w:spacing w:val="-6"/>
                <w:sz w:val="20"/>
                <w:highlight w:val="yellow"/>
              </w:rPr>
              <w:t xml:space="preserve"> </w:t>
            </w:r>
            <w:r w:rsidRPr="00BB00D3">
              <w:rPr>
                <w:sz w:val="20"/>
                <w:highlight w:val="yellow"/>
              </w:rPr>
              <w:t>plan</w:t>
            </w:r>
            <w:r w:rsidRPr="00BB00D3">
              <w:rPr>
                <w:spacing w:val="-9"/>
                <w:sz w:val="20"/>
                <w:highlight w:val="yellow"/>
              </w:rPr>
              <w:t xml:space="preserve"> </w:t>
            </w:r>
            <w:r w:rsidRPr="00BB00D3">
              <w:rPr>
                <w:sz w:val="20"/>
                <w:highlight w:val="yellow"/>
              </w:rPr>
              <w:t>representing</w:t>
            </w:r>
            <w:r w:rsidRPr="00BB00D3">
              <w:rPr>
                <w:spacing w:val="-8"/>
                <w:sz w:val="20"/>
                <w:highlight w:val="yellow"/>
              </w:rPr>
              <w:t xml:space="preserve"> </w:t>
            </w:r>
            <w:r w:rsidRPr="00BB00D3">
              <w:rPr>
                <w:sz w:val="20"/>
                <w:highlight w:val="yellow"/>
              </w:rPr>
              <w:t>FL</w:t>
            </w:r>
            <w:r w:rsidRPr="00BB00D3">
              <w:rPr>
                <w:spacing w:val="-8"/>
                <w:sz w:val="20"/>
                <w:highlight w:val="yellow"/>
              </w:rPr>
              <w:t xml:space="preserve"> </w:t>
            </w:r>
            <w:r w:rsidRPr="00BB00D3">
              <w:rPr>
                <w:sz w:val="20"/>
                <w:highlight w:val="yellow"/>
              </w:rPr>
              <w:t>and</w:t>
            </w:r>
            <w:r w:rsidRPr="00BB00D3">
              <w:rPr>
                <w:spacing w:val="-8"/>
                <w:sz w:val="20"/>
                <w:highlight w:val="yellow"/>
              </w:rPr>
              <w:t xml:space="preserve"> </w:t>
            </w:r>
            <w:r w:rsidRPr="00BB00D3">
              <w:rPr>
                <w:sz w:val="20"/>
                <w:highlight w:val="yellow"/>
              </w:rPr>
              <w:t>counties</w:t>
            </w:r>
            <w:r w:rsidRPr="00BB00D3">
              <w:rPr>
                <w:spacing w:val="-5"/>
                <w:sz w:val="20"/>
                <w:highlight w:val="yellow"/>
              </w:rPr>
              <w:t xml:space="preserve"> </w:t>
            </w:r>
            <w:r w:rsidRPr="00BB00D3">
              <w:rPr>
                <w:sz w:val="20"/>
                <w:highlight w:val="yellow"/>
              </w:rPr>
              <w:t>identified as Phase 1 EHE jurisdictions (including Orange</w:t>
            </w:r>
          </w:p>
          <w:p w14:paraId="6323FAA2" w14:textId="77777777" w:rsidR="001518CD" w:rsidRPr="00BB00D3" w:rsidRDefault="00C2189D">
            <w:pPr>
              <w:pStyle w:val="TableParagraph"/>
              <w:spacing w:line="209" w:lineRule="exact"/>
              <w:ind w:left="115"/>
              <w:rPr>
                <w:sz w:val="20"/>
                <w:highlight w:val="yellow"/>
              </w:rPr>
            </w:pPr>
            <w:r w:rsidRPr="00BB00D3">
              <w:rPr>
                <w:sz w:val="20"/>
                <w:highlight w:val="yellow"/>
              </w:rPr>
              <w:t>County</w:t>
            </w:r>
            <w:r w:rsidRPr="00BB00D3">
              <w:rPr>
                <w:spacing w:val="-9"/>
                <w:sz w:val="20"/>
                <w:highlight w:val="yellow"/>
              </w:rPr>
              <w:t xml:space="preserve"> </w:t>
            </w:r>
            <w:r w:rsidRPr="00BB00D3">
              <w:rPr>
                <w:spacing w:val="-4"/>
                <w:sz w:val="20"/>
                <w:highlight w:val="yellow"/>
              </w:rPr>
              <w:t>EMA)</w:t>
            </w:r>
          </w:p>
        </w:tc>
        <w:tc>
          <w:tcPr>
            <w:tcW w:w="1800" w:type="dxa"/>
          </w:tcPr>
          <w:p w14:paraId="76531741" w14:textId="77777777" w:rsidR="001518CD" w:rsidRPr="00BB00D3" w:rsidRDefault="00C2189D">
            <w:pPr>
              <w:pStyle w:val="TableParagraph"/>
              <w:spacing w:before="1"/>
              <w:ind w:left="118"/>
              <w:rPr>
                <w:sz w:val="20"/>
                <w:highlight w:val="yellow"/>
              </w:rPr>
            </w:pPr>
            <w:r w:rsidRPr="00BB00D3">
              <w:rPr>
                <w:sz w:val="20"/>
                <w:highlight w:val="yellow"/>
              </w:rPr>
              <w:t>No</w:t>
            </w:r>
            <w:r w:rsidRPr="00BB00D3">
              <w:rPr>
                <w:spacing w:val="-7"/>
                <w:sz w:val="20"/>
                <w:highlight w:val="yellow"/>
              </w:rPr>
              <w:t xml:space="preserve"> </w:t>
            </w:r>
            <w:r w:rsidRPr="00BB00D3">
              <w:rPr>
                <w:spacing w:val="-2"/>
                <w:sz w:val="20"/>
                <w:highlight w:val="yellow"/>
              </w:rPr>
              <w:t>(Existing)</w:t>
            </w:r>
          </w:p>
        </w:tc>
      </w:tr>
      <w:tr w:rsidR="001518CD" w14:paraId="712DD5D8" w14:textId="77777777">
        <w:trPr>
          <w:trHeight w:val="690"/>
        </w:trPr>
        <w:tc>
          <w:tcPr>
            <w:tcW w:w="2969" w:type="dxa"/>
          </w:tcPr>
          <w:p w14:paraId="376AA1A4" w14:textId="748D3023" w:rsidR="001518CD" w:rsidRDefault="00C2189D">
            <w:pPr>
              <w:pStyle w:val="TableParagraph"/>
              <w:ind w:left="112" w:right="612"/>
              <w:rPr>
                <w:sz w:val="20"/>
              </w:rPr>
            </w:pPr>
            <w:r>
              <w:rPr>
                <w:spacing w:val="-2"/>
                <w:sz w:val="20"/>
              </w:rPr>
              <w:t>OSA</w:t>
            </w:r>
            <w:r>
              <w:rPr>
                <w:spacing w:val="-12"/>
                <w:sz w:val="20"/>
              </w:rPr>
              <w:t xml:space="preserve"> </w:t>
            </w:r>
            <w:r>
              <w:rPr>
                <w:spacing w:val="-2"/>
                <w:sz w:val="20"/>
              </w:rPr>
              <w:t>Integrated</w:t>
            </w:r>
            <w:r>
              <w:rPr>
                <w:spacing w:val="-12"/>
                <w:sz w:val="20"/>
              </w:rPr>
              <w:t xml:space="preserve"> </w:t>
            </w:r>
            <w:r>
              <w:rPr>
                <w:spacing w:val="-2"/>
                <w:sz w:val="20"/>
              </w:rPr>
              <w:t>HIV</w:t>
            </w:r>
            <w:r>
              <w:rPr>
                <w:spacing w:val="-19"/>
                <w:sz w:val="20"/>
              </w:rPr>
              <w:t xml:space="preserve"> </w:t>
            </w:r>
            <w:r>
              <w:rPr>
                <w:spacing w:val="-2"/>
                <w:sz w:val="20"/>
              </w:rPr>
              <w:t>Plan, 20</w:t>
            </w:r>
            <w:r w:rsidR="00BB00D3">
              <w:rPr>
                <w:spacing w:val="-2"/>
                <w:sz w:val="20"/>
              </w:rPr>
              <w:t>22</w:t>
            </w:r>
            <w:r>
              <w:rPr>
                <w:spacing w:val="-2"/>
                <w:sz w:val="20"/>
              </w:rPr>
              <w:t>-202</w:t>
            </w:r>
            <w:r w:rsidR="00BB00D3">
              <w:rPr>
                <w:spacing w:val="-2"/>
                <w:sz w:val="20"/>
              </w:rPr>
              <w:t>6</w:t>
            </w:r>
          </w:p>
        </w:tc>
        <w:tc>
          <w:tcPr>
            <w:tcW w:w="4862" w:type="dxa"/>
          </w:tcPr>
          <w:p w14:paraId="10C7E3D4" w14:textId="77777777" w:rsidR="001518CD" w:rsidRDefault="00C2189D">
            <w:pPr>
              <w:pStyle w:val="TableParagraph"/>
              <w:spacing w:line="229" w:lineRule="exact"/>
              <w:ind w:left="115"/>
              <w:rPr>
                <w:sz w:val="20"/>
              </w:rPr>
            </w:pPr>
            <w:r>
              <w:rPr>
                <w:spacing w:val="-2"/>
                <w:sz w:val="20"/>
              </w:rPr>
              <w:t>Developed</w:t>
            </w:r>
            <w:r>
              <w:rPr>
                <w:spacing w:val="-12"/>
                <w:sz w:val="20"/>
              </w:rPr>
              <w:t xml:space="preserve"> </w:t>
            </w:r>
            <w:r>
              <w:rPr>
                <w:spacing w:val="-2"/>
                <w:sz w:val="20"/>
              </w:rPr>
              <w:t>collaboratively</w:t>
            </w:r>
            <w:r>
              <w:rPr>
                <w:spacing w:val="-8"/>
                <w:sz w:val="20"/>
              </w:rPr>
              <w:t xml:space="preserve"> </w:t>
            </w:r>
            <w:r>
              <w:rPr>
                <w:spacing w:val="-2"/>
                <w:sz w:val="20"/>
              </w:rPr>
              <w:t>in</w:t>
            </w:r>
            <w:r>
              <w:rPr>
                <w:spacing w:val="-16"/>
                <w:sz w:val="20"/>
              </w:rPr>
              <w:t xml:space="preserve"> </w:t>
            </w:r>
            <w:r>
              <w:rPr>
                <w:spacing w:val="-2"/>
                <w:sz w:val="20"/>
              </w:rPr>
              <w:t>the</w:t>
            </w:r>
            <w:r>
              <w:rPr>
                <w:spacing w:val="-16"/>
                <w:sz w:val="20"/>
              </w:rPr>
              <w:t xml:space="preserve"> </w:t>
            </w:r>
            <w:r>
              <w:rPr>
                <w:spacing w:val="-2"/>
                <w:sz w:val="20"/>
              </w:rPr>
              <w:t>OSA</w:t>
            </w:r>
            <w:r>
              <w:rPr>
                <w:spacing w:val="-14"/>
                <w:sz w:val="20"/>
              </w:rPr>
              <w:t xml:space="preserve"> </w:t>
            </w:r>
            <w:r>
              <w:rPr>
                <w:spacing w:val="-4"/>
                <w:sz w:val="20"/>
              </w:rPr>
              <w:t>among</w:t>
            </w:r>
          </w:p>
          <w:p w14:paraId="5F7BE7EC" w14:textId="77777777" w:rsidR="001518CD" w:rsidRDefault="00C2189D">
            <w:pPr>
              <w:pStyle w:val="TableParagraph"/>
              <w:spacing w:line="230" w:lineRule="atLeast"/>
              <w:ind w:left="115" w:right="540"/>
              <w:rPr>
                <w:sz w:val="20"/>
              </w:rPr>
            </w:pPr>
            <w:r>
              <w:rPr>
                <w:sz w:val="20"/>
              </w:rPr>
              <w:t>stakeholders</w:t>
            </w:r>
            <w:r>
              <w:rPr>
                <w:spacing w:val="-10"/>
                <w:sz w:val="20"/>
              </w:rPr>
              <w:t xml:space="preserve"> </w:t>
            </w:r>
            <w:r>
              <w:rPr>
                <w:sz w:val="20"/>
              </w:rPr>
              <w:t>to</w:t>
            </w:r>
            <w:r>
              <w:rPr>
                <w:spacing w:val="-10"/>
                <w:sz w:val="20"/>
              </w:rPr>
              <w:t xml:space="preserve"> </w:t>
            </w:r>
            <w:r>
              <w:rPr>
                <w:sz w:val="20"/>
              </w:rPr>
              <w:t>eliminate</w:t>
            </w:r>
            <w:r>
              <w:rPr>
                <w:spacing w:val="-11"/>
                <w:sz w:val="20"/>
              </w:rPr>
              <w:t xml:space="preserve"> </w:t>
            </w:r>
            <w:r>
              <w:rPr>
                <w:sz w:val="20"/>
              </w:rPr>
              <w:t>HIV</w:t>
            </w:r>
            <w:r>
              <w:rPr>
                <w:spacing w:val="-11"/>
                <w:sz w:val="20"/>
              </w:rPr>
              <w:t xml:space="preserve"> </w:t>
            </w:r>
            <w:r>
              <w:rPr>
                <w:sz w:val="20"/>
              </w:rPr>
              <w:t>transmission</w:t>
            </w:r>
            <w:r>
              <w:rPr>
                <w:spacing w:val="-10"/>
                <w:sz w:val="20"/>
              </w:rPr>
              <w:t xml:space="preserve"> </w:t>
            </w:r>
            <w:r>
              <w:rPr>
                <w:sz w:val="20"/>
              </w:rPr>
              <w:t>and reduce HIV-related deaths in 2017-2022</w:t>
            </w:r>
          </w:p>
        </w:tc>
        <w:tc>
          <w:tcPr>
            <w:tcW w:w="1800" w:type="dxa"/>
          </w:tcPr>
          <w:p w14:paraId="2F7D3382" w14:textId="77777777" w:rsidR="001518CD" w:rsidRDefault="00C2189D">
            <w:pPr>
              <w:pStyle w:val="TableParagraph"/>
              <w:spacing w:line="229" w:lineRule="exact"/>
              <w:ind w:left="118"/>
              <w:rPr>
                <w:sz w:val="20"/>
              </w:rPr>
            </w:pPr>
            <w:r>
              <w:rPr>
                <w:sz w:val="20"/>
              </w:rPr>
              <w:t>No</w:t>
            </w:r>
            <w:r>
              <w:rPr>
                <w:spacing w:val="-7"/>
                <w:sz w:val="20"/>
              </w:rPr>
              <w:t xml:space="preserve"> </w:t>
            </w:r>
            <w:r>
              <w:rPr>
                <w:spacing w:val="-2"/>
                <w:sz w:val="20"/>
              </w:rPr>
              <w:t>(Existing)</w:t>
            </w:r>
          </w:p>
        </w:tc>
      </w:tr>
      <w:tr w:rsidR="001518CD" w14:paraId="651065D7" w14:textId="77777777">
        <w:trPr>
          <w:trHeight w:val="920"/>
        </w:trPr>
        <w:tc>
          <w:tcPr>
            <w:tcW w:w="2969" w:type="dxa"/>
          </w:tcPr>
          <w:p w14:paraId="0671B496" w14:textId="77777777" w:rsidR="001518CD" w:rsidRPr="00BB00D3" w:rsidRDefault="00C2189D">
            <w:pPr>
              <w:pStyle w:val="TableParagraph"/>
              <w:spacing w:line="230" w:lineRule="exact"/>
              <w:ind w:left="112" w:right="155"/>
              <w:rPr>
                <w:sz w:val="20"/>
                <w:highlight w:val="yellow"/>
              </w:rPr>
            </w:pPr>
            <w:r w:rsidRPr="00BB00D3">
              <w:rPr>
                <w:sz w:val="20"/>
                <w:highlight w:val="yellow"/>
              </w:rPr>
              <w:t>Orlando EMA Early Identification of Individuals with</w:t>
            </w:r>
            <w:r w:rsidRPr="00BB00D3">
              <w:rPr>
                <w:spacing w:val="-13"/>
                <w:sz w:val="20"/>
                <w:highlight w:val="yellow"/>
              </w:rPr>
              <w:t xml:space="preserve"> </w:t>
            </w:r>
            <w:r w:rsidRPr="00BB00D3">
              <w:rPr>
                <w:sz w:val="20"/>
                <w:highlight w:val="yellow"/>
              </w:rPr>
              <w:t>HIV/AIDS</w:t>
            </w:r>
            <w:r w:rsidRPr="00BB00D3">
              <w:rPr>
                <w:spacing w:val="-14"/>
                <w:sz w:val="20"/>
                <w:highlight w:val="yellow"/>
              </w:rPr>
              <w:t xml:space="preserve"> </w:t>
            </w:r>
            <w:r w:rsidRPr="00BB00D3">
              <w:rPr>
                <w:sz w:val="20"/>
                <w:highlight w:val="yellow"/>
              </w:rPr>
              <w:t>(EIIHA)</w:t>
            </w:r>
            <w:r w:rsidRPr="00BB00D3">
              <w:rPr>
                <w:spacing w:val="-13"/>
                <w:sz w:val="20"/>
                <w:highlight w:val="yellow"/>
              </w:rPr>
              <w:t xml:space="preserve"> </w:t>
            </w:r>
            <w:r w:rsidRPr="00BB00D3">
              <w:rPr>
                <w:sz w:val="20"/>
                <w:highlight w:val="yellow"/>
              </w:rPr>
              <w:t>Plan, October 2021</w:t>
            </w:r>
          </w:p>
        </w:tc>
        <w:tc>
          <w:tcPr>
            <w:tcW w:w="4862" w:type="dxa"/>
          </w:tcPr>
          <w:p w14:paraId="53298E5F" w14:textId="77777777" w:rsidR="001518CD" w:rsidRPr="00BB00D3" w:rsidRDefault="00C2189D">
            <w:pPr>
              <w:pStyle w:val="TableParagraph"/>
              <w:ind w:left="115"/>
              <w:rPr>
                <w:sz w:val="20"/>
                <w:highlight w:val="yellow"/>
              </w:rPr>
            </w:pPr>
            <w:r w:rsidRPr="00BB00D3">
              <w:rPr>
                <w:sz w:val="20"/>
                <w:highlight w:val="yellow"/>
              </w:rPr>
              <w:t>Orlando</w:t>
            </w:r>
            <w:r w:rsidRPr="00BB00D3">
              <w:rPr>
                <w:spacing w:val="-6"/>
                <w:sz w:val="20"/>
                <w:highlight w:val="yellow"/>
              </w:rPr>
              <w:t xml:space="preserve"> </w:t>
            </w:r>
            <w:r w:rsidRPr="00BB00D3">
              <w:rPr>
                <w:sz w:val="20"/>
                <w:highlight w:val="yellow"/>
              </w:rPr>
              <w:t>EMA</w:t>
            </w:r>
            <w:r w:rsidRPr="00BB00D3">
              <w:rPr>
                <w:spacing w:val="-7"/>
                <w:sz w:val="20"/>
                <w:highlight w:val="yellow"/>
              </w:rPr>
              <w:t xml:space="preserve"> </w:t>
            </w:r>
            <w:r w:rsidRPr="00BB00D3">
              <w:rPr>
                <w:sz w:val="20"/>
                <w:highlight w:val="yellow"/>
              </w:rPr>
              <w:t>RWHAP</w:t>
            </w:r>
            <w:r w:rsidRPr="00BB00D3">
              <w:rPr>
                <w:spacing w:val="-8"/>
                <w:sz w:val="20"/>
                <w:highlight w:val="yellow"/>
              </w:rPr>
              <w:t xml:space="preserve"> </w:t>
            </w:r>
            <w:r w:rsidRPr="00BB00D3">
              <w:rPr>
                <w:sz w:val="20"/>
                <w:highlight w:val="yellow"/>
              </w:rPr>
              <w:t>Part</w:t>
            </w:r>
            <w:r w:rsidRPr="00BB00D3">
              <w:rPr>
                <w:spacing w:val="-5"/>
                <w:sz w:val="20"/>
                <w:highlight w:val="yellow"/>
              </w:rPr>
              <w:t xml:space="preserve"> </w:t>
            </w:r>
            <w:r w:rsidRPr="00BB00D3">
              <w:rPr>
                <w:sz w:val="20"/>
                <w:highlight w:val="yellow"/>
              </w:rPr>
              <w:t>A</w:t>
            </w:r>
            <w:r w:rsidRPr="00BB00D3">
              <w:rPr>
                <w:spacing w:val="-9"/>
                <w:sz w:val="20"/>
                <w:highlight w:val="yellow"/>
              </w:rPr>
              <w:t xml:space="preserve"> </w:t>
            </w:r>
            <w:r w:rsidRPr="00BB00D3">
              <w:rPr>
                <w:sz w:val="20"/>
                <w:highlight w:val="yellow"/>
              </w:rPr>
              <w:t>integrated</w:t>
            </w:r>
            <w:r w:rsidRPr="00BB00D3">
              <w:rPr>
                <w:spacing w:val="-8"/>
                <w:sz w:val="20"/>
                <w:highlight w:val="yellow"/>
              </w:rPr>
              <w:t xml:space="preserve"> </w:t>
            </w:r>
            <w:r w:rsidRPr="00BB00D3">
              <w:rPr>
                <w:sz w:val="20"/>
                <w:highlight w:val="yellow"/>
              </w:rPr>
              <w:t xml:space="preserve">prevention and care plan submitted as part of the Part </w:t>
            </w:r>
            <w:proofErr w:type="gramStart"/>
            <w:r w:rsidRPr="00BB00D3">
              <w:rPr>
                <w:sz w:val="20"/>
                <w:highlight w:val="yellow"/>
              </w:rPr>
              <w:t>A</w:t>
            </w:r>
            <w:proofErr w:type="gramEnd"/>
            <w:r w:rsidRPr="00BB00D3">
              <w:rPr>
                <w:sz w:val="20"/>
                <w:highlight w:val="yellow"/>
              </w:rPr>
              <w:t xml:space="preserve"> Supplemental Grant Application</w:t>
            </w:r>
          </w:p>
        </w:tc>
        <w:tc>
          <w:tcPr>
            <w:tcW w:w="1800" w:type="dxa"/>
          </w:tcPr>
          <w:p w14:paraId="7C47AEF8" w14:textId="77777777" w:rsidR="001518CD" w:rsidRPr="00BB00D3" w:rsidRDefault="00C2189D">
            <w:pPr>
              <w:pStyle w:val="TableParagraph"/>
              <w:spacing w:line="229" w:lineRule="exact"/>
              <w:ind w:left="118"/>
              <w:rPr>
                <w:sz w:val="20"/>
                <w:highlight w:val="yellow"/>
              </w:rPr>
            </w:pPr>
            <w:r w:rsidRPr="00BB00D3">
              <w:rPr>
                <w:sz w:val="20"/>
                <w:highlight w:val="yellow"/>
              </w:rPr>
              <w:t>No</w:t>
            </w:r>
            <w:r w:rsidRPr="00BB00D3">
              <w:rPr>
                <w:spacing w:val="-7"/>
                <w:sz w:val="20"/>
                <w:highlight w:val="yellow"/>
              </w:rPr>
              <w:t xml:space="preserve"> </w:t>
            </w:r>
            <w:r w:rsidRPr="00BB00D3">
              <w:rPr>
                <w:spacing w:val="-2"/>
                <w:sz w:val="20"/>
                <w:highlight w:val="yellow"/>
              </w:rPr>
              <w:t>(Existing)</w:t>
            </w:r>
          </w:p>
        </w:tc>
      </w:tr>
      <w:tr w:rsidR="001518CD" w14:paraId="2817F9C2" w14:textId="77777777">
        <w:trPr>
          <w:trHeight w:val="918"/>
        </w:trPr>
        <w:tc>
          <w:tcPr>
            <w:tcW w:w="2969" w:type="dxa"/>
          </w:tcPr>
          <w:p w14:paraId="411FCBC9" w14:textId="77777777" w:rsidR="001518CD" w:rsidRPr="00BB00D3" w:rsidRDefault="00C2189D">
            <w:pPr>
              <w:pStyle w:val="TableParagraph"/>
              <w:ind w:left="112" w:right="87"/>
              <w:rPr>
                <w:sz w:val="20"/>
                <w:highlight w:val="yellow"/>
              </w:rPr>
            </w:pPr>
            <w:r w:rsidRPr="00BB00D3">
              <w:rPr>
                <w:sz w:val="20"/>
                <w:highlight w:val="yellow"/>
              </w:rPr>
              <w:t>Orlando</w:t>
            </w:r>
            <w:r w:rsidRPr="00BB00D3">
              <w:rPr>
                <w:spacing w:val="-10"/>
                <w:sz w:val="20"/>
                <w:highlight w:val="yellow"/>
              </w:rPr>
              <w:t xml:space="preserve"> </w:t>
            </w:r>
            <w:r w:rsidRPr="00BB00D3">
              <w:rPr>
                <w:sz w:val="20"/>
                <w:highlight w:val="yellow"/>
              </w:rPr>
              <w:t>EMA</w:t>
            </w:r>
            <w:r w:rsidRPr="00BB00D3">
              <w:rPr>
                <w:spacing w:val="-10"/>
                <w:sz w:val="20"/>
                <w:highlight w:val="yellow"/>
              </w:rPr>
              <w:t xml:space="preserve"> </w:t>
            </w:r>
            <w:r w:rsidRPr="00BB00D3">
              <w:rPr>
                <w:sz w:val="20"/>
                <w:highlight w:val="yellow"/>
              </w:rPr>
              <w:t>RWHAP</w:t>
            </w:r>
            <w:r w:rsidRPr="00BB00D3">
              <w:rPr>
                <w:spacing w:val="-11"/>
                <w:sz w:val="20"/>
                <w:highlight w:val="yellow"/>
              </w:rPr>
              <w:t xml:space="preserve"> </w:t>
            </w:r>
            <w:r w:rsidRPr="00BB00D3">
              <w:rPr>
                <w:sz w:val="20"/>
                <w:highlight w:val="yellow"/>
              </w:rPr>
              <w:t>Part</w:t>
            </w:r>
            <w:r w:rsidRPr="00BB00D3">
              <w:rPr>
                <w:spacing w:val="-9"/>
                <w:sz w:val="20"/>
                <w:highlight w:val="yellow"/>
              </w:rPr>
              <w:t xml:space="preserve"> </w:t>
            </w:r>
            <w:proofErr w:type="gramStart"/>
            <w:r w:rsidRPr="00BB00D3">
              <w:rPr>
                <w:sz w:val="20"/>
                <w:highlight w:val="yellow"/>
              </w:rPr>
              <w:t>A</w:t>
            </w:r>
            <w:proofErr w:type="gramEnd"/>
            <w:r w:rsidRPr="00BB00D3">
              <w:rPr>
                <w:sz w:val="20"/>
                <w:highlight w:val="yellow"/>
              </w:rPr>
              <w:t xml:space="preserve"> Supplemental Grant Application, FY 2022-2023</w:t>
            </w:r>
          </w:p>
        </w:tc>
        <w:tc>
          <w:tcPr>
            <w:tcW w:w="4862" w:type="dxa"/>
          </w:tcPr>
          <w:p w14:paraId="7BD9C052" w14:textId="77777777" w:rsidR="001518CD" w:rsidRPr="00BB00D3" w:rsidRDefault="00C2189D">
            <w:pPr>
              <w:pStyle w:val="TableParagraph"/>
              <w:ind w:left="115"/>
              <w:rPr>
                <w:sz w:val="20"/>
                <w:highlight w:val="yellow"/>
              </w:rPr>
            </w:pPr>
            <w:r w:rsidRPr="00BB00D3">
              <w:rPr>
                <w:sz w:val="20"/>
                <w:highlight w:val="yellow"/>
              </w:rPr>
              <w:t>Detailed</w:t>
            </w:r>
            <w:r w:rsidRPr="00BB00D3">
              <w:rPr>
                <w:spacing w:val="-9"/>
                <w:sz w:val="20"/>
                <w:highlight w:val="yellow"/>
              </w:rPr>
              <w:t xml:space="preserve"> </w:t>
            </w:r>
            <w:r w:rsidRPr="00BB00D3">
              <w:rPr>
                <w:sz w:val="20"/>
                <w:highlight w:val="yellow"/>
              </w:rPr>
              <w:t>summary</w:t>
            </w:r>
            <w:r w:rsidRPr="00BB00D3">
              <w:rPr>
                <w:spacing w:val="-9"/>
                <w:sz w:val="20"/>
                <w:highlight w:val="yellow"/>
              </w:rPr>
              <w:t xml:space="preserve"> </w:t>
            </w:r>
            <w:r w:rsidRPr="00BB00D3">
              <w:rPr>
                <w:sz w:val="20"/>
                <w:highlight w:val="yellow"/>
              </w:rPr>
              <w:t>of</w:t>
            </w:r>
            <w:r w:rsidRPr="00BB00D3">
              <w:rPr>
                <w:spacing w:val="-8"/>
                <w:sz w:val="20"/>
                <w:highlight w:val="yellow"/>
              </w:rPr>
              <w:t xml:space="preserve"> </w:t>
            </w:r>
            <w:r w:rsidRPr="00BB00D3">
              <w:rPr>
                <w:sz w:val="20"/>
                <w:highlight w:val="yellow"/>
              </w:rPr>
              <w:t>EMA-wide</w:t>
            </w:r>
            <w:r w:rsidRPr="00BB00D3">
              <w:rPr>
                <w:spacing w:val="-8"/>
                <w:sz w:val="20"/>
                <w:highlight w:val="yellow"/>
              </w:rPr>
              <w:t xml:space="preserve"> </w:t>
            </w:r>
            <w:r w:rsidRPr="00BB00D3">
              <w:rPr>
                <w:sz w:val="20"/>
                <w:highlight w:val="yellow"/>
              </w:rPr>
              <w:t>and</w:t>
            </w:r>
            <w:r w:rsidRPr="00BB00D3">
              <w:rPr>
                <w:spacing w:val="-9"/>
                <w:sz w:val="20"/>
                <w:highlight w:val="yellow"/>
              </w:rPr>
              <w:t xml:space="preserve"> </w:t>
            </w:r>
            <w:r w:rsidRPr="00BB00D3">
              <w:rPr>
                <w:sz w:val="20"/>
                <w:highlight w:val="yellow"/>
              </w:rPr>
              <w:t>county-specific epidemiologic data, unmet need,</w:t>
            </w:r>
            <w:r w:rsidRPr="00BB00D3">
              <w:rPr>
                <w:spacing w:val="-1"/>
                <w:sz w:val="20"/>
                <w:highlight w:val="yellow"/>
              </w:rPr>
              <w:t xml:space="preserve"> </w:t>
            </w:r>
            <w:r w:rsidRPr="00BB00D3">
              <w:rPr>
                <w:sz w:val="20"/>
                <w:highlight w:val="yellow"/>
              </w:rPr>
              <w:t>HIV</w:t>
            </w:r>
            <w:r w:rsidRPr="00BB00D3">
              <w:rPr>
                <w:spacing w:val="-1"/>
                <w:sz w:val="20"/>
                <w:highlight w:val="yellow"/>
              </w:rPr>
              <w:t xml:space="preserve"> </w:t>
            </w:r>
            <w:r w:rsidRPr="00BB00D3">
              <w:rPr>
                <w:sz w:val="20"/>
                <w:highlight w:val="yellow"/>
              </w:rPr>
              <w:t>Continuum</w:t>
            </w:r>
            <w:r w:rsidRPr="00BB00D3">
              <w:rPr>
                <w:spacing w:val="-1"/>
                <w:sz w:val="20"/>
                <w:highlight w:val="yellow"/>
              </w:rPr>
              <w:t xml:space="preserve"> </w:t>
            </w:r>
            <w:r w:rsidRPr="00BB00D3">
              <w:rPr>
                <w:sz w:val="20"/>
                <w:highlight w:val="yellow"/>
              </w:rPr>
              <w:t>of</w:t>
            </w:r>
          </w:p>
          <w:p w14:paraId="6BB415FA" w14:textId="77777777" w:rsidR="001518CD" w:rsidRPr="00BB00D3" w:rsidRDefault="00C2189D">
            <w:pPr>
              <w:pStyle w:val="TableParagraph"/>
              <w:spacing w:line="228" w:lineRule="exact"/>
              <w:ind w:left="115" w:right="123"/>
              <w:rPr>
                <w:sz w:val="20"/>
                <w:highlight w:val="yellow"/>
              </w:rPr>
            </w:pPr>
            <w:r w:rsidRPr="00BB00D3">
              <w:rPr>
                <w:sz w:val="20"/>
                <w:highlight w:val="yellow"/>
              </w:rPr>
              <w:t>Care,</w:t>
            </w:r>
            <w:r w:rsidRPr="00BB00D3">
              <w:rPr>
                <w:spacing w:val="-7"/>
                <w:sz w:val="20"/>
                <w:highlight w:val="yellow"/>
              </w:rPr>
              <w:t xml:space="preserve"> </w:t>
            </w:r>
            <w:r w:rsidRPr="00BB00D3">
              <w:rPr>
                <w:sz w:val="20"/>
                <w:highlight w:val="yellow"/>
              </w:rPr>
              <w:t>Part</w:t>
            </w:r>
            <w:r w:rsidRPr="00BB00D3">
              <w:rPr>
                <w:spacing w:val="-6"/>
                <w:sz w:val="20"/>
                <w:highlight w:val="yellow"/>
              </w:rPr>
              <w:t xml:space="preserve"> </w:t>
            </w:r>
            <w:r w:rsidRPr="00BB00D3">
              <w:rPr>
                <w:sz w:val="20"/>
                <w:highlight w:val="yellow"/>
              </w:rPr>
              <w:t>A/Minority</w:t>
            </w:r>
            <w:r w:rsidRPr="00BB00D3">
              <w:rPr>
                <w:spacing w:val="-8"/>
                <w:sz w:val="20"/>
                <w:highlight w:val="yellow"/>
              </w:rPr>
              <w:t xml:space="preserve"> </w:t>
            </w:r>
            <w:r w:rsidRPr="00BB00D3">
              <w:rPr>
                <w:sz w:val="20"/>
                <w:highlight w:val="yellow"/>
              </w:rPr>
              <w:t>AIDS</w:t>
            </w:r>
            <w:r w:rsidRPr="00BB00D3">
              <w:rPr>
                <w:spacing w:val="-7"/>
                <w:sz w:val="20"/>
                <w:highlight w:val="yellow"/>
              </w:rPr>
              <w:t xml:space="preserve"> </w:t>
            </w:r>
            <w:r w:rsidRPr="00BB00D3">
              <w:rPr>
                <w:sz w:val="20"/>
                <w:highlight w:val="yellow"/>
              </w:rPr>
              <w:t>Initiative</w:t>
            </w:r>
            <w:r w:rsidRPr="00BB00D3">
              <w:rPr>
                <w:spacing w:val="-9"/>
                <w:sz w:val="20"/>
                <w:highlight w:val="yellow"/>
              </w:rPr>
              <w:t xml:space="preserve"> </w:t>
            </w:r>
            <w:r w:rsidRPr="00BB00D3">
              <w:rPr>
                <w:sz w:val="20"/>
                <w:highlight w:val="yellow"/>
              </w:rPr>
              <w:t>(MAI)</w:t>
            </w:r>
            <w:r w:rsidRPr="00BB00D3">
              <w:rPr>
                <w:spacing w:val="-8"/>
                <w:sz w:val="20"/>
                <w:highlight w:val="yellow"/>
              </w:rPr>
              <w:t xml:space="preserve"> </w:t>
            </w:r>
            <w:r w:rsidRPr="00BB00D3">
              <w:rPr>
                <w:sz w:val="20"/>
                <w:highlight w:val="yellow"/>
              </w:rPr>
              <w:t>service use and outcomes</w:t>
            </w:r>
          </w:p>
        </w:tc>
        <w:tc>
          <w:tcPr>
            <w:tcW w:w="1800" w:type="dxa"/>
          </w:tcPr>
          <w:p w14:paraId="76BC1253" w14:textId="77777777" w:rsidR="001518CD" w:rsidRPr="00BB00D3" w:rsidRDefault="00C2189D">
            <w:pPr>
              <w:pStyle w:val="TableParagraph"/>
              <w:spacing w:line="229" w:lineRule="exact"/>
              <w:ind w:left="118"/>
              <w:rPr>
                <w:sz w:val="20"/>
                <w:highlight w:val="yellow"/>
              </w:rPr>
            </w:pPr>
            <w:r w:rsidRPr="00BB00D3">
              <w:rPr>
                <w:sz w:val="20"/>
                <w:highlight w:val="yellow"/>
              </w:rPr>
              <w:t>No</w:t>
            </w:r>
            <w:r w:rsidRPr="00BB00D3">
              <w:rPr>
                <w:spacing w:val="-7"/>
                <w:sz w:val="20"/>
                <w:highlight w:val="yellow"/>
              </w:rPr>
              <w:t xml:space="preserve"> </w:t>
            </w:r>
            <w:r w:rsidRPr="00BB00D3">
              <w:rPr>
                <w:spacing w:val="-2"/>
                <w:sz w:val="20"/>
                <w:highlight w:val="yellow"/>
              </w:rPr>
              <w:t>(Existing)</w:t>
            </w:r>
          </w:p>
        </w:tc>
      </w:tr>
      <w:tr w:rsidR="001518CD" w14:paraId="50C7E53E" w14:textId="77777777">
        <w:trPr>
          <w:trHeight w:val="690"/>
        </w:trPr>
        <w:tc>
          <w:tcPr>
            <w:tcW w:w="2969" w:type="dxa"/>
          </w:tcPr>
          <w:p w14:paraId="3AD547D7" w14:textId="77777777" w:rsidR="001518CD" w:rsidRPr="00BB00D3" w:rsidRDefault="00C2189D">
            <w:pPr>
              <w:pStyle w:val="TableParagraph"/>
              <w:ind w:left="112"/>
              <w:rPr>
                <w:sz w:val="20"/>
                <w:highlight w:val="yellow"/>
              </w:rPr>
            </w:pPr>
            <w:r w:rsidRPr="00BB00D3">
              <w:rPr>
                <w:sz w:val="20"/>
                <w:highlight w:val="yellow"/>
              </w:rPr>
              <w:t>Orlando</w:t>
            </w:r>
            <w:r w:rsidRPr="00BB00D3">
              <w:rPr>
                <w:spacing w:val="-14"/>
                <w:sz w:val="20"/>
                <w:highlight w:val="yellow"/>
              </w:rPr>
              <w:t xml:space="preserve"> </w:t>
            </w:r>
            <w:r w:rsidRPr="00BB00D3">
              <w:rPr>
                <w:sz w:val="20"/>
                <w:highlight w:val="yellow"/>
              </w:rPr>
              <w:t>EMA</w:t>
            </w:r>
            <w:r w:rsidRPr="00BB00D3">
              <w:rPr>
                <w:spacing w:val="-13"/>
                <w:sz w:val="20"/>
                <w:highlight w:val="yellow"/>
              </w:rPr>
              <w:t xml:space="preserve"> </w:t>
            </w:r>
            <w:r w:rsidRPr="00BB00D3">
              <w:rPr>
                <w:sz w:val="20"/>
                <w:highlight w:val="yellow"/>
              </w:rPr>
              <w:t>EHE</w:t>
            </w:r>
            <w:r w:rsidRPr="00BB00D3">
              <w:rPr>
                <w:spacing w:val="-14"/>
                <w:sz w:val="20"/>
                <w:highlight w:val="yellow"/>
              </w:rPr>
              <w:t xml:space="preserve"> </w:t>
            </w:r>
            <w:r w:rsidRPr="00BB00D3">
              <w:rPr>
                <w:sz w:val="20"/>
                <w:highlight w:val="yellow"/>
              </w:rPr>
              <w:t>Annual Report, September 2022</w:t>
            </w:r>
          </w:p>
        </w:tc>
        <w:tc>
          <w:tcPr>
            <w:tcW w:w="4862" w:type="dxa"/>
          </w:tcPr>
          <w:p w14:paraId="2331DE12" w14:textId="77777777" w:rsidR="001518CD" w:rsidRPr="00BB00D3" w:rsidRDefault="00C2189D">
            <w:pPr>
              <w:pStyle w:val="TableParagraph"/>
              <w:spacing w:line="230" w:lineRule="exact"/>
              <w:ind w:left="115" w:right="211"/>
              <w:rPr>
                <w:sz w:val="20"/>
                <w:highlight w:val="yellow"/>
              </w:rPr>
            </w:pPr>
            <w:r w:rsidRPr="00BB00D3">
              <w:rPr>
                <w:sz w:val="20"/>
                <w:highlight w:val="yellow"/>
              </w:rPr>
              <w:t>Summary</w:t>
            </w:r>
            <w:r w:rsidRPr="00BB00D3">
              <w:rPr>
                <w:spacing w:val="-7"/>
                <w:sz w:val="20"/>
                <w:highlight w:val="yellow"/>
              </w:rPr>
              <w:t xml:space="preserve"> </w:t>
            </w:r>
            <w:r w:rsidRPr="00BB00D3">
              <w:rPr>
                <w:sz w:val="20"/>
                <w:highlight w:val="yellow"/>
              </w:rPr>
              <w:t>of</w:t>
            </w:r>
            <w:r w:rsidRPr="00BB00D3">
              <w:rPr>
                <w:spacing w:val="-7"/>
                <w:sz w:val="20"/>
                <w:highlight w:val="yellow"/>
              </w:rPr>
              <w:t xml:space="preserve"> </w:t>
            </w:r>
            <w:r w:rsidRPr="00BB00D3">
              <w:rPr>
                <w:sz w:val="20"/>
                <w:highlight w:val="yellow"/>
              </w:rPr>
              <w:t>EHE</w:t>
            </w:r>
            <w:r w:rsidRPr="00BB00D3">
              <w:rPr>
                <w:spacing w:val="-8"/>
                <w:sz w:val="20"/>
                <w:highlight w:val="yellow"/>
              </w:rPr>
              <w:t xml:space="preserve"> </w:t>
            </w:r>
            <w:r w:rsidRPr="00BB00D3">
              <w:rPr>
                <w:sz w:val="20"/>
                <w:highlight w:val="yellow"/>
              </w:rPr>
              <w:t>activities,</w:t>
            </w:r>
            <w:r w:rsidRPr="00BB00D3">
              <w:rPr>
                <w:spacing w:val="-7"/>
                <w:sz w:val="20"/>
                <w:highlight w:val="yellow"/>
              </w:rPr>
              <w:t xml:space="preserve"> </w:t>
            </w:r>
            <w:r w:rsidRPr="00BB00D3">
              <w:rPr>
                <w:sz w:val="20"/>
                <w:highlight w:val="yellow"/>
              </w:rPr>
              <w:t>service</w:t>
            </w:r>
            <w:r w:rsidRPr="00BB00D3">
              <w:rPr>
                <w:spacing w:val="-8"/>
                <w:sz w:val="20"/>
                <w:highlight w:val="yellow"/>
              </w:rPr>
              <w:t xml:space="preserve"> </w:t>
            </w:r>
            <w:r w:rsidRPr="00BB00D3">
              <w:rPr>
                <w:sz w:val="20"/>
                <w:highlight w:val="yellow"/>
              </w:rPr>
              <w:t>use,</w:t>
            </w:r>
            <w:r w:rsidRPr="00BB00D3">
              <w:rPr>
                <w:spacing w:val="-8"/>
                <w:sz w:val="20"/>
                <w:highlight w:val="yellow"/>
              </w:rPr>
              <w:t xml:space="preserve"> </w:t>
            </w:r>
            <w:r w:rsidRPr="00BB00D3">
              <w:rPr>
                <w:sz w:val="20"/>
                <w:highlight w:val="yellow"/>
              </w:rPr>
              <w:t>process and outcome measures, successes and challenges, and related program data</w:t>
            </w:r>
          </w:p>
        </w:tc>
        <w:tc>
          <w:tcPr>
            <w:tcW w:w="1800" w:type="dxa"/>
          </w:tcPr>
          <w:p w14:paraId="4B211FA5" w14:textId="77777777" w:rsidR="001518CD" w:rsidRPr="00BB00D3" w:rsidRDefault="00C2189D">
            <w:pPr>
              <w:pStyle w:val="TableParagraph"/>
              <w:spacing w:line="229" w:lineRule="exact"/>
              <w:ind w:left="118"/>
              <w:rPr>
                <w:sz w:val="20"/>
                <w:highlight w:val="yellow"/>
              </w:rPr>
            </w:pPr>
            <w:r w:rsidRPr="00BB00D3">
              <w:rPr>
                <w:sz w:val="20"/>
                <w:highlight w:val="yellow"/>
              </w:rPr>
              <w:t>No</w:t>
            </w:r>
            <w:r w:rsidRPr="00BB00D3">
              <w:rPr>
                <w:spacing w:val="-7"/>
                <w:sz w:val="20"/>
                <w:highlight w:val="yellow"/>
              </w:rPr>
              <w:t xml:space="preserve"> </w:t>
            </w:r>
            <w:r w:rsidRPr="00BB00D3">
              <w:rPr>
                <w:spacing w:val="-2"/>
                <w:sz w:val="20"/>
                <w:highlight w:val="yellow"/>
              </w:rPr>
              <w:t>(Existing)</w:t>
            </w:r>
          </w:p>
        </w:tc>
      </w:tr>
      <w:tr w:rsidR="001518CD" w14:paraId="41211D1B" w14:textId="77777777">
        <w:trPr>
          <w:trHeight w:val="921"/>
        </w:trPr>
        <w:tc>
          <w:tcPr>
            <w:tcW w:w="2969" w:type="dxa"/>
          </w:tcPr>
          <w:p w14:paraId="1FB24F5F" w14:textId="77777777" w:rsidR="001518CD" w:rsidRDefault="00C2189D">
            <w:pPr>
              <w:pStyle w:val="TableParagraph"/>
              <w:ind w:left="112" w:right="346"/>
              <w:jc w:val="both"/>
              <w:rPr>
                <w:sz w:val="20"/>
              </w:rPr>
            </w:pPr>
            <w:r>
              <w:rPr>
                <w:sz w:val="20"/>
              </w:rPr>
              <w:t>Meeting</w:t>
            </w:r>
            <w:r>
              <w:rPr>
                <w:spacing w:val="-13"/>
                <w:sz w:val="20"/>
              </w:rPr>
              <w:t xml:space="preserve"> </w:t>
            </w:r>
            <w:r>
              <w:rPr>
                <w:sz w:val="20"/>
              </w:rPr>
              <w:t>Notes</w:t>
            </w:r>
            <w:r>
              <w:rPr>
                <w:spacing w:val="-14"/>
                <w:sz w:val="20"/>
              </w:rPr>
              <w:t xml:space="preserve"> </w:t>
            </w:r>
            <w:r>
              <w:rPr>
                <w:sz w:val="20"/>
              </w:rPr>
              <w:t>from</w:t>
            </w:r>
            <w:r>
              <w:rPr>
                <w:spacing w:val="-13"/>
                <w:sz w:val="20"/>
              </w:rPr>
              <w:t xml:space="preserve"> </w:t>
            </w:r>
            <w:r>
              <w:rPr>
                <w:sz w:val="20"/>
              </w:rPr>
              <w:t>CFHPC Integrated</w:t>
            </w:r>
            <w:r>
              <w:rPr>
                <w:spacing w:val="-3"/>
                <w:sz w:val="20"/>
              </w:rPr>
              <w:t xml:space="preserve"> </w:t>
            </w:r>
            <w:r>
              <w:rPr>
                <w:sz w:val="20"/>
              </w:rPr>
              <w:t>HIV</w:t>
            </w:r>
            <w:r>
              <w:rPr>
                <w:spacing w:val="-2"/>
                <w:sz w:val="20"/>
              </w:rPr>
              <w:t xml:space="preserve"> </w:t>
            </w:r>
            <w:r>
              <w:rPr>
                <w:sz w:val="20"/>
              </w:rPr>
              <w:t>Plan</w:t>
            </w:r>
            <w:r>
              <w:rPr>
                <w:spacing w:val="-2"/>
                <w:sz w:val="20"/>
              </w:rPr>
              <w:t xml:space="preserve"> </w:t>
            </w:r>
            <w:r>
              <w:rPr>
                <w:sz w:val="20"/>
              </w:rPr>
              <w:t>Ad</w:t>
            </w:r>
            <w:r>
              <w:rPr>
                <w:spacing w:val="-2"/>
                <w:sz w:val="20"/>
              </w:rPr>
              <w:t xml:space="preserve"> </w:t>
            </w:r>
            <w:r>
              <w:rPr>
                <w:sz w:val="20"/>
              </w:rPr>
              <w:t>Hoc Committee meetings</w:t>
            </w:r>
          </w:p>
        </w:tc>
        <w:tc>
          <w:tcPr>
            <w:tcW w:w="4862" w:type="dxa"/>
          </w:tcPr>
          <w:p w14:paraId="169BACCE" w14:textId="77777777" w:rsidR="001518CD" w:rsidRDefault="00C2189D">
            <w:pPr>
              <w:pStyle w:val="TableParagraph"/>
              <w:ind w:left="115"/>
              <w:rPr>
                <w:sz w:val="20"/>
              </w:rPr>
            </w:pPr>
            <w:r>
              <w:rPr>
                <w:sz w:val="20"/>
              </w:rPr>
              <w:t>Minutes</w:t>
            </w:r>
            <w:r>
              <w:rPr>
                <w:spacing w:val="-11"/>
                <w:sz w:val="20"/>
              </w:rPr>
              <w:t xml:space="preserve"> </w:t>
            </w:r>
            <w:r>
              <w:rPr>
                <w:sz w:val="20"/>
              </w:rPr>
              <w:t>of</w:t>
            </w:r>
            <w:r>
              <w:rPr>
                <w:spacing w:val="-10"/>
                <w:sz w:val="20"/>
              </w:rPr>
              <w:t xml:space="preserve"> </w:t>
            </w:r>
            <w:r>
              <w:rPr>
                <w:sz w:val="20"/>
              </w:rPr>
              <w:t>the</w:t>
            </w:r>
            <w:r>
              <w:rPr>
                <w:spacing w:val="-10"/>
                <w:sz w:val="20"/>
              </w:rPr>
              <w:t xml:space="preserve"> </w:t>
            </w:r>
            <w:r>
              <w:rPr>
                <w:sz w:val="20"/>
              </w:rPr>
              <w:t>September-November</w:t>
            </w:r>
            <w:r>
              <w:rPr>
                <w:spacing w:val="-12"/>
                <w:sz w:val="20"/>
              </w:rPr>
              <w:t xml:space="preserve"> </w:t>
            </w:r>
            <w:r>
              <w:rPr>
                <w:sz w:val="20"/>
              </w:rPr>
              <w:t>Committee meetings to identify OSA-specific activities to</w:t>
            </w:r>
          </w:p>
          <w:p w14:paraId="6D4124A3" w14:textId="77777777" w:rsidR="001518CD" w:rsidRDefault="00C2189D">
            <w:pPr>
              <w:pStyle w:val="TableParagraph"/>
              <w:spacing w:line="230" w:lineRule="atLeast"/>
              <w:ind w:left="115"/>
              <w:rPr>
                <w:sz w:val="20"/>
              </w:rPr>
            </w:pPr>
            <w:r>
              <w:rPr>
                <w:sz w:val="20"/>
              </w:rPr>
              <w:t>address</w:t>
            </w:r>
            <w:r>
              <w:rPr>
                <w:spacing w:val="-11"/>
                <w:sz w:val="20"/>
              </w:rPr>
              <w:t xml:space="preserve"> </w:t>
            </w:r>
            <w:r>
              <w:rPr>
                <w:sz w:val="20"/>
              </w:rPr>
              <w:t>the</w:t>
            </w:r>
            <w:r>
              <w:rPr>
                <w:spacing w:val="-8"/>
                <w:sz w:val="20"/>
              </w:rPr>
              <w:t xml:space="preserve"> </w:t>
            </w:r>
            <w:r>
              <w:rPr>
                <w:sz w:val="20"/>
              </w:rPr>
              <w:t>Goals,</w:t>
            </w:r>
            <w:r>
              <w:rPr>
                <w:spacing w:val="-9"/>
                <w:sz w:val="20"/>
              </w:rPr>
              <w:t xml:space="preserve"> </w:t>
            </w:r>
            <w:r>
              <w:rPr>
                <w:sz w:val="20"/>
              </w:rPr>
              <w:t>Objectives,</w:t>
            </w:r>
            <w:r>
              <w:rPr>
                <w:spacing w:val="-14"/>
                <w:sz w:val="20"/>
              </w:rPr>
              <w:t xml:space="preserve"> </w:t>
            </w:r>
            <w:r>
              <w:rPr>
                <w:sz w:val="20"/>
              </w:rPr>
              <w:t>and</w:t>
            </w:r>
            <w:r>
              <w:rPr>
                <w:spacing w:val="-14"/>
                <w:sz w:val="20"/>
              </w:rPr>
              <w:t xml:space="preserve"> </w:t>
            </w:r>
            <w:r>
              <w:rPr>
                <w:sz w:val="20"/>
              </w:rPr>
              <w:t>Strategies identified in the CDC/HAB Guidance</w:t>
            </w:r>
          </w:p>
        </w:tc>
        <w:tc>
          <w:tcPr>
            <w:tcW w:w="1800" w:type="dxa"/>
          </w:tcPr>
          <w:p w14:paraId="77277E31" w14:textId="77777777" w:rsidR="001518CD" w:rsidRDefault="00C2189D">
            <w:pPr>
              <w:pStyle w:val="TableParagraph"/>
              <w:spacing w:line="229" w:lineRule="exact"/>
              <w:ind w:left="118"/>
              <w:rPr>
                <w:sz w:val="20"/>
              </w:rPr>
            </w:pPr>
            <w:r>
              <w:rPr>
                <w:sz w:val="20"/>
              </w:rPr>
              <w:t>Yes</w:t>
            </w:r>
            <w:r>
              <w:rPr>
                <w:spacing w:val="-8"/>
                <w:sz w:val="20"/>
              </w:rPr>
              <w:t xml:space="preserve"> </w:t>
            </w:r>
            <w:r>
              <w:rPr>
                <w:spacing w:val="-2"/>
                <w:sz w:val="20"/>
              </w:rPr>
              <w:t>(New)</w:t>
            </w:r>
          </w:p>
        </w:tc>
      </w:tr>
      <w:tr w:rsidR="001518CD" w14:paraId="56620765" w14:textId="77777777">
        <w:trPr>
          <w:trHeight w:val="1379"/>
        </w:trPr>
        <w:tc>
          <w:tcPr>
            <w:tcW w:w="2969" w:type="dxa"/>
          </w:tcPr>
          <w:p w14:paraId="2E665FAA" w14:textId="77777777" w:rsidR="001518CD" w:rsidRDefault="00C2189D">
            <w:pPr>
              <w:pStyle w:val="TableParagraph"/>
              <w:ind w:left="112"/>
              <w:rPr>
                <w:sz w:val="20"/>
              </w:rPr>
            </w:pPr>
            <w:r>
              <w:rPr>
                <w:sz w:val="20"/>
              </w:rPr>
              <w:t>Presentations</w:t>
            </w:r>
            <w:r>
              <w:rPr>
                <w:spacing w:val="-14"/>
                <w:sz w:val="20"/>
              </w:rPr>
              <w:t xml:space="preserve"> </w:t>
            </w:r>
            <w:r>
              <w:rPr>
                <w:sz w:val="20"/>
              </w:rPr>
              <w:t>Made</w:t>
            </w:r>
            <w:r>
              <w:rPr>
                <w:spacing w:val="-14"/>
                <w:sz w:val="20"/>
              </w:rPr>
              <w:t xml:space="preserve"> </w:t>
            </w:r>
            <w:r>
              <w:rPr>
                <w:sz w:val="20"/>
              </w:rPr>
              <w:t>to</w:t>
            </w:r>
            <w:r>
              <w:rPr>
                <w:spacing w:val="-13"/>
                <w:sz w:val="20"/>
              </w:rPr>
              <w:t xml:space="preserve"> </w:t>
            </w:r>
            <w:r>
              <w:rPr>
                <w:sz w:val="20"/>
              </w:rPr>
              <w:t>the CFHPC</w:t>
            </w:r>
            <w:r>
              <w:rPr>
                <w:spacing w:val="-4"/>
                <w:sz w:val="20"/>
              </w:rPr>
              <w:t xml:space="preserve"> </w:t>
            </w:r>
            <w:r>
              <w:rPr>
                <w:sz w:val="20"/>
              </w:rPr>
              <w:t>in</w:t>
            </w:r>
            <w:r>
              <w:rPr>
                <w:spacing w:val="-6"/>
                <w:sz w:val="20"/>
              </w:rPr>
              <w:t xml:space="preserve"> </w:t>
            </w:r>
            <w:r>
              <w:rPr>
                <w:sz w:val="20"/>
              </w:rPr>
              <w:t>RWHAP</w:t>
            </w:r>
            <w:r>
              <w:rPr>
                <w:spacing w:val="-4"/>
                <w:sz w:val="20"/>
              </w:rPr>
              <w:t xml:space="preserve"> </w:t>
            </w:r>
            <w:r>
              <w:rPr>
                <w:sz w:val="20"/>
              </w:rPr>
              <w:t>Part</w:t>
            </w:r>
            <w:r>
              <w:rPr>
                <w:spacing w:val="-6"/>
                <w:sz w:val="20"/>
              </w:rPr>
              <w:t xml:space="preserve"> </w:t>
            </w:r>
            <w:r>
              <w:rPr>
                <w:spacing w:val="-10"/>
                <w:sz w:val="20"/>
              </w:rPr>
              <w:t>A</w:t>
            </w:r>
          </w:p>
          <w:p w14:paraId="2870C1D8" w14:textId="77777777" w:rsidR="001518CD" w:rsidRDefault="00C2189D">
            <w:pPr>
              <w:pStyle w:val="TableParagraph"/>
              <w:ind w:left="112"/>
              <w:rPr>
                <w:sz w:val="20"/>
              </w:rPr>
            </w:pPr>
            <w:r>
              <w:rPr>
                <w:sz w:val="20"/>
              </w:rPr>
              <w:t>Priority</w:t>
            </w:r>
            <w:r>
              <w:rPr>
                <w:spacing w:val="-13"/>
                <w:sz w:val="20"/>
              </w:rPr>
              <w:t xml:space="preserve"> </w:t>
            </w:r>
            <w:r>
              <w:rPr>
                <w:sz w:val="20"/>
              </w:rPr>
              <w:t>Setting</w:t>
            </w:r>
            <w:r>
              <w:rPr>
                <w:spacing w:val="-14"/>
                <w:sz w:val="20"/>
              </w:rPr>
              <w:t xml:space="preserve"> </w:t>
            </w:r>
            <w:r>
              <w:rPr>
                <w:sz w:val="20"/>
              </w:rPr>
              <w:t>and</w:t>
            </w:r>
            <w:r>
              <w:rPr>
                <w:spacing w:val="-14"/>
                <w:sz w:val="20"/>
              </w:rPr>
              <w:t xml:space="preserve"> </w:t>
            </w:r>
            <w:r>
              <w:rPr>
                <w:sz w:val="20"/>
              </w:rPr>
              <w:t>Resource Allocation (PSRA) Meeting</w:t>
            </w:r>
          </w:p>
        </w:tc>
        <w:tc>
          <w:tcPr>
            <w:tcW w:w="4862" w:type="dxa"/>
          </w:tcPr>
          <w:p w14:paraId="08C94115" w14:textId="77777777" w:rsidR="001518CD" w:rsidRDefault="00C2189D">
            <w:pPr>
              <w:pStyle w:val="TableParagraph"/>
              <w:ind w:left="115" w:right="123"/>
              <w:rPr>
                <w:sz w:val="20"/>
              </w:rPr>
            </w:pPr>
            <w:r>
              <w:rPr>
                <w:sz w:val="20"/>
              </w:rPr>
              <w:t>Presentations</w:t>
            </w:r>
            <w:r>
              <w:rPr>
                <w:spacing w:val="-11"/>
                <w:sz w:val="20"/>
              </w:rPr>
              <w:t xml:space="preserve"> </w:t>
            </w:r>
            <w:r>
              <w:rPr>
                <w:sz w:val="20"/>
              </w:rPr>
              <w:t>summarizing</w:t>
            </w:r>
            <w:r>
              <w:rPr>
                <w:spacing w:val="-10"/>
                <w:sz w:val="20"/>
              </w:rPr>
              <w:t xml:space="preserve"> </w:t>
            </w:r>
            <w:r>
              <w:rPr>
                <w:sz w:val="20"/>
              </w:rPr>
              <w:t>the</w:t>
            </w:r>
            <w:r>
              <w:rPr>
                <w:spacing w:val="-12"/>
                <w:sz w:val="20"/>
              </w:rPr>
              <w:t xml:space="preserve"> </w:t>
            </w:r>
            <w:r>
              <w:rPr>
                <w:sz w:val="20"/>
              </w:rPr>
              <w:t>HIV/AIDS</w:t>
            </w:r>
            <w:r>
              <w:rPr>
                <w:spacing w:val="-12"/>
                <w:sz w:val="20"/>
              </w:rPr>
              <w:t xml:space="preserve"> </w:t>
            </w:r>
            <w:r>
              <w:rPr>
                <w:sz w:val="20"/>
              </w:rPr>
              <w:t xml:space="preserve">epidemic in the Orlando EMA, Parts A and </w:t>
            </w:r>
            <w:proofErr w:type="gramStart"/>
            <w:r>
              <w:rPr>
                <w:sz w:val="20"/>
              </w:rPr>
              <w:t>B FY</w:t>
            </w:r>
            <w:proofErr w:type="gramEnd"/>
            <w:r>
              <w:rPr>
                <w:sz w:val="20"/>
              </w:rPr>
              <w:t xml:space="preserve"> 2021-2022 use and expenditures, EIIHA service use and process measures, results of Part A process and</w:t>
            </w:r>
          </w:p>
          <w:p w14:paraId="2BD26C4A" w14:textId="77777777" w:rsidR="001518CD" w:rsidRDefault="00C2189D">
            <w:pPr>
              <w:pStyle w:val="TableParagraph"/>
              <w:spacing w:line="230" w:lineRule="exact"/>
              <w:ind w:left="115" w:right="540"/>
              <w:rPr>
                <w:sz w:val="20"/>
              </w:rPr>
            </w:pPr>
            <w:r>
              <w:rPr>
                <w:sz w:val="20"/>
              </w:rPr>
              <w:t>outcome</w:t>
            </w:r>
            <w:r>
              <w:rPr>
                <w:spacing w:val="-14"/>
                <w:sz w:val="20"/>
              </w:rPr>
              <w:t xml:space="preserve"> </w:t>
            </w:r>
            <w:r>
              <w:rPr>
                <w:sz w:val="20"/>
              </w:rPr>
              <w:t>measures,</w:t>
            </w:r>
            <w:r>
              <w:rPr>
                <w:spacing w:val="-14"/>
                <w:sz w:val="20"/>
              </w:rPr>
              <w:t xml:space="preserve"> </w:t>
            </w:r>
            <w:r>
              <w:rPr>
                <w:sz w:val="20"/>
              </w:rPr>
              <w:t>community</w:t>
            </w:r>
            <w:r>
              <w:rPr>
                <w:spacing w:val="-14"/>
                <w:sz w:val="20"/>
              </w:rPr>
              <w:t xml:space="preserve"> </w:t>
            </w:r>
            <w:r>
              <w:rPr>
                <w:sz w:val="20"/>
              </w:rPr>
              <w:t>engagement events, and RWHAP client satisfaction</w:t>
            </w:r>
          </w:p>
        </w:tc>
        <w:tc>
          <w:tcPr>
            <w:tcW w:w="1800" w:type="dxa"/>
          </w:tcPr>
          <w:p w14:paraId="42912C6C" w14:textId="77777777" w:rsidR="001518CD" w:rsidRDefault="00C2189D">
            <w:pPr>
              <w:pStyle w:val="TableParagraph"/>
              <w:spacing w:line="229" w:lineRule="exact"/>
              <w:ind w:left="118"/>
              <w:rPr>
                <w:sz w:val="20"/>
              </w:rPr>
            </w:pPr>
            <w:r>
              <w:rPr>
                <w:sz w:val="20"/>
              </w:rPr>
              <w:t>No</w:t>
            </w:r>
            <w:r>
              <w:rPr>
                <w:spacing w:val="-7"/>
                <w:sz w:val="20"/>
              </w:rPr>
              <w:t xml:space="preserve"> </w:t>
            </w:r>
            <w:r>
              <w:rPr>
                <w:spacing w:val="-2"/>
                <w:sz w:val="20"/>
              </w:rPr>
              <w:t>(Existing)</w:t>
            </w:r>
          </w:p>
        </w:tc>
      </w:tr>
      <w:tr w:rsidR="001518CD" w14:paraId="57BF2CA6" w14:textId="77777777">
        <w:trPr>
          <w:trHeight w:val="231"/>
        </w:trPr>
        <w:tc>
          <w:tcPr>
            <w:tcW w:w="2969" w:type="dxa"/>
          </w:tcPr>
          <w:p w14:paraId="09C29792" w14:textId="77777777" w:rsidR="001518CD" w:rsidRDefault="00C2189D">
            <w:pPr>
              <w:pStyle w:val="TableParagraph"/>
              <w:spacing w:line="211" w:lineRule="exact"/>
              <w:ind w:left="112"/>
              <w:rPr>
                <w:sz w:val="20"/>
              </w:rPr>
            </w:pPr>
            <w:r>
              <w:rPr>
                <w:spacing w:val="-12"/>
                <w:sz w:val="20"/>
              </w:rPr>
              <w:t>OSA</w:t>
            </w:r>
            <w:r>
              <w:rPr>
                <w:spacing w:val="-13"/>
                <w:sz w:val="20"/>
              </w:rPr>
              <w:t xml:space="preserve"> </w:t>
            </w:r>
            <w:r>
              <w:rPr>
                <w:spacing w:val="-12"/>
                <w:sz w:val="20"/>
              </w:rPr>
              <w:t>Community</w:t>
            </w:r>
            <w:r>
              <w:rPr>
                <w:spacing w:val="-11"/>
                <w:sz w:val="20"/>
              </w:rPr>
              <w:t xml:space="preserve"> </w:t>
            </w:r>
            <w:r>
              <w:rPr>
                <w:spacing w:val="-12"/>
                <w:sz w:val="20"/>
              </w:rPr>
              <w:t>Engagement</w:t>
            </w:r>
          </w:p>
        </w:tc>
        <w:tc>
          <w:tcPr>
            <w:tcW w:w="4862" w:type="dxa"/>
          </w:tcPr>
          <w:p w14:paraId="093D6268" w14:textId="77777777" w:rsidR="001518CD" w:rsidRDefault="00C2189D">
            <w:pPr>
              <w:pStyle w:val="TableParagraph"/>
              <w:spacing w:line="211" w:lineRule="exact"/>
              <w:ind w:left="115"/>
              <w:rPr>
                <w:sz w:val="20"/>
              </w:rPr>
            </w:pPr>
            <w:r>
              <w:rPr>
                <w:spacing w:val="-6"/>
                <w:sz w:val="20"/>
              </w:rPr>
              <w:t>Summaries</w:t>
            </w:r>
            <w:r>
              <w:rPr>
                <w:spacing w:val="8"/>
                <w:sz w:val="20"/>
              </w:rPr>
              <w:t xml:space="preserve"> </w:t>
            </w:r>
            <w:r>
              <w:rPr>
                <w:spacing w:val="-6"/>
                <w:sz w:val="20"/>
              </w:rPr>
              <w:t>from</w:t>
            </w:r>
            <w:r>
              <w:rPr>
                <w:spacing w:val="-1"/>
                <w:sz w:val="20"/>
              </w:rPr>
              <w:t xml:space="preserve"> </w:t>
            </w:r>
            <w:r>
              <w:rPr>
                <w:spacing w:val="-6"/>
                <w:sz w:val="20"/>
              </w:rPr>
              <w:t>local</w:t>
            </w:r>
            <w:r>
              <w:rPr>
                <w:spacing w:val="-10"/>
                <w:sz w:val="20"/>
              </w:rPr>
              <w:t xml:space="preserve"> </w:t>
            </w:r>
            <w:r>
              <w:rPr>
                <w:spacing w:val="-6"/>
                <w:sz w:val="20"/>
              </w:rPr>
              <w:t>area</w:t>
            </w:r>
            <w:r>
              <w:rPr>
                <w:spacing w:val="-11"/>
                <w:sz w:val="20"/>
              </w:rPr>
              <w:t xml:space="preserve"> </w:t>
            </w:r>
            <w:r>
              <w:rPr>
                <w:spacing w:val="-6"/>
                <w:sz w:val="20"/>
              </w:rPr>
              <w:t>community</w:t>
            </w:r>
            <w:r>
              <w:rPr>
                <w:spacing w:val="-7"/>
                <w:sz w:val="20"/>
              </w:rPr>
              <w:t xml:space="preserve"> </w:t>
            </w:r>
            <w:r>
              <w:rPr>
                <w:spacing w:val="-6"/>
                <w:sz w:val="20"/>
              </w:rPr>
              <w:t>engagement</w:t>
            </w:r>
          </w:p>
        </w:tc>
        <w:tc>
          <w:tcPr>
            <w:tcW w:w="1800" w:type="dxa"/>
          </w:tcPr>
          <w:p w14:paraId="12F4E343" w14:textId="77777777" w:rsidR="001518CD" w:rsidRDefault="00C2189D">
            <w:pPr>
              <w:pStyle w:val="TableParagraph"/>
              <w:spacing w:line="211" w:lineRule="exact"/>
              <w:ind w:left="118"/>
              <w:rPr>
                <w:sz w:val="20"/>
              </w:rPr>
            </w:pPr>
            <w:r>
              <w:rPr>
                <w:sz w:val="20"/>
              </w:rPr>
              <w:t>Yes</w:t>
            </w:r>
            <w:r>
              <w:rPr>
                <w:spacing w:val="-8"/>
                <w:sz w:val="20"/>
              </w:rPr>
              <w:t xml:space="preserve"> </w:t>
            </w:r>
            <w:r>
              <w:rPr>
                <w:spacing w:val="-2"/>
                <w:sz w:val="20"/>
              </w:rPr>
              <w:t>(New)</w:t>
            </w:r>
          </w:p>
        </w:tc>
      </w:tr>
    </w:tbl>
    <w:tbl>
      <w:tblPr>
        <w:tblpPr w:leftFromText="180" w:rightFromText="180" w:vertAnchor="text" w:horzAnchor="margin" w:tblpXSpec="center" w:tblpY="-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9"/>
        <w:gridCol w:w="4862"/>
        <w:gridCol w:w="1800"/>
      </w:tblGrid>
      <w:tr w:rsidR="007F641C" w14:paraId="40C03E45" w14:textId="77777777" w:rsidTr="007F641C">
        <w:trPr>
          <w:trHeight w:val="690"/>
        </w:trPr>
        <w:tc>
          <w:tcPr>
            <w:tcW w:w="2969" w:type="dxa"/>
          </w:tcPr>
          <w:p w14:paraId="6BA4881F" w14:textId="77777777" w:rsidR="007F641C" w:rsidRDefault="007F641C" w:rsidP="007F641C">
            <w:pPr>
              <w:pStyle w:val="TableParagraph"/>
              <w:spacing w:line="230" w:lineRule="exact"/>
              <w:ind w:left="112"/>
              <w:rPr>
                <w:sz w:val="20"/>
              </w:rPr>
            </w:pPr>
            <w:r>
              <w:rPr>
                <w:sz w:val="20"/>
              </w:rPr>
              <w:lastRenderedPageBreak/>
              <w:t>Discussion</w:t>
            </w:r>
            <w:r>
              <w:rPr>
                <w:spacing w:val="-14"/>
                <w:sz w:val="20"/>
              </w:rPr>
              <w:t xml:space="preserve"> </w:t>
            </w:r>
            <w:r>
              <w:rPr>
                <w:sz w:val="20"/>
              </w:rPr>
              <w:t>Tools</w:t>
            </w:r>
            <w:r>
              <w:rPr>
                <w:spacing w:val="-14"/>
                <w:sz w:val="20"/>
              </w:rPr>
              <w:t xml:space="preserve"> </w:t>
            </w:r>
            <w:r>
              <w:rPr>
                <w:sz w:val="20"/>
              </w:rPr>
              <w:t>and</w:t>
            </w:r>
            <w:r>
              <w:rPr>
                <w:spacing w:val="-14"/>
                <w:sz w:val="20"/>
              </w:rPr>
              <w:t xml:space="preserve"> </w:t>
            </w:r>
            <w:r>
              <w:rPr>
                <w:sz w:val="20"/>
              </w:rPr>
              <w:t xml:space="preserve">Written Summaries Documenting </w:t>
            </w:r>
            <w:r>
              <w:rPr>
                <w:spacing w:val="-2"/>
                <w:sz w:val="20"/>
              </w:rPr>
              <w:t>Results</w:t>
            </w:r>
          </w:p>
        </w:tc>
        <w:tc>
          <w:tcPr>
            <w:tcW w:w="4862" w:type="dxa"/>
          </w:tcPr>
          <w:p w14:paraId="220707EC" w14:textId="77777777" w:rsidR="007F641C" w:rsidRDefault="007F641C" w:rsidP="007F641C">
            <w:pPr>
              <w:pStyle w:val="TableParagraph"/>
              <w:spacing w:line="230" w:lineRule="exact"/>
              <w:ind w:left="115"/>
              <w:rPr>
                <w:sz w:val="20"/>
              </w:rPr>
            </w:pPr>
            <w:r>
              <w:rPr>
                <w:sz w:val="20"/>
              </w:rPr>
              <w:t>activities including</w:t>
            </w:r>
            <w:r>
              <w:rPr>
                <w:spacing w:val="-4"/>
                <w:sz w:val="20"/>
              </w:rPr>
              <w:t xml:space="preserve"> two</w:t>
            </w:r>
            <w:r>
              <w:rPr>
                <w:spacing w:val="-7"/>
                <w:sz w:val="20"/>
              </w:rPr>
              <w:t xml:space="preserve"> </w:t>
            </w:r>
            <w:r>
              <w:rPr>
                <w:sz w:val="20"/>
              </w:rPr>
              <w:t>Town</w:t>
            </w:r>
            <w:r>
              <w:rPr>
                <w:spacing w:val="-4"/>
                <w:sz w:val="20"/>
              </w:rPr>
              <w:t xml:space="preserve"> </w:t>
            </w:r>
            <w:r>
              <w:rPr>
                <w:sz w:val="20"/>
              </w:rPr>
              <w:t>Hall</w:t>
            </w:r>
            <w:r>
              <w:rPr>
                <w:spacing w:val="-2"/>
                <w:sz w:val="20"/>
              </w:rPr>
              <w:t xml:space="preserve"> </w:t>
            </w:r>
            <w:r>
              <w:rPr>
                <w:sz w:val="20"/>
              </w:rPr>
              <w:t>Meetings and</w:t>
            </w:r>
            <w:r>
              <w:rPr>
                <w:spacing w:val="-4"/>
                <w:sz w:val="20"/>
              </w:rPr>
              <w:t xml:space="preserve"> </w:t>
            </w:r>
            <w:r>
              <w:rPr>
                <w:sz w:val="20"/>
              </w:rPr>
              <w:t>two focus groups</w:t>
            </w:r>
          </w:p>
        </w:tc>
        <w:tc>
          <w:tcPr>
            <w:tcW w:w="1800" w:type="dxa"/>
          </w:tcPr>
          <w:p w14:paraId="02C7A98D" w14:textId="77777777" w:rsidR="007F641C" w:rsidRDefault="007F641C" w:rsidP="007F641C">
            <w:pPr>
              <w:pStyle w:val="TableParagraph"/>
              <w:ind w:left="0"/>
              <w:rPr>
                <w:rFonts w:ascii="Times New Roman"/>
                <w:sz w:val="18"/>
              </w:rPr>
            </w:pPr>
          </w:p>
        </w:tc>
      </w:tr>
      <w:tr w:rsidR="007F641C" w14:paraId="7F1EBCC6" w14:textId="77777777" w:rsidTr="007F641C">
        <w:trPr>
          <w:trHeight w:val="690"/>
        </w:trPr>
        <w:tc>
          <w:tcPr>
            <w:tcW w:w="2969" w:type="dxa"/>
          </w:tcPr>
          <w:p w14:paraId="2A21B1D0" w14:textId="77777777" w:rsidR="007F641C" w:rsidRDefault="007F641C" w:rsidP="007F641C">
            <w:pPr>
              <w:pStyle w:val="TableParagraph"/>
              <w:spacing w:line="230" w:lineRule="exact"/>
              <w:ind w:left="112"/>
              <w:rPr>
                <w:sz w:val="20"/>
              </w:rPr>
            </w:pPr>
            <w:r>
              <w:rPr>
                <w:spacing w:val="-2"/>
                <w:sz w:val="20"/>
              </w:rPr>
              <w:t>Local</w:t>
            </w:r>
            <w:r>
              <w:rPr>
                <w:spacing w:val="-12"/>
                <w:sz w:val="20"/>
              </w:rPr>
              <w:t xml:space="preserve"> </w:t>
            </w:r>
            <w:r>
              <w:rPr>
                <w:spacing w:val="-2"/>
                <w:sz w:val="20"/>
              </w:rPr>
              <w:t>Area</w:t>
            </w:r>
            <w:r>
              <w:rPr>
                <w:spacing w:val="-12"/>
                <w:sz w:val="20"/>
              </w:rPr>
              <w:t xml:space="preserve"> </w:t>
            </w:r>
            <w:r>
              <w:rPr>
                <w:spacing w:val="-2"/>
                <w:sz w:val="20"/>
              </w:rPr>
              <w:t>Resource</w:t>
            </w:r>
            <w:r>
              <w:rPr>
                <w:spacing w:val="-3"/>
                <w:sz w:val="20"/>
              </w:rPr>
              <w:t xml:space="preserve"> </w:t>
            </w:r>
            <w:r>
              <w:rPr>
                <w:spacing w:val="-2"/>
                <w:sz w:val="20"/>
              </w:rPr>
              <w:t xml:space="preserve">Inventory </w:t>
            </w:r>
            <w:r>
              <w:rPr>
                <w:sz w:val="20"/>
              </w:rPr>
              <w:t>and OSA federal, state, and local funding</w:t>
            </w:r>
          </w:p>
        </w:tc>
        <w:tc>
          <w:tcPr>
            <w:tcW w:w="4862" w:type="dxa"/>
          </w:tcPr>
          <w:p w14:paraId="69AF53BF" w14:textId="77777777" w:rsidR="007F641C" w:rsidRDefault="007F641C" w:rsidP="007F641C">
            <w:pPr>
              <w:pStyle w:val="TableParagraph"/>
              <w:spacing w:line="230" w:lineRule="exact"/>
              <w:ind w:left="115" w:right="571"/>
              <w:jc w:val="both"/>
              <w:rPr>
                <w:sz w:val="20"/>
              </w:rPr>
            </w:pPr>
            <w:r>
              <w:rPr>
                <w:sz w:val="20"/>
              </w:rPr>
              <w:t>Resource</w:t>
            </w:r>
            <w:r>
              <w:rPr>
                <w:spacing w:val="-9"/>
                <w:sz w:val="20"/>
              </w:rPr>
              <w:t xml:space="preserve"> </w:t>
            </w:r>
            <w:r>
              <w:rPr>
                <w:sz w:val="20"/>
              </w:rPr>
              <w:t>inventory</w:t>
            </w:r>
            <w:r>
              <w:rPr>
                <w:spacing w:val="-7"/>
                <w:sz w:val="20"/>
              </w:rPr>
              <w:t xml:space="preserve"> </w:t>
            </w:r>
            <w:r>
              <w:rPr>
                <w:sz w:val="20"/>
              </w:rPr>
              <w:t>of</w:t>
            </w:r>
            <w:r>
              <w:rPr>
                <w:spacing w:val="-9"/>
                <w:sz w:val="20"/>
              </w:rPr>
              <w:t xml:space="preserve"> </w:t>
            </w:r>
            <w:r>
              <w:rPr>
                <w:sz w:val="20"/>
              </w:rPr>
              <w:t>HIV</w:t>
            </w:r>
            <w:r>
              <w:rPr>
                <w:spacing w:val="-7"/>
                <w:sz w:val="20"/>
              </w:rPr>
              <w:t xml:space="preserve"> </w:t>
            </w:r>
            <w:r>
              <w:rPr>
                <w:sz w:val="20"/>
              </w:rPr>
              <w:t>prevention</w:t>
            </w:r>
            <w:r>
              <w:rPr>
                <w:spacing w:val="-8"/>
                <w:sz w:val="20"/>
              </w:rPr>
              <w:t xml:space="preserve"> </w:t>
            </w:r>
            <w:r>
              <w:rPr>
                <w:sz w:val="20"/>
              </w:rPr>
              <w:t>and</w:t>
            </w:r>
            <w:r>
              <w:rPr>
                <w:spacing w:val="-7"/>
                <w:sz w:val="20"/>
              </w:rPr>
              <w:t xml:space="preserve"> </w:t>
            </w:r>
            <w:r>
              <w:rPr>
                <w:sz w:val="20"/>
              </w:rPr>
              <w:t>care recipients,</w:t>
            </w:r>
            <w:r>
              <w:rPr>
                <w:spacing w:val="-4"/>
                <w:sz w:val="20"/>
              </w:rPr>
              <w:t xml:space="preserve"> </w:t>
            </w:r>
            <w:r>
              <w:rPr>
                <w:sz w:val="20"/>
              </w:rPr>
              <w:t>subrecipients,</w:t>
            </w:r>
            <w:r>
              <w:rPr>
                <w:spacing w:val="-2"/>
                <w:sz w:val="20"/>
              </w:rPr>
              <w:t xml:space="preserve"> </w:t>
            </w:r>
            <w:r>
              <w:rPr>
                <w:sz w:val="20"/>
              </w:rPr>
              <w:t>and</w:t>
            </w:r>
            <w:r>
              <w:rPr>
                <w:spacing w:val="-5"/>
                <w:sz w:val="20"/>
              </w:rPr>
              <w:t xml:space="preserve"> </w:t>
            </w:r>
            <w:r>
              <w:rPr>
                <w:sz w:val="20"/>
              </w:rPr>
              <w:t>other community resources in the five</w:t>
            </w:r>
            <w:r>
              <w:rPr>
                <w:spacing w:val="-1"/>
                <w:sz w:val="20"/>
              </w:rPr>
              <w:t xml:space="preserve"> </w:t>
            </w:r>
            <w:r>
              <w:rPr>
                <w:sz w:val="20"/>
              </w:rPr>
              <w:t>OSA</w:t>
            </w:r>
            <w:r>
              <w:rPr>
                <w:spacing w:val="-2"/>
                <w:sz w:val="20"/>
              </w:rPr>
              <w:t xml:space="preserve"> </w:t>
            </w:r>
            <w:r>
              <w:rPr>
                <w:sz w:val="20"/>
              </w:rPr>
              <w:t>counties</w:t>
            </w:r>
          </w:p>
        </w:tc>
        <w:tc>
          <w:tcPr>
            <w:tcW w:w="1800" w:type="dxa"/>
          </w:tcPr>
          <w:p w14:paraId="062CC8C4" w14:textId="77777777" w:rsidR="007F641C" w:rsidRDefault="007F641C" w:rsidP="007F641C">
            <w:pPr>
              <w:pStyle w:val="TableParagraph"/>
              <w:spacing w:line="229" w:lineRule="exact"/>
              <w:ind w:left="118"/>
              <w:rPr>
                <w:sz w:val="20"/>
              </w:rPr>
            </w:pPr>
            <w:r>
              <w:rPr>
                <w:sz w:val="20"/>
              </w:rPr>
              <w:t>Yes</w:t>
            </w:r>
            <w:r>
              <w:rPr>
                <w:spacing w:val="-8"/>
                <w:sz w:val="20"/>
              </w:rPr>
              <w:t xml:space="preserve"> </w:t>
            </w:r>
            <w:r>
              <w:rPr>
                <w:spacing w:val="-2"/>
                <w:sz w:val="20"/>
              </w:rPr>
              <w:t>(New)</w:t>
            </w:r>
          </w:p>
        </w:tc>
      </w:tr>
    </w:tbl>
    <w:p w14:paraId="5C20B5B1" w14:textId="77777777" w:rsidR="001518CD" w:rsidRDefault="001518CD">
      <w:pPr>
        <w:pStyle w:val="TableParagraph"/>
        <w:spacing w:line="211" w:lineRule="exact"/>
        <w:rPr>
          <w:sz w:val="20"/>
        </w:rPr>
        <w:sectPr w:rsidR="001518CD">
          <w:pgSz w:w="12240" w:h="15840"/>
          <w:pgMar w:top="1360" w:right="720" w:bottom="1300" w:left="1080" w:header="0" w:footer="1105" w:gutter="0"/>
          <w:cols w:space="720"/>
        </w:sectPr>
      </w:pPr>
    </w:p>
    <w:p w14:paraId="64120A2B" w14:textId="77777777" w:rsidR="001518CD" w:rsidRDefault="001518CD">
      <w:pPr>
        <w:pStyle w:val="TableParagraph"/>
        <w:spacing w:line="229" w:lineRule="exact"/>
        <w:rPr>
          <w:sz w:val="20"/>
        </w:rPr>
        <w:sectPr w:rsidR="001518CD">
          <w:type w:val="continuous"/>
          <w:pgSz w:w="12240" w:h="15840"/>
          <w:pgMar w:top="1420" w:right="720" w:bottom="1300" w:left="1080" w:header="0" w:footer="1105" w:gutter="0"/>
          <w:cols w:space="720"/>
        </w:sectPr>
      </w:pPr>
    </w:p>
    <w:p w14:paraId="231D1147" w14:textId="77777777" w:rsidR="001518CD" w:rsidRDefault="00C2189D">
      <w:pPr>
        <w:pStyle w:val="Heading2"/>
      </w:pPr>
      <w:bookmarkStart w:id="4" w:name="_bookmark3"/>
      <w:bookmarkEnd w:id="4"/>
      <w:r>
        <w:rPr>
          <w:color w:val="2D74B5"/>
        </w:rPr>
        <w:lastRenderedPageBreak/>
        <w:t>SECTION</w:t>
      </w:r>
      <w:r>
        <w:rPr>
          <w:color w:val="2D74B5"/>
          <w:spacing w:val="-9"/>
        </w:rPr>
        <w:t xml:space="preserve"> </w:t>
      </w:r>
      <w:r>
        <w:rPr>
          <w:color w:val="2D74B5"/>
        </w:rPr>
        <w:t>II.</w:t>
      </w:r>
      <w:r>
        <w:rPr>
          <w:color w:val="2D74B5"/>
          <w:spacing w:val="-10"/>
        </w:rPr>
        <w:t xml:space="preserve"> </w:t>
      </w:r>
      <w:r>
        <w:rPr>
          <w:color w:val="2D74B5"/>
        </w:rPr>
        <w:t>COMMUNITY</w:t>
      </w:r>
      <w:r>
        <w:rPr>
          <w:color w:val="2D74B5"/>
          <w:spacing w:val="-10"/>
        </w:rPr>
        <w:t xml:space="preserve"> </w:t>
      </w:r>
      <w:r>
        <w:rPr>
          <w:color w:val="2D74B5"/>
        </w:rPr>
        <w:t>ENGAGEMENT</w:t>
      </w:r>
      <w:r>
        <w:rPr>
          <w:color w:val="2D74B5"/>
          <w:spacing w:val="-7"/>
        </w:rPr>
        <w:t xml:space="preserve"> </w:t>
      </w:r>
      <w:r>
        <w:rPr>
          <w:color w:val="2D74B5"/>
        </w:rPr>
        <w:t>AND</w:t>
      </w:r>
      <w:r>
        <w:rPr>
          <w:color w:val="2D74B5"/>
          <w:spacing w:val="-8"/>
        </w:rPr>
        <w:t xml:space="preserve"> </w:t>
      </w:r>
      <w:r>
        <w:rPr>
          <w:color w:val="2D74B5"/>
        </w:rPr>
        <w:t xml:space="preserve">PLANNING </w:t>
      </w:r>
      <w:r>
        <w:rPr>
          <w:color w:val="2D74B5"/>
          <w:spacing w:val="-2"/>
        </w:rPr>
        <w:t>PROCESS</w:t>
      </w:r>
    </w:p>
    <w:p w14:paraId="2D2C9BB9" w14:textId="4EA5D39D" w:rsidR="001518CD" w:rsidRDefault="00C2189D">
      <w:pPr>
        <w:pStyle w:val="BodyText"/>
        <w:spacing w:before="241"/>
        <w:ind w:right="712"/>
      </w:pPr>
      <w:r>
        <w:t>This section describes how the OSA approached the 202</w:t>
      </w:r>
      <w:r w:rsidR="00BB00D3">
        <w:t>7-2031</w:t>
      </w:r>
      <w:r>
        <w:t xml:space="preserve"> Integrated HIV Plan development process through engagement of community members and other stakeholders in the five-county area. The section also describes measures to fulfill legislative requirements including:</w:t>
      </w:r>
    </w:p>
    <w:p w14:paraId="235ED443" w14:textId="77777777" w:rsidR="001518CD" w:rsidRDefault="00C2189D">
      <w:pPr>
        <w:pStyle w:val="ListParagraph"/>
        <w:numPr>
          <w:ilvl w:val="1"/>
          <w:numId w:val="29"/>
        </w:numPr>
        <w:tabs>
          <w:tab w:val="left" w:pos="1080"/>
        </w:tabs>
        <w:spacing w:line="252" w:lineRule="exact"/>
      </w:pPr>
      <w:r>
        <w:t>Statewide</w:t>
      </w:r>
      <w:r>
        <w:rPr>
          <w:spacing w:val="-7"/>
        </w:rPr>
        <w:t xml:space="preserve"> </w:t>
      </w:r>
      <w:r>
        <w:t>Coordinated</w:t>
      </w:r>
      <w:r>
        <w:rPr>
          <w:spacing w:val="-9"/>
        </w:rPr>
        <w:t xml:space="preserve"> </w:t>
      </w:r>
      <w:r>
        <w:t>Statement</w:t>
      </w:r>
      <w:r>
        <w:rPr>
          <w:spacing w:val="-7"/>
        </w:rPr>
        <w:t xml:space="preserve"> </w:t>
      </w:r>
      <w:r>
        <w:t>of</w:t>
      </w:r>
      <w:r>
        <w:rPr>
          <w:spacing w:val="-8"/>
        </w:rPr>
        <w:t xml:space="preserve"> </w:t>
      </w:r>
      <w:r>
        <w:t>Need</w:t>
      </w:r>
      <w:r>
        <w:rPr>
          <w:spacing w:val="-8"/>
        </w:rPr>
        <w:t xml:space="preserve"> </w:t>
      </w:r>
      <w:r>
        <w:rPr>
          <w:spacing w:val="-2"/>
        </w:rPr>
        <w:t>(SCSN),</w:t>
      </w:r>
    </w:p>
    <w:p w14:paraId="0801CFD5" w14:textId="77777777" w:rsidR="001518CD" w:rsidRDefault="00C2189D">
      <w:pPr>
        <w:pStyle w:val="ListParagraph"/>
        <w:numPr>
          <w:ilvl w:val="1"/>
          <w:numId w:val="29"/>
        </w:numPr>
        <w:tabs>
          <w:tab w:val="left" w:pos="1080"/>
        </w:tabs>
        <w:spacing w:before="0"/>
        <w:ind w:right="710"/>
      </w:pPr>
      <w:r>
        <w:t>RWHAP-funded</w:t>
      </w:r>
      <w:r>
        <w:rPr>
          <w:spacing w:val="-19"/>
        </w:rPr>
        <w:t xml:space="preserve"> </w:t>
      </w:r>
      <w:r>
        <w:t>Parts</w:t>
      </w:r>
      <w:r>
        <w:rPr>
          <w:spacing w:val="-18"/>
        </w:rPr>
        <w:t xml:space="preserve"> </w:t>
      </w:r>
      <w:r>
        <w:t>A</w:t>
      </w:r>
      <w:r>
        <w:rPr>
          <w:spacing w:val="-22"/>
        </w:rPr>
        <w:t xml:space="preserve"> </w:t>
      </w:r>
      <w:r>
        <w:t>and</w:t>
      </w:r>
      <w:r>
        <w:rPr>
          <w:spacing w:val="-16"/>
        </w:rPr>
        <w:t xml:space="preserve"> </w:t>
      </w:r>
      <w:r>
        <w:t>B</w:t>
      </w:r>
      <w:r>
        <w:rPr>
          <w:spacing w:val="-19"/>
        </w:rPr>
        <w:t xml:space="preserve"> </w:t>
      </w:r>
      <w:r>
        <w:t>planning</w:t>
      </w:r>
      <w:r>
        <w:rPr>
          <w:spacing w:val="-3"/>
        </w:rPr>
        <w:t xml:space="preserve"> </w:t>
      </w:r>
      <w:r>
        <w:t>requirements,</w:t>
      </w:r>
      <w:r>
        <w:rPr>
          <w:spacing w:val="-7"/>
        </w:rPr>
        <w:t xml:space="preserve"> </w:t>
      </w:r>
      <w:r>
        <w:t>including</w:t>
      </w:r>
      <w:r>
        <w:rPr>
          <w:spacing w:val="14"/>
        </w:rPr>
        <w:t xml:space="preserve"> </w:t>
      </w:r>
      <w:r>
        <w:t>those</w:t>
      </w:r>
      <w:r>
        <w:rPr>
          <w:spacing w:val="-7"/>
        </w:rPr>
        <w:t xml:space="preserve"> </w:t>
      </w:r>
      <w:r>
        <w:t>requiring</w:t>
      </w:r>
      <w:r>
        <w:rPr>
          <w:spacing w:val="23"/>
        </w:rPr>
        <w:t xml:space="preserve"> </w:t>
      </w:r>
      <w:r>
        <w:t>feedback from key stakeholders</w:t>
      </w:r>
      <w:r>
        <w:rPr>
          <w:spacing w:val="40"/>
        </w:rPr>
        <w:t xml:space="preserve"> </w:t>
      </w:r>
      <w:r>
        <w:t>and PWH; and</w:t>
      </w:r>
    </w:p>
    <w:p w14:paraId="488EC86A" w14:textId="77777777" w:rsidR="001518CD" w:rsidRDefault="00C2189D">
      <w:pPr>
        <w:pStyle w:val="ListParagraph"/>
        <w:numPr>
          <w:ilvl w:val="1"/>
          <w:numId w:val="29"/>
        </w:numPr>
        <w:tabs>
          <w:tab w:val="left" w:pos="1080"/>
        </w:tabs>
        <w:spacing w:before="0"/>
      </w:pPr>
      <w:r>
        <w:t>CDC</w:t>
      </w:r>
      <w:r>
        <w:rPr>
          <w:spacing w:val="-16"/>
        </w:rPr>
        <w:t xml:space="preserve"> </w:t>
      </w:r>
      <w:r>
        <w:t>planning</w:t>
      </w:r>
      <w:r>
        <w:rPr>
          <w:spacing w:val="2"/>
        </w:rPr>
        <w:t xml:space="preserve"> </w:t>
      </w:r>
      <w:r>
        <w:rPr>
          <w:spacing w:val="-2"/>
        </w:rPr>
        <w:t>requirements.</w:t>
      </w:r>
    </w:p>
    <w:p w14:paraId="28AB6087" w14:textId="77777777" w:rsidR="001518CD" w:rsidRDefault="00C2189D">
      <w:pPr>
        <w:pStyle w:val="Heading4"/>
        <w:numPr>
          <w:ilvl w:val="0"/>
          <w:numId w:val="28"/>
        </w:numPr>
        <w:tabs>
          <w:tab w:val="left" w:pos="1080"/>
        </w:tabs>
        <w:spacing w:before="240"/>
      </w:pPr>
      <w:bookmarkStart w:id="5" w:name="_bookmark4"/>
      <w:bookmarkEnd w:id="5"/>
      <w:r>
        <w:rPr>
          <w:color w:val="0D0D0D"/>
        </w:rPr>
        <w:t>Jurisdictional</w:t>
      </w:r>
      <w:r>
        <w:rPr>
          <w:color w:val="0D0D0D"/>
          <w:spacing w:val="-8"/>
        </w:rPr>
        <w:t xml:space="preserve"> </w:t>
      </w:r>
      <w:r>
        <w:rPr>
          <w:color w:val="0D0D0D"/>
        </w:rPr>
        <w:t>Planning</w:t>
      </w:r>
      <w:r>
        <w:rPr>
          <w:color w:val="0D0D0D"/>
          <w:spacing w:val="-7"/>
        </w:rPr>
        <w:t xml:space="preserve"> </w:t>
      </w:r>
      <w:r>
        <w:rPr>
          <w:color w:val="0D0D0D"/>
          <w:spacing w:val="-2"/>
        </w:rPr>
        <w:t>Process</w:t>
      </w:r>
    </w:p>
    <w:p w14:paraId="51A2E299" w14:textId="77777777" w:rsidR="001518CD" w:rsidRDefault="00C2189D">
      <w:pPr>
        <w:pStyle w:val="BodyText"/>
        <w:spacing w:before="240"/>
        <w:ind w:right="713"/>
      </w:pPr>
      <w:r>
        <w:t>OSA includes Brevard, Lake, Orange, Osceola, and Seminole Counties. The OSA has a long history</w:t>
      </w:r>
      <w:r>
        <w:rPr>
          <w:spacing w:val="-7"/>
        </w:rPr>
        <w:t xml:space="preserve"> </w:t>
      </w:r>
      <w:r>
        <w:t>of</w:t>
      </w:r>
      <w:r>
        <w:rPr>
          <w:spacing w:val="-6"/>
        </w:rPr>
        <w:t xml:space="preserve"> </w:t>
      </w:r>
      <w:r>
        <w:t>engaging</w:t>
      </w:r>
      <w:r>
        <w:rPr>
          <w:spacing w:val="-8"/>
        </w:rPr>
        <w:t xml:space="preserve"> </w:t>
      </w:r>
      <w:r>
        <w:t>PWH</w:t>
      </w:r>
      <w:r>
        <w:rPr>
          <w:spacing w:val="-10"/>
        </w:rPr>
        <w:t xml:space="preserve"> </w:t>
      </w:r>
      <w:r>
        <w:t>and</w:t>
      </w:r>
      <w:r>
        <w:rPr>
          <w:spacing w:val="-7"/>
        </w:rPr>
        <w:t xml:space="preserve"> </w:t>
      </w:r>
      <w:r>
        <w:t>other</w:t>
      </w:r>
      <w:r>
        <w:rPr>
          <w:spacing w:val="-6"/>
        </w:rPr>
        <w:t xml:space="preserve"> </w:t>
      </w:r>
      <w:r>
        <w:t>stakeholders</w:t>
      </w:r>
      <w:r>
        <w:rPr>
          <w:spacing w:val="-6"/>
        </w:rPr>
        <w:t xml:space="preserve"> </w:t>
      </w:r>
      <w:r>
        <w:t>in</w:t>
      </w:r>
      <w:r>
        <w:rPr>
          <w:spacing w:val="-7"/>
        </w:rPr>
        <w:t xml:space="preserve"> </w:t>
      </w:r>
      <w:r>
        <w:t>developing</w:t>
      </w:r>
      <w:r>
        <w:rPr>
          <w:spacing w:val="-8"/>
        </w:rPr>
        <w:t xml:space="preserve"> </w:t>
      </w:r>
      <w:r>
        <w:t>and</w:t>
      </w:r>
      <w:r>
        <w:rPr>
          <w:spacing w:val="-7"/>
        </w:rPr>
        <w:t xml:space="preserve"> </w:t>
      </w:r>
      <w:r>
        <w:t>implementing</w:t>
      </w:r>
      <w:r>
        <w:rPr>
          <w:spacing w:val="-7"/>
        </w:rPr>
        <w:t xml:space="preserve"> </w:t>
      </w:r>
      <w:r>
        <w:t>HIV</w:t>
      </w:r>
      <w:r>
        <w:rPr>
          <w:spacing w:val="-8"/>
        </w:rPr>
        <w:t xml:space="preserve"> </w:t>
      </w:r>
      <w:r>
        <w:t>prevention and care. These efforts have been accomplished through PWH representation on the CFHPC and its committees, as well as extensive and ongoing community engagement.</w:t>
      </w:r>
    </w:p>
    <w:p w14:paraId="70DBF354" w14:textId="75E3FE38" w:rsidR="001518CD" w:rsidRDefault="00C2189D">
      <w:pPr>
        <w:pStyle w:val="BodyText"/>
        <w:spacing w:before="121"/>
        <w:ind w:right="711"/>
      </w:pPr>
      <w:r>
        <w:t xml:space="preserve">The </w:t>
      </w:r>
      <w:r w:rsidRPr="007F641C">
        <w:t xml:space="preserve">CFHPC membership consists of about </w:t>
      </w:r>
      <w:r w:rsidR="007F641C" w:rsidRPr="007F641C">
        <w:t>3</w:t>
      </w:r>
      <w:r w:rsidRPr="007F641C">
        <w:t xml:space="preserve">0% conflicted </w:t>
      </w:r>
      <w:r w:rsidR="004F0922" w:rsidRPr="007F641C">
        <w:t>consumers,</w:t>
      </w:r>
      <w:r w:rsidRPr="007F641C">
        <w:t xml:space="preserve"> </w:t>
      </w:r>
      <w:r w:rsidR="007F641C" w:rsidRPr="007F641C">
        <w:t>70</w:t>
      </w:r>
      <w:r w:rsidRPr="007F641C">
        <w:t xml:space="preserve">% un-conflicted </w:t>
      </w:r>
      <w:r w:rsidR="00F83960">
        <w:t>members and a total of 13 PWH without conflicts</w:t>
      </w:r>
      <w:r w:rsidRPr="007F641C">
        <w:t>.</w:t>
      </w:r>
      <w:r>
        <w:t xml:space="preserve"> The CFHPC hosts the PWH Caucus RWHAP-funded Community Meetings, which attracts PWH and front-line workers, including CFHPC members. The Community Meetings serve as an ongoing venue for PWH to provide feedback to RWHAP and CDC recipients and the CFHPC about effective HIV prevention and care services, geographic disparities in accessible services, barriers to care, and other issues.</w:t>
      </w:r>
    </w:p>
    <w:p w14:paraId="4112BEFF" w14:textId="77777777" w:rsidR="001518CD" w:rsidRDefault="00C2189D">
      <w:pPr>
        <w:pStyle w:val="BodyText"/>
        <w:spacing w:before="121"/>
        <w:ind w:right="713"/>
      </w:pPr>
      <w:r>
        <w:t xml:space="preserve">Priority populations are well represented </w:t>
      </w:r>
      <w:proofErr w:type="gramStart"/>
      <w:r>
        <w:t>on</w:t>
      </w:r>
      <w:proofErr w:type="gramEnd"/>
      <w:r>
        <w:t xml:space="preserve"> the CFHPC. These populations include PWH with the following self-identified characteristics:</w:t>
      </w:r>
    </w:p>
    <w:p w14:paraId="0736229E" w14:textId="77777777" w:rsidR="001518CD" w:rsidRPr="007F641C" w:rsidRDefault="00C2189D">
      <w:pPr>
        <w:pStyle w:val="ListParagraph"/>
        <w:numPr>
          <w:ilvl w:val="1"/>
          <w:numId w:val="29"/>
        </w:numPr>
        <w:tabs>
          <w:tab w:val="left" w:pos="1079"/>
        </w:tabs>
        <w:ind w:left="1079" w:hanging="359"/>
        <w:jc w:val="both"/>
      </w:pPr>
      <w:r w:rsidRPr="007F641C">
        <w:t>Hispanic/Latinx</w:t>
      </w:r>
      <w:r w:rsidRPr="007F641C">
        <w:rPr>
          <w:spacing w:val="-7"/>
        </w:rPr>
        <w:t xml:space="preserve"> </w:t>
      </w:r>
      <w:r w:rsidRPr="007F641C">
        <w:t>PWH</w:t>
      </w:r>
      <w:r w:rsidRPr="007F641C">
        <w:rPr>
          <w:spacing w:val="-7"/>
        </w:rPr>
        <w:t xml:space="preserve"> </w:t>
      </w:r>
      <w:r w:rsidRPr="007F641C">
        <w:t>with</w:t>
      </w:r>
      <w:r w:rsidRPr="007F641C">
        <w:rPr>
          <w:spacing w:val="-5"/>
        </w:rPr>
        <w:t xml:space="preserve"> </w:t>
      </w:r>
      <w:r w:rsidRPr="007F641C">
        <w:t>HIV</w:t>
      </w:r>
      <w:r w:rsidRPr="007F641C">
        <w:rPr>
          <w:spacing w:val="-7"/>
        </w:rPr>
        <w:t xml:space="preserve"> </w:t>
      </w:r>
      <w:r w:rsidRPr="007F641C">
        <w:t>risk</w:t>
      </w:r>
      <w:r w:rsidRPr="007F641C">
        <w:rPr>
          <w:spacing w:val="-7"/>
        </w:rPr>
        <w:t xml:space="preserve"> </w:t>
      </w:r>
      <w:r w:rsidRPr="007F641C">
        <w:t>related</w:t>
      </w:r>
      <w:r w:rsidRPr="007F641C">
        <w:rPr>
          <w:spacing w:val="-7"/>
        </w:rPr>
        <w:t xml:space="preserve"> </w:t>
      </w:r>
      <w:r w:rsidRPr="007F641C">
        <w:t>to</w:t>
      </w:r>
      <w:r w:rsidRPr="007F641C">
        <w:rPr>
          <w:spacing w:val="-5"/>
        </w:rPr>
        <w:t xml:space="preserve"> </w:t>
      </w:r>
      <w:r w:rsidRPr="007F641C">
        <w:t>Male-to-Male</w:t>
      </w:r>
      <w:r w:rsidRPr="007F641C">
        <w:rPr>
          <w:spacing w:val="-5"/>
        </w:rPr>
        <w:t xml:space="preserve"> </w:t>
      </w:r>
      <w:r w:rsidRPr="007F641C">
        <w:t>Sexual</w:t>
      </w:r>
      <w:r w:rsidRPr="007F641C">
        <w:rPr>
          <w:spacing w:val="-8"/>
        </w:rPr>
        <w:t xml:space="preserve"> </w:t>
      </w:r>
      <w:r w:rsidRPr="007F641C">
        <w:t>Contact</w:t>
      </w:r>
      <w:r w:rsidRPr="007F641C">
        <w:rPr>
          <w:spacing w:val="-6"/>
        </w:rPr>
        <w:t xml:space="preserve"> </w:t>
      </w:r>
      <w:r w:rsidRPr="007F641C">
        <w:rPr>
          <w:spacing w:val="-2"/>
        </w:rPr>
        <w:t>(MMSC),</w:t>
      </w:r>
    </w:p>
    <w:p w14:paraId="42DAC30B" w14:textId="705A0B4D" w:rsidR="001518CD" w:rsidRPr="007F641C" w:rsidRDefault="00C2189D">
      <w:pPr>
        <w:pStyle w:val="ListParagraph"/>
        <w:numPr>
          <w:ilvl w:val="1"/>
          <w:numId w:val="29"/>
        </w:numPr>
        <w:tabs>
          <w:tab w:val="left" w:pos="1079"/>
        </w:tabs>
        <w:spacing w:before="1" w:line="252" w:lineRule="exact"/>
        <w:ind w:left="1079" w:hanging="359"/>
        <w:jc w:val="both"/>
      </w:pPr>
      <w:r w:rsidRPr="007F641C">
        <w:t>Black/African</w:t>
      </w:r>
      <w:r w:rsidRPr="007F641C">
        <w:rPr>
          <w:spacing w:val="-11"/>
        </w:rPr>
        <w:t xml:space="preserve"> </w:t>
      </w:r>
      <w:r w:rsidRPr="007F641C">
        <w:t>American</w:t>
      </w:r>
      <w:r w:rsidRPr="007F641C">
        <w:rPr>
          <w:spacing w:val="-7"/>
        </w:rPr>
        <w:t xml:space="preserve"> </w:t>
      </w:r>
      <w:r w:rsidRPr="007F641C">
        <w:t>non-Hispanic/Latinx</w:t>
      </w:r>
      <w:r w:rsidRPr="007F641C">
        <w:rPr>
          <w:spacing w:val="-8"/>
        </w:rPr>
        <w:t xml:space="preserve"> </w:t>
      </w:r>
      <w:r w:rsidRPr="007F641C">
        <w:t>(BNH)</w:t>
      </w:r>
      <w:r w:rsidRPr="007F641C">
        <w:rPr>
          <w:spacing w:val="-4"/>
        </w:rPr>
        <w:t xml:space="preserve"> </w:t>
      </w:r>
      <w:r w:rsidRPr="007F641C">
        <w:t>with</w:t>
      </w:r>
      <w:r w:rsidRPr="007F641C">
        <w:rPr>
          <w:spacing w:val="-7"/>
        </w:rPr>
        <w:t xml:space="preserve"> </w:t>
      </w:r>
      <w:r w:rsidRPr="007F641C">
        <w:t>HIV</w:t>
      </w:r>
      <w:r w:rsidRPr="007F641C">
        <w:rPr>
          <w:spacing w:val="-6"/>
        </w:rPr>
        <w:t xml:space="preserve"> </w:t>
      </w:r>
      <w:r w:rsidRPr="007F641C">
        <w:t>risk</w:t>
      </w:r>
      <w:r w:rsidRPr="007F641C">
        <w:rPr>
          <w:spacing w:val="-8"/>
        </w:rPr>
        <w:t xml:space="preserve"> </w:t>
      </w:r>
      <w:r w:rsidRPr="007F641C">
        <w:t>related</w:t>
      </w:r>
      <w:r w:rsidRPr="007F641C">
        <w:rPr>
          <w:spacing w:val="-8"/>
        </w:rPr>
        <w:t xml:space="preserve"> </w:t>
      </w:r>
      <w:r w:rsidRPr="007F641C">
        <w:t>to</w:t>
      </w:r>
      <w:r w:rsidRPr="007F641C">
        <w:rPr>
          <w:spacing w:val="-4"/>
        </w:rPr>
        <w:t xml:space="preserve"> </w:t>
      </w:r>
      <w:r w:rsidRPr="007F641C">
        <w:rPr>
          <w:spacing w:val="-2"/>
        </w:rPr>
        <w:t>MMSC,</w:t>
      </w:r>
      <w:r w:rsidR="007F641C" w:rsidRPr="007F641C">
        <w:rPr>
          <w:spacing w:val="-2"/>
        </w:rPr>
        <w:t xml:space="preserve"> and</w:t>
      </w:r>
    </w:p>
    <w:p w14:paraId="10A3BCD6" w14:textId="4CF1B92F" w:rsidR="001518CD" w:rsidRPr="007F641C" w:rsidRDefault="00C2189D" w:rsidP="007F641C">
      <w:pPr>
        <w:pStyle w:val="ListParagraph"/>
        <w:numPr>
          <w:ilvl w:val="1"/>
          <w:numId w:val="29"/>
        </w:numPr>
        <w:tabs>
          <w:tab w:val="left" w:pos="1079"/>
        </w:tabs>
        <w:spacing w:before="0"/>
        <w:ind w:left="1079" w:right="712" w:hanging="359"/>
        <w:jc w:val="both"/>
      </w:pPr>
      <w:r w:rsidRPr="007F641C">
        <w:t>Black/African American non-Hispanic/Latinx with HIV risk related to heterosexual transmission</w:t>
      </w:r>
      <w:r w:rsidR="007F641C" w:rsidRPr="007F641C">
        <w:t>.</w:t>
      </w:r>
    </w:p>
    <w:p w14:paraId="74900813" w14:textId="723042C1" w:rsidR="001518CD" w:rsidRDefault="00C2189D">
      <w:pPr>
        <w:pStyle w:val="BodyText"/>
        <w:spacing w:before="119"/>
        <w:ind w:right="715"/>
      </w:pPr>
      <w:r>
        <w:t xml:space="preserve">CFHPC </w:t>
      </w:r>
      <w:r w:rsidR="003A2695">
        <w:t>convenes multiple</w:t>
      </w:r>
      <w:r>
        <w:t xml:space="preserve"> committees meet monthly. Outreach for new CFHPC members is ongoing. Applicants for membership are interviewed by CFHPC consumer members. Skills, lived experience,</w:t>
      </w:r>
      <w:r>
        <w:rPr>
          <w:spacing w:val="-16"/>
        </w:rPr>
        <w:t xml:space="preserve"> </w:t>
      </w:r>
      <w:r>
        <w:t>geographic</w:t>
      </w:r>
      <w:r>
        <w:rPr>
          <w:spacing w:val="-15"/>
        </w:rPr>
        <w:t xml:space="preserve"> </w:t>
      </w:r>
      <w:r>
        <w:t>representation,</w:t>
      </w:r>
      <w:r>
        <w:rPr>
          <w:spacing w:val="-15"/>
        </w:rPr>
        <w:t xml:space="preserve"> </w:t>
      </w:r>
      <w:r>
        <w:t>and</w:t>
      </w:r>
      <w:r>
        <w:rPr>
          <w:spacing w:val="-16"/>
        </w:rPr>
        <w:t xml:space="preserve"> </w:t>
      </w:r>
      <w:r>
        <w:t>ability</w:t>
      </w:r>
      <w:r>
        <w:rPr>
          <w:spacing w:val="-15"/>
        </w:rPr>
        <w:t xml:space="preserve"> </w:t>
      </w:r>
      <w:r>
        <w:t>to</w:t>
      </w:r>
      <w:r>
        <w:rPr>
          <w:spacing w:val="-15"/>
        </w:rPr>
        <w:t xml:space="preserve"> </w:t>
      </w:r>
      <w:r>
        <w:t>meet</w:t>
      </w:r>
      <w:r>
        <w:rPr>
          <w:spacing w:val="-15"/>
        </w:rPr>
        <w:t xml:space="preserve"> </w:t>
      </w:r>
      <w:r>
        <w:t>statutorily</w:t>
      </w:r>
      <w:r>
        <w:rPr>
          <w:spacing w:val="-16"/>
        </w:rPr>
        <w:t xml:space="preserve"> </w:t>
      </w:r>
      <w:r>
        <w:t>required</w:t>
      </w:r>
      <w:r>
        <w:rPr>
          <w:spacing w:val="-15"/>
        </w:rPr>
        <w:t xml:space="preserve"> </w:t>
      </w:r>
      <w:r>
        <w:t>representation</w:t>
      </w:r>
      <w:r>
        <w:rPr>
          <w:spacing w:val="-15"/>
        </w:rPr>
        <w:t xml:space="preserve"> </w:t>
      </w:r>
      <w:r>
        <w:t>from key stakeholders are considered in the application process.</w:t>
      </w:r>
    </w:p>
    <w:p w14:paraId="5492B2CB" w14:textId="05E361BF" w:rsidR="001518CD" w:rsidRDefault="00C2189D">
      <w:pPr>
        <w:pStyle w:val="BodyText"/>
        <w:spacing w:before="121"/>
        <w:ind w:right="713"/>
      </w:pPr>
      <w:r>
        <w:t>The groups</w:t>
      </w:r>
      <w:r>
        <w:rPr>
          <w:spacing w:val="-3"/>
        </w:rPr>
        <w:t xml:space="preserve"> </w:t>
      </w:r>
      <w:r>
        <w:t>use</w:t>
      </w:r>
      <w:r>
        <w:rPr>
          <w:spacing w:val="-5"/>
        </w:rPr>
        <w:t xml:space="preserve"> </w:t>
      </w:r>
      <w:r>
        <w:t>the</w:t>
      </w:r>
      <w:r>
        <w:rPr>
          <w:spacing w:val="-3"/>
        </w:rPr>
        <w:t xml:space="preserve"> </w:t>
      </w:r>
      <w:r>
        <w:t>principles of</w:t>
      </w:r>
      <w:r>
        <w:rPr>
          <w:spacing w:val="-2"/>
        </w:rPr>
        <w:t xml:space="preserve"> </w:t>
      </w:r>
      <w:r>
        <w:t>parity,</w:t>
      </w:r>
      <w:r>
        <w:rPr>
          <w:spacing w:val="-1"/>
        </w:rPr>
        <w:t xml:space="preserve"> </w:t>
      </w:r>
      <w:r>
        <w:t>inclusion,</w:t>
      </w:r>
      <w:r>
        <w:rPr>
          <w:spacing w:val="-4"/>
        </w:rPr>
        <w:t xml:space="preserve"> </w:t>
      </w:r>
      <w:r>
        <w:t>and</w:t>
      </w:r>
      <w:r>
        <w:rPr>
          <w:spacing w:val="-3"/>
        </w:rPr>
        <w:t xml:space="preserve"> </w:t>
      </w:r>
      <w:r>
        <w:t>representation</w:t>
      </w:r>
      <w:r>
        <w:rPr>
          <w:spacing w:val="-3"/>
        </w:rPr>
        <w:t xml:space="preserve"> </w:t>
      </w:r>
      <w:r>
        <w:t>(PIR). Meetings</w:t>
      </w:r>
      <w:r>
        <w:rPr>
          <w:spacing w:val="-1"/>
        </w:rPr>
        <w:t xml:space="preserve"> </w:t>
      </w:r>
      <w:r>
        <w:t>are</w:t>
      </w:r>
      <w:r>
        <w:rPr>
          <w:spacing w:val="-2"/>
        </w:rPr>
        <w:t xml:space="preserve"> </w:t>
      </w:r>
      <w:r>
        <w:t>held</w:t>
      </w:r>
      <w:r>
        <w:rPr>
          <w:spacing w:val="-3"/>
        </w:rPr>
        <w:t xml:space="preserve"> </w:t>
      </w:r>
      <w:r>
        <w:t>in accessible</w:t>
      </w:r>
      <w:r>
        <w:rPr>
          <w:spacing w:val="-3"/>
        </w:rPr>
        <w:t xml:space="preserve"> </w:t>
      </w:r>
      <w:r>
        <w:t>locations</w:t>
      </w:r>
      <w:r>
        <w:rPr>
          <w:spacing w:val="-5"/>
        </w:rPr>
        <w:t xml:space="preserve"> </w:t>
      </w:r>
      <w:r>
        <w:t>near</w:t>
      </w:r>
      <w:r>
        <w:rPr>
          <w:spacing w:val="-1"/>
        </w:rPr>
        <w:t xml:space="preserve"> </w:t>
      </w:r>
      <w:r>
        <w:t>public</w:t>
      </w:r>
      <w:r>
        <w:rPr>
          <w:spacing w:val="-5"/>
        </w:rPr>
        <w:t xml:space="preserve"> </w:t>
      </w:r>
      <w:r>
        <w:t>transportation</w:t>
      </w:r>
      <w:r>
        <w:rPr>
          <w:spacing w:val="-5"/>
        </w:rPr>
        <w:t xml:space="preserve"> </w:t>
      </w:r>
      <w:r>
        <w:t>systems.</w:t>
      </w:r>
      <w:r>
        <w:rPr>
          <w:spacing w:val="-4"/>
        </w:rPr>
        <w:t xml:space="preserve"> </w:t>
      </w:r>
      <w:r>
        <w:t>Meetings</w:t>
      </w:r>
      <w:r>
        <w:rPr>
          <w:spacing w:val="-5"/>
        </w:rPr>
        <w:t xml:space="preserve"> </w:t>
      </w:r>
      <w:r>
        <w:t>are</w:t>
      </w:r>
      <w:r>
        <w:rPr>
          <w:spacing w:val="-5"/>
        </w:rPr>
        <w:t xml:space="preserve"> </w:t>
      </w:r>
      <w:r>
        <w:t>hybrid,</w:t>
      </w:r>
      <w:r>
        <w:rPr>
          <w:spacing w:val="-4"/>
        </w:rPr>
        <w:t xml:space="preserve"> </w:t>
      </w:r>
      <w:r>
        <w:t>offering</w:t>
      </w:r>
      <w:r>
        <w:rPr>
          <w:spacing w:val="-5"/>
        </w:rPr>
        <w:t xml:space="preserve"> </w:t>
      </w:r>
      <w:r>
        <w:t>a virtual meeting platform</w:t>
      </w:r>
      <w:r w:rsidR="003A2695">
        <w:t xml:space="preserve"> as well as in-person space</w:t>
      </w:r>
      <w:r>
        <w:t xml:space="preserve">. Participants attend via computer, smart phone, telephone, </w:t>
      </w:r>
      <w:r w:rsidR="003A2695">
        <w:t xml:space="preserve">or in person </w:t>
      </w:r>
      <w:r>
        <w:t>ensuring access to the meetings needed to conduct Integrated HIV Plan efforts.</w:t>
      </w:r>
    </w:p>
    <w:p w14:paraId="1AE1F32F" w14:textId="77777777" w:rsidR="001518CD" w:rsidRDefault="00C2189D">
      <w:pPr>
        <w:pStyle w:val="Heading4"/>
        <w:numPr>
          <w:ilvl w:val="1"/>
          <w:numId w:val="28"/>
        </w:numPr>
        <w:tabs>
          <w:tab w:val="left" w:pos="1090"/>
        </w:tabs>
        <w:ind w:left="1090" w:hanging="370"/>
        <w:jc w:val="both"/>
      </w:pPr>
      <w:bookmarkStart w:id="6" w:name="_bookmark5"/>
      <w:bookmarkEnd w:id="6"/>
      <w:r>
        <w:rPr>
          <w:color w:val="0D0D0D"/>
        </w:rPr>
        <w:t>Entities</w:t>
      </w:r>
      <w:r>
        <w:rPr>
          <w:color w:val="0D0D0D"/>
          <w:spacing w:val="-3"/>
        </w:rPr>
        <w:t xml:space="preserve"> </w:t>
      </w:r>
      <w:r>
        <w:rPr>
          <w:color w:val="0D0D0D"/>
        </w:rPr>
        <w:t>Involved</w:t>
      </w:r>
      <w:r>
        <w:rPr>
          <w:color w:val="0D0D0D"/>
          <w:spacing w:val="-6"/>
        </w:rPr>
        <w:t xml:space="preserve"> </w:t>
      </w:r>
      <w:r>
        <w:rPr>
          <w:color w:val="0D0D0D"/>
        </w:rPr>
        <w:t>in the</w:t>
      </w:r>
      <w:r>
        <w:rPr>
          <w:color w:val="0D0D0D"/>
          <w:spacing w:val="-3"/>
        </w:rPr>
        <w:t xml:space="preserve"> </w:t>
      </w:r>
      <w:r>
        <w:rPr>
          <w:color w:val="0D0D0D"/>
        </w:rPr>
        <w:t>Planning</w:t>
      </w:r>
      <w:r>
        <w:rPr>
          <w:color w:val="0D0D0D"/>
          <w:spacing w:val="-4"/>
        </w:rPr>
        <w:t xml:space="preserve"> </w:t>
      </w:r>
      <w:r>
        <w:rPr>
          <w:color w:val="0D0D0D"/>
          <w:spacing w:val="-2"/>
        </w:rPr>
        <w:t>Process</w:t>
      </w:r>
    </w:p>
    <w:p w14:paraId="693B18F4" w14:textId="77777777" w:rsidR="001518CD" w:rsidRDefault="00C2189D">
      <w:pPr>
        <w:pStyle w:val="BodyText"/>
        <w:spacing w:before="120"/>
        <w:ind w:right="710"/>
      </w:pPr>
      <w:r>
        <w:rPr>
          <w:rFonts w:ascii="Arial"/>
          <w:b/>
        </w:rPr>
        <w:t xml:space="preserve">Figure 1 </w:t>
      </w:r>
      <w:r>
        <w:t>summaries CFHPC membership, vacancies, and other information about entitles involved</w:t>
      </w:r>
      <w:r>
        <w:rPr>
          <w:spacing w:val="-4"/>
        </w:rPr>
        <w:t xml:space="preserve"> </w:t>
      </w:r>
      <w:r>
        <w:t>in</w:t>
      </w:r>
      <w:r>
        <w:rPr>
          <w:spacing w:val="-4"/>
        </w:rPr>
        <w:t xml:space="preserve"> </w:t>
      </w:r>
      <w:r>
        <w:t>the</w:t>
      </w:r>
      <w:r>
        <w:rPr>
          <w:spacing w:val="-4"/>
        </w:rPr>
        <w:t xml:space="preserve"> </w:t>
      </w:r>
      <w:r>
        <w:t>planning</w:t>
      </w:r>
      <w:r>
        <w:rPr>
          <w:spacing w:val="-4"/>
        </w:rPr>
        <w:t xml:space="preserve"> </w:t>
      </w:r>
      <w:r>
        <w:t>process.</w:t>
      </w:r>
      <w:r>
        <w:rPr>
          <w:spacing w:val="-2"/>
        </w:rPr>
        <w:t xml:space="preserve"> </w:t>
      </w:r>
      <w:r>
        <w:t>Participants</w:t>
      </w:r>
      <w:r>
        <w:rPr>
          <w:spacing w:val="-3"/>
        </w:rPr>
        <w:t xml:space="preserve"> </w:t>
      </w:r>
      <w:r>
        <w:t>in</w:t>
      </w:r>
      <w:r>
        <w:rPr>
          <w:spacing w:val="-4"/>
        </w:rPr>
        <w:t xml:space="preserve"> </w:t>
      </w:r>
      <w:r>
        <w:t>the</w:t>
      </w:r>
      <w:r>
        <w:rPr>
          <w:spacing w:val="-4"/>
        </w:rPr>
        <w:t xml:space="preserve"> </w:t>
      </w:r>
      <w:r>
        <w:t>planning</w:t>
      </w:r>
      <w:r>
        <w:rPr>
          <w:spacing w:val="-4"/>
        </w:rPr>
        <w:t xml:space="preserve"> </w:t>
      </w:r>
      <w:r>
        <w:t>process</w:t>
      </w:r>
      <w:r>
        <w:rPr>
          <w:spacing w:val="-4"/>
        </w:rPr>
        <w:t xml:space="preserve"> </w:t>
      </w:r>
      <w:r>
        <w:t>include</w:t>
      </w:r>
      <w:r>
        <w:rPr>
          <w:spacing w:val="-4"/>
        </w:rPr>
        <w:t xml:space="preserve"> </w:t>
      </w:r>
      <w:r>
        <w:t>the</w:t>
      </w:r>
      <w:r>
        <w:rPr>
          <w:spacing w:val="-3"/>
        </w:rPr>
        <w:t xml:space="preserve"> </w:t>
      </w:r>
      <w:r>
        <w:t>CFHPC</w:t>
      </w:r>
      <w:r>
        <w:rPr>
          <w:spacing w:val="-5"/>
        </w:rPr>
        <w:t xml:space="preserve"> </w:t>
      </w:r>
      <w:r>
        <w:t>and</w:t>
      </w:r>
      <w:r>
        <w:rPr>
          <w:spacing w:val="-4"/>
        </w:rPr>
        <w:t xml:space="preserve"> </w:t>
      </w:r>
      <w:r>
        <w:t xml:space="preserve">its Integrated HIV Plan Ad Hoc Committee, Orange County Health Services Department Part A Program, Orange County Housing Opportunities for People with AIDS (HOPWA), RWHAP Part B HIV/AIDS Program, Part B Consortium Lead Agency, RWHAP Part C recipients, CDC and RWHAP-funded subrecipients, PWH, organizations directly funded by CDC and/or HRSA, </w:t>
      </w:r>
      <w:r>
        <w:t>advocates and community leaders, and front-line providers. These entities and individuals have</w:t>
      </w:r>
    </w:p>
    <w:p w14:paraId="1B394267" w14:textId="77777777" w:rsidR="001518CD" w:rsidRDefault="001518CD">
      <w:pPr>
        <w:pStyle w:val="BodyText"/>
        <w:sectPr w:rsidR="001518CD">
          <w:pgSz w:w="12240" w:h="15840"/>
          <w:pgMar w:top="1380" w:right="720" w:bottom="1300" w:left="1080" w:header="0" w:footer="1105" w:gutter="0"/>
          <w:cols w:space="720"/>
        </w:sectPr>
      </w:pPr>
    </w:p>
    <w:p w14:paraId="7EB52342" w14:textId="77777777" w:rsidR="001518CD" w:rsidRDefault="00C2189D">
      <w:pPr>
        <w:pStyle w:val="BodyText"/>
        <w:spacing w:before="80"/>
        <w:ind w:right="714"/>
      </w:pPr>
      <w:r>
        <w:lastRenderedPageBreak/>
        <w:t>committed to participate in the OSA Integrated HIV Plan in 2022-2026 to undertake: (1) implementation, (2) monitoring, (3) evaluation, (4) improvement, and (5) reporting and dissemination activities.</w:t>
      </w:r>
    </w:p>
    <w:p w14:paraId="3FA9CDF6" w14:textId="77777777" w:rsidR="00996077" w:rsidRDefault="00996077" w:rsidP="00996077">
      <w:pPr>
        <w:pStyle w:val="BodyText"/>
      </w:pPr>
      <w:r>
        <w:t xml:space="preserve"> </w:t>
      </w:r>
    </w:p>
    <w:p w14:paraId="074BEA86" w14:textId="77777777" w:rsidR="00996077" w:rsidRDefault="00C2189D" w:rsidP="00996077">
      <w:pPr>
        <w:pStyle w:val="BodyText"/>
        <w:rPr>
          <w:rFonts w:ascii="Arial" w:hAnsi="Arial" w:cs="Arial"/>
          <w:b/>
          <w:bCs/>
        </w:rPr>
      </w:pPr>
      <w:r w:rsidRPr="00996077">
        <w:rPr>
          <w:rFonts w:ascii="Arial" w:hAnsi="Arial" w:cs="Arial"/>
          <w:b/>
          <w:bCs/>
        </w:rPr>
        <w:t>Figure</w:t>
      </w:r>
      <w:r w:rsidRPr="00996077">
        <w:rPr>
          <w:rFonts w:ascii="Arial" w:hAnsi="Arial" w:cs="Arial"/>
          <w:b/>
          <w:bCs/>
          <w:spacing w:val="-3"/>
        </w:rPr>
        <w:t xml:space="preserve"> </w:t>
      </w:r>
      <w:r w:rsidRPr="00996077">
        <w:rPr>
          <w:rFonts w:ascii="Arial" w:hAnsi="Arial" w:cs="Arial"/>
          <w:b/>
          <w:bCs/>
        </w:rPr>
        <w:t>1.</w:t>
      </w:r>
      <w:r w:rsidRPr="00996077">
        <w:rPr>
          <w:rFonts w:ascii="Arial" w:hAnsi="Arial" w:cs="Arial"/>
          <w:b/>
          <w:bCs/>
          <w:spacing w:val="-1"/>
        </w:rPr>
        <w:t xml:space="preserve"> </w:t>
      </w:r>
      <w:r w:rsidRPr="00996077">
        <w:rPr>
          <w:rFonts w:ascii="Arial" w:hAnsi="Arial" w:cs="Arial"/>
          <w:b/>
          <w:bCs/>
        </w:rPr>
        <w:t>RWHAP</w:t>
      </w:r>
      <w:r w:rsidRPr="00996077">
        <w:rPr>
          <w:rFonts w:ascii="Arial" w:hAnsi="Arial" w:cs="Arial"/>
          <w:b/>
          <w:bCs/>
          <w:spacing w:val="-6"/>
        </w:rPr>
        <w:t xml:space="preserve"> </w:t>
      </w:r>
      <w:r w:rsidRPr="00996077">
        <w:rPr>
          <w:rFonts w:ascii="Arial" w:hAnsi="Arial" w:cs="Arial"/>
          <w:b/>
          <w:bCs/>
        </w:rPr>
        <w:t>Requirements</w:t>
      </w:r>
      <w:r w:rsidRPr="00996077">
        <w:rPr>
          <w:rFonts w:ascii="Arial" w:hAnsi="Arial" w:cs="Arial"/>
          <w:b/>
          <w:bCs/>
          <w:spacing w:val="-5"/>
        </w:rPr>
        <w:t xml:space="preserve"> </w:t>
      </w:r>
      <w:r w:rsidRPr="00996077">
        <w:rPr>
          <w:rFonts w:ascii="Arial" w:hAnsi="Arial" w:cs="Arial"/>
          <w:b/>
          <w:bCs/>
        </w:rPr>
        <w:t>for</w:t>
      </w:r>
      <w:r w:rsidRPr="00996077">
        <w:rPr>
          <w:rFonts w:ascii="Arial" w:hAnsi="Arial" w:cs="Arial"/>
          <w:b/>
          <w:bCs/>
          <w:spacing w:val="-5"/>
        </w:rPr>
        <w:t xml:space="preserve"> </w:t>
      </w:r>
      <w:r w:rsidRPr="00996077">
        <w:rPr>
          <w:rFonts w:ascii="Arial" w:hAnsi="Arial" w:cs="Arial"/>
          <w:b/>
          <w:bCs/>
        </w:rPr>
        <w:t>Planning</w:t>
      </w:r>
      <w:r w:rsidRPr="00996077">
        <w:rPr>
          <w:rFonts w:ascii="Arial" w:hAnsi="Arial" w:cs="Arial"/>
          <w:b/>
          <w:bCs/>
          <w:spacing w:val="-6"/>
        </w:rPr>
        <w:t xml:space="preserve"> </w:t>
      </w:r>
      <w:r w:rsidRPr="00996077">
        <w:rPr>
          <w:rFonts w:ascii="Arial" w:hAnsi="Arial" w:cs="Arial"/>
          <w:b/>
          <w:bCs/>
        </w:rPr>
        <w:t>Council</w:t>
      </w:r>
      <w:r w:rsidRPr="00996077">
        <w:rPr>
          <w:rFonts w:ascii="Arial" w:hAnsi="Arial" w:cs="Arial"/>
          <w:b/>
          <w:bCs/>
          <w:spacing w:val="-4"/>
        </w:rPr>
        <w:t xml:space="preserve"> </w:t>
      </w:r>
      <w:r w:rsidRPr="00996077">
        <w:rPr>
          <w:rFonts w:ascii="Arial" w:hAnsi="Arial" w:cs="Arial"/>
          <w:b/>
          <w:bCs/>
        </w:rPr>
        <w:t>Appointments</w:t>
      </w:r>
      <w:r w:rsidRPr="00996077">
        <w:rPr>
          <w:rFonts w:ascii="Arial" w:hAnsi="Arial" w:cs="Arial"/>
          <w:b/>
          <w:bCs/>
          <w:spacing w:val="-7"/>
        </w:rPr>
        <w:t xml:space="preserve"> </w:t>
      </w:r>
      <w:r w:rsidRPr="00996077">
        <w:rPr>
          <w:rFonts w:ascii="Arial" w:hAnsi="Arial" w:cs="Arial"/>
          <w:b/>
          <w:bCs/>
        </w:rPr>
        <w:t>and</w:t>
      </w:r>
      <w:r w:rsidRPr="00996077">
        <w:rPr>
          <w:rFonts w:ascii="Arial" w:hAnsi="Arial" w:cs="Arial"/>
          <w:b/>
          <w:bCs/>
          <w:spacing w:val="-3"/>
        </w:rPr>
        <w:t xml:space="preserve"> </w:t>
      </w:r>
      <w:r w:rsidRPr="00996077">
        <w:rPr>
          <w:rFonts w:ascii="Arial" w:hAnsi="Arial" w:cs="Arial"/>
          <w:b/>
          <w:bCs/>
        </w:rPr>
        <w:t>Status,</w:t>
      </w:r>
    </w:p>
    <w:p w14:paraId="199EF4EA" w14:textId="0408E718" w:rsidR="001518CD" w:rsidRDefault="00996077" w:rsidP="00996077">
      <w:pPr>
        <w:pStyle w:val="BodyText"/>
        <w:rPr>
          <w:rFonts w:ascii="Arial" w:hAnsi="Arial" w:cs="Arial"/>
          <w:b/>
          <w:bCs/>
        </w:rPr>
      </w:pPr>
      <w:r>
        <w:rPr>
          <w:rFonts w:ascii="Arial" w:hAnsi="Arial" w:cs="Arial"/>
          <w:b/>
          <w:bCs/>
        </w:rPr>
        <w:t>April 2026</w:t>
      </w:r>
    </w:p>
    <w:p w14:paraId="6F6EE640" w14:textId="77777777" w:rsidR="00996077" w:rsidRPr="00996077" w:rsidRDefault="00996077" w:rsidP="00996077">
      <w:pPr>
        <w:pStyle w:val="BodyText"/>
        <w:rPr>
          <w:rFonts w:ascii="Arial" w:hAnsi="Arial" w:cs="Arial"/>
          <w:b/>
          <w:bCs/>
        </w:rPr>
      </w:pPr>
    </w:p>
    <w:tbl>
      <w:tblPr>
        <w:tblW w:w="0" w:type="auto"/>
        <w:tblInd w:w="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30"/>
        <w:gridCol w:w="710"/>
        <w:gridCol w:w="1045"/>
        <w:gridCol w:w="4336"/>
      </w:tblGrid>
      <w:tr w:rsidR="001518CD" w:rsidRPr="00996077" w14:paraId="396A497E" w14:textId="77777777" w:rsidTr="00996077">
        <w:trPr>
          <w:trHeight w:val="375"/>
        </w:trPr>
        <w:tc>
          <w:tcPr>
            <w:tcW w:w="3130" w:type="dxa"/>
            <w:shd w:val="clear" w:color="auto" w:fill="BCD5ED"/>
          </w:tcPr>
          <w:p w14:paraId="02266856" w14:textId="77777777" w:rsidR="001518CD" w:rsidRPr="00F83960" w:rsidRDefault="00C2189D">
            <w:pPr>
              <w:pStyle w:val="TableParagraph"/>
              <w:spacing w:line="229" w:lineRule="exact"/>
              <w:ind w:left="381"/>
              <w:rPr>
                <w:rFonts w:ascii="Arial"/>
                <w:b/>
                <w:sz w:val="20"/>
              </w:rPr>
            </w:pPr>
            <w:r w:rsidRPr="00F83960">
              <w:rPr>
                <w:rFonts w:ascii="Arial"/>
                <w:b/>
                <w:sz w:val="20"/>
              </w:rPr>
              <w:t>CFHPC</w:t>
            </w:r>
            <w:r w:rsidRPr="00F83960">
              <w:rPr>
                <w:rFonts w:ascii="Arial"/>
                <w:b/>
                <w:spacing w:val="-9"/>
                <w:sz w:val="20"/>
              </w:rPr>
              <w:t xml:space="preserve"> </w:t>
            </w:r>
            <w:r w:rsidRPr="00F83960">
              <w:rPr>
                <w:rFonts w:ascii="Arial"/>
                <w:b/>
                <w:sz w:val="20"/>
              </w:rPr>
              <w:t>Membership</w:t>
            </w:r>
            <w:r w:rsidRPr="00F83960">
              <w:rPr>
                <w:rFonts w:ascii="Arial"/>
                <w:b/>
                <w:spacing w:val="-10"/>
                <w:sz w:val="20"/>
              </w:rPr>
              <w:t xml:space="preserve"> </w:t>
            </w:r>
            <w:r w:rsidRPr="00F83960">
              <w:rPr>
                <w:rFonts w:ascii="Arial"/>
                <w:b/>
                <w:spacing w:val="-2"/>
                <w:sz w:val="20"/>
              </w:rPr>
              <w:t>Categories</w:t>
            </w:r>
          </w:p>
        </w:tc>
        <w:tc>
          <w:tcPr>
            <w:tcW w:w="710" w:type="dxa"/>
            <w:shd w:val="clear" w:color="auto" w:fill="BCD5ED"/>
          </w:tcPr>
          <w:p w14:paraId="167D6EFB" w14:textId="77777777" w:rsidR="001518CD" w:rsidRPr="00F83960" w:rsidRDefault="00C2189D">
            <w:pPr>
              <w:pStyle w:val="TableParagraph"/>
              <w:spacing w:line="229" w:lineRule="exact"/>
              <w:ind w:left="16" w:right="2"/>
              <w:jc w:val="center"/>
              <w:rPr>
                <w:rFonts w:ascii="Arial"/>
                <w:b/>
                <w:sz w:val="20"/>
              </w:rPr>
            </w:pPr>
            <w:r w:rsidRPr="00F83960">
              <w:rPr>
                <w:rFonts w:ascii="Arial"/>
                <w:b/>
                <w:spacing w:val="-2"/>
                <w:w w:val="90"/>
                <w:sz w:val="20"/>
              </w:rPr>
              <w:t>Vacant?</w:t>
            </w:r>
          </w:p>
        </w:tc>
        <w:tc>
          <w:tcPr>
            <w:tcW w:w="1045" w:type="dxa"/>
            <w:shd w:val="clear" w:color="auto" w:fill="BCD5ED"/>
          </w:tcPr>
          <w:p w14:paraId="65174E74" w14:textId="77777777" w:rsidR="001518CD" w:rsidRPr="0066036A" w:rsidRDefault="00C2189D">
            <w:pPr>
              <w:pStyle w:val="TableParagraph"/>
              <w:spacing w:line="228" w:lineRule="exact"/>
              <w:ind w:left="251" w:firstLine="45"/>
              <w:rPr>
                <w:rFonts w:ascii="Arial"/>
                <w:b/>
                <w:sz w:val="20"/>
              </w:rPr>
            </w:pPr>
            <w:r w:rsidRPr="0066036A">
              <w:rPr>
                <w:rFonts w:ascii="Arial"/>
                <w:b/>
                <w:spacing w:val="-2"/>
                <w:w w:val="85"/>
                <w:sz w:val="20"/>
              </w:rPr>
              <w:t xml:space="preserve">Vacancy </w:t>
            </w:r>
            <w:r w:rsidRPr="0066036A">
              <w:rPr>
                <w:rFonts w:ascii="Arial"/>
                <w:b/>
                <w:spacing w:val="-2"/>
                <w:w w:val="80"/>
                <w:sz w:val="20"/>
              </w:rPr>
              <w:t>duration?</w:t>
            </w:r>
          </w:p>
        </w:tc>
        <w:tc>
          <w:tcPr>
            <w:tcW w:w="4336" w:type="dxa"/>
            <w:shd w:val="clear" w:color="auto" w:fill="BCD5ED"/>
          </w:tcPr>
          <w:p w14:paraId="4A299C9F" w14:textId="77777777" w:rsidR="001518CD" w:rsidRPr="0066036A" w:rsidRDefault="00C2189D">
            <w:pPr>
              <w:pStyle w:val="TableParagraph"/>
              <w:spacing w:line="229" w:lineRule="exact"/>
              <w:ind w:left="200"/>
              <w:rPr>
                <w:rFonts w:ascii="Arial"/>
                <w:b/>
                <w:sz w:val="20"/>
              </w:rPr>
            </w:pPr>
            <w:r w:rsidRPr="0066036A">
              <w:rPr>
                <w:rFonts w:ascii="Arial"/>
                <w:b/>
                <w:w w:val="80"/>
                <w:sz w:val="20"/>
              </w:rPr>
              <w:t>Challenges</w:t>
            </w:r>
            <w:r w:rsidRPr="0066036A">
              <w:rPr>
                <w:rFonts w:ascii="Arial"/>
                <w:b/>
                <w:spacing w:val="-4"/>
                <w:sz w:val="20"/>
              </w:rPr>
              <w:t xml:space="preserve"> </w:t>
            </w:r>
            <w:r w:rsidRPr="0066036A">
              <w:rPr>
                <w:rFonts w:ascii="Arial"/>
                <w:b/>
                <w:w w:val="80"/>
                <w:sz w:val="20"/>
              </w:rPr>
              <w:t>in</w:t>
            </w:r>
            <w:r w:rsidRPr="0066036A">
              <w:rPr>
                <w:rFonts w:ascii="Arial"/>
                <w:b/>
                <w:spacing w:val="-4"/>
                <w:sz w:val="20"/>
              </w:rPr>
              <w:t xml:space="preserve"> </w:t>
            </w:r>
            <w:r w:rsidRPr="0066036A">
              <w:rPr>
                <w:rFonts w:ascii="Arial"/>
                <w:b/>
                <w:w w:val="80"/>
                <w:sz w:val="20"/>
              </w:rPr>
              <w:t>filling</w:t>
            </w:r>
            <w:r w:rsidRPr="0066036A">
              <w:rPr>
                <w:rFonts w:ascii="Arial"/>
                <w:b/>
                <w:spacing w:val="-6"/>
                <w:sz w:val="20"/>
              </w:rPr>
              <w:t xml:space="preserve"> </w:t>
            </w:r>
            <w:r w:rsidRPr="0066036A">
              <w:rPr>
                <w:rFonts w:ascii="Arial"/>
                <w:b/>
                <w:w w:val="80"/>
                <w:sz w:val="20"/>
              </w:rPr>
              <w:t>position</w:t>
            </w:r>
            <w:r w:rsidRPr="0066036A">
              <w:rPr>
                <w:rFonts w:ascii="Arial"/>
                <w:b/>
                <w:spacing w:val="-5"/>
                <w:sz w:val="20"/>
              </w:rPr>
              <w:t xml:space="preserve"> </w:t>
            </w:r>
            <w:r w:rsidRPr="0066036A">
              <w:rPr>
                <w:rFonts w:ascii="Arial"/>
                <w:b/>
                <w:w w:val="80"/>
                <w:sz w:val="20"/>
              </w:rPr>
              <w:t>(if</w:t>
            </w:r>
            <w:r w:rsidRPr="0066036A">
              <w:rPr>
                <w:rFonts w:ascii="Arial"/>
                <w:b/>
                <w:spacing w:val="-7"/>
                <w:sz w:val="20"/>
              </w:rPr>
              <w:t xml:space="preserve"> </w:t>
            </w:r>
            <w:r w:rsidRPr="0066036A">
              <w:rPr>
                <w:rFonts w:ascii="Arial"/>
                <w:b/>
                <w:spacing w:val="-2"/>
                <w:w w:val="80"/>
                <w:sz w:val="20"/>
              </w:rPr>
              <w:t>applicable)</w:t>
            </w:r>
          </w:p>
        </w:tc>
      </w:tr>
      <w:tr w:rsidR="001518CD" w:rsidRPr="00996077" w14:paraId="5167CFB0" w14:textId="77777777" w:rsidTr="00996077">
        <w:trPr>
          <w:trHeight w:val="190"/>
        </w:trPr>
        <w:tc>
          <w:tcPr>
            <w:tcW w:w="3130" w:type="dxa"/>
            <w:shd w:val="clear" w:color="auto" w:fill="DEEAF6"/>
          </w:tcPr>
          <w:p w14:paraId="3D92366C" w14:textId="77777777" w:rsidR="001518CD" w:rsidRPr="00F83960" w:rsidRDefault="00C2189D">
            <w:pPr>
              <w:pStyle w:val="TableParagraph"/>
              <w:spacing w:before="1" w:line="210" w:lineRule="exact"/>
              <w:rPr>
                <w:sz w:val="20"/>
              </w:rPr>
            </w:pPr>
            <w:r w:rsidRPr="00F83960">
              <w:rPr>
                <w:sz w:val="20"/>
              </w:rPr>
              <w:t>Healthcare</w:t>
            </w:r>
            <w:r w:rsidRPr="00F83960">
              <w:rPr>
                <w:spacing w:val="-10"/>
                <w:sz w:val="20"/>
              </w:rPr>
              <w:t xml:space="preserve"> </w:t>
            </w:r>
            <w:r w:rsidRPr="00F83960">
              <w:rPr>
                <w:sz w:val="20"/>
              </w:rPr>
              <w:t>Providers,</w:t>
            </w:r>
            <w:r w:rsidRPr="00F83960">
              <w:rPr>
                <w:spacing w:val="-11"/>
                <w:sz w:val="20"/>
              </w:rPr>
              <w:t xml:space="preserve"> </w:t>
            </w:r>
            <w:r w:rsidRPr="00F83960">
              <w:rPr>
                <w:sz w:val="20"/>
              </w:rPr>
              <w:t>Including</w:t>
            </w:r>
            <w:r w:rsidRPr="00F83960">
              <w:rPr>
                <w:spacing w:val="-12"/>
                <w:sz w:val="20"/>
              </w:rPr>
              <w:t xml:space="preserve"> </w:t>
            </w:r>
            <w:r w:rsidRPr="00F83960">
              <w:rPr>
                <w:spacing w:val="-2"/>
                <w:sz w:val="20"/>
              </w:rPr>
              <w:t>FQHCs</w:t>
            </w:r>
          </w:p>
        </w:tc>
        <w:tc>
          <w:tcPr>
            <w:tcW w:w="710" w:type="dxa"/>
          </w:tcPr>
          <w:p w14:paraId="2D3EAA4C" w14:textId="77777777" w:rsidR="001518CD" w:rsidRPr="00F83960" w:rsidRDefault="00C2189D">
            <w:pPr>
              <w:pStyle w:val="TableParagraph"/>
              <w:spacing w:before="1" w:line="210" w:lineRule="exact"/>
              <w:ind w:left="16"/>
              <w:jc w:val="center"/>
              <w:rPr>
                <w:sz w:val="20"/>
              </w:rPr>
            </w:pPr>
            <w:r w:rsidRPr="00F83960">
              <w:rPr>
                <w:spacing w:val="-5"/>
                <w:sz w:val="20"/>
              </w:rPr>
              <w:t>No</w:t>
            </w:r>
          </w:p>
        </w:tc>
        <w:tc>
          <w:tcPr>
            <w:tcW w:w="1045" w:type="dxa"/>
          </w:tcPr>
          <w:p w14:paraId="5817F003" w14:textId="77777777" w:rsidR="001518CD" w:rsidRPr="0066036A" w:rsidRDefault="00C2189D">
            <w:pPr>
              <w:pStyle w:val="TableParagraph"/>
              <w:spacing w:before="1" w:line="210" w:lineRule="exact"/>
              <w:ind w:left="15" w:right="1"/>
              <w:jc w:val="center"/>
              <w:rPr>
                <w:sz w:val="20"/>
              </w:rPr>
            </w:pPr>
            <w:r w:rsidRPr="0066036A">
              <w:rPr>
                <w:spacing w:val="-5"/>
                <w:sz w:val="20"/>
              </w:rPr>
              <w:t>NA</w:t>
            </w:r>
          </w:p>
        </w:tc>
        <w:tc>
          <w:tcPr>
            <w:tcW w:w="4336" w:type="dxa"/>
          </w:tcPr>
          <w:p w14:paraId="295F8B18" w14:textId="77777777" w:rsidR="001518CD" w:rsidRPr="0066036A" w:rsidRDefault="00C2189D">
            <w:pPr>
              <w:pStyle w:val="TableParagraph"/>
              <w:spacing w:before="1" w:line="210" w:lineRule="exact"/>
              <w:ind w:left="106"/>
              <w:rPr>
                <w:sz w:val="20"/>
              </w:rPr>
            </w:pPr>
            <w:r w:rsidRPr="0066036A">
              <w:rPr>
                <w:spacing w:val="-5"/>
                <w:sz w:val="20"/>
              </w:rPr>
              <w:t>NA</w:t>
            </w:r>
          </w:p>
        </w:tc>
      </w:tr>
      <w:tr w:rsidR="001518CD" w:rsidRPr="00996077" w14:paraId="399F78AE" w14:textId="77777777" w:rsidTr="00996077">
        <w:trPr>
          <w:trHeight w:val="377"/>
        </w:trPr>
        <w:tc>
          <w:tcPr>
            <w:tcW w:w="3130" w:type="dxa"/>
            <w:shd w:val="clear" w:color="auto" w:fill="DEEAF6"/>
          </w:tcPr>
          <w:p w14:paraId="16978714" w14:textId="77777777" w:rsidR="001518CD" w:rsidRPr="00F83960" w:rsidRDefault="00C2189D">
            <w:pPr>
              <w:pStyle w:val="TableParagraph"/>
              <w:spacing w:line="230" w:lineRule="exact"/>
              <w:ind w:right="196"/>
              <w:rPr>
                <w:sz w:val="20"/>
              </w:rPr>
            </w:pPr>
            <w:r w:rsidRPr="00F83960">
              <w:rPr>
                <w:sz w:val="20"/>
              </w:rPr>
              <w:t>CBOs</w:t>
            </w:r>
            <w:r w:rsidRPr="00F83960">
              <w:rPr>
                <w:spacing w:val="-14"/>
                <w:sz w:val="20"/>
              </w:rPr>
              <w:t xml:space="preserve"> </w:t>
            </w:r>
            <w:r w:rsidRPr="00F83960">
              <w:rPr>
                <w:sz w:val="20"/>
              </w:rPr>
              <w:t>Serving</w:t>
            </w:r>
            <w:r w:rsidRPr="00F83960">
              <w:rPr>
                <w:spacing w:val="-14"/>
                <w:sz w:val="20"/>
              </w:rPr>
              <w:t xml:space="preserve"> </w:t>
            </w:r>
            <w:r w:rsidRPr="00F83960">
              <w:rPr>
                <w:sz w:val="20"/>
              </w:rPr>
              <w:t xml:space="preserve">Affected </w:t>
            </w:r>
            <w:r w:rsidRPr="00F83960">
              <w:rPr>
                <w:spacing w:val="-2"/>
                <w:sz w:val="20"/>
              </w:rPr>
              <w:t>Populations/ASOs</w:t>
            </w:r>
          </w:p>
        </w:tc>
        <w:tc>
          <w:tcPr>
            <w:tcW w:w="710" w:type="dxa"/>
          </w:tcPr>
          <w:p w14:paraId="4E25D292" w14:textId="77777777" w:rsidR="001518CD" w:rsidRPr="00F83960" w:rsidRDefault="00C2189D">
            <w:pPr>
              <w:pStyle w:val="TableParagraph"/>
              <w:spacing w:line="229" w:lineRule="exact"/>
              <w:ind w:left="16"/>
              <w:jc w:val="center"/>
              <w:rPr>
                <w:sz w:val="20"/>
              </w:rPr>
            </w:pPr>
            <w:r w:rsidRPr="00F83960">
              <w:rPr>
                <w:spacing w:val="-5"/>
                <w:sz w:val="20"/>
              </w:rPr>
              <w:t>No</w:t>
            </w:r>
          </w:p>
        </w:tc>
        <w:tc>
          <w:tcPr>
            <w:tcW w:w="1045" w:type="dxa"/>
          </w:tcPr>
          <w:p w14:paraId="1C0C0FBF" w14:textId="77777777" w:rsidR="001518CD" w:rsidRPr="0066036A" w:rsidRDefault="00C2189D">
            <w:pPr>
              <w:pStyle w:val="TableParagraph"/>
              <w:spacing w:line="229" w:lineRule="exact"/>
              <w:ind w:left="15" w:right="1"/>
              <w:jc w:val="center"/>
              <w:rPr>
                <w:sz w:val="20"/>
              </w:rPr>
            </w:pPr>
            <w:r w:rsidRPr="0066036A">
              <w:rPr>
                <w:spacing w:val="-5"/>
                <w:sz w:val="20"/>
              </w:rPr>
              <w:t>NA</w:t>
            </w:r>
          </w:p>
        </w:tc>
        <w:tc>
          <w:tcPr>
            <w:tcW w:w="4336" w:type="dxa"/>
          </w:tcPr>
          <w:p w14:paraId="15C4CAA9" w14:textId="77777777" w:rsidR="001518CD" w:rsidRPr="0066036A" w:rsidRDefault="00C2189D">
            <w:pPr>
              <w:pStyle w:val="TableParagraph"/>
              <w:spacing w:line="229" w:lineRule="exact"/>
              <w:ind w:left="106"/>
              <w:rPr>
                <w:sz w:val="20"/>
              </w:rPr>
            </w:pPr>
            <w:r w:rsidRPr="0066036A">
              <w:rPr>
                <w:spacing w:val="-5"/>
                <w:sz w:val="20"/>
              </w:rPr>
              <w:t>NA</w:t>
            </w:r>
          </w:p>
        </w:tc>
      </w:tr>
      <w:tr w:rsidR="001518CD" w:rsidRPr="00996077" w14:paraId="59CEF4B6" w14:textId="77777777" w:rsidTr="00996077">
        <w:trPr>
          <w:trHeight w:val="377"/>
        </w:trPr>
        <w:tc>
          <w:tcPr>
            <w:tcW w:w="3130" w:type="dxa"/>
            <w:shd w:val="clear" w:color="auto" w:fill="DEEAF6"/>
          </w:tcPr>
          <w:p w14:paraId="35E58966" w14:textId="77777777" w:rsidR="001518CD" w:rsidRPr="00F83960" w:rsidRDefault="00C2189D">
            <w:pPr>
              <w:pStyle w:val="TableParagraph"/>
              <w:spacing w:line="230" w:lineRule="exact"/>
              <w:rPr>
                <w:sz w:val="20"/>
              </w:rPr>
            </w:pPr>
            <w:r w:rsidRPr="00F83960">
              <w:rPr>
                <w:sz w:val="20"/>
              </w:rPr>
              <w:t>Social</w:t>
            </w:r>
            <w:r w:rsidRPr="00F83960">
              <w:rPr>
                <w:spacing w:val="-11"/>
                <w:sz w:val="20"/>
              </w:rPr>
              <w:t xml:space="preserve"> </w:t>
            </w:r>
            <w:r w:rsidRPr="00F83960">
              <w:rPr>
                <w:sz w:val="20"/>
              </w:rPr>
              <w:t>Service</w:t>
            </w:r>
            <w:r w:rsidRPr="00F83960">
              <w:rPr>
                <w:spacing w:val="-10"/>
                <w:sz w:val="20"/>
              </w:rPr>
              <w:t xml:space="preserve"> </w:t>
            </w:r>
            <w:r w:rsidRPr="00F83960">
              <w:rPr>
                <w:sz w:val="20"/>
              </w:rPr>
              <w:t>Provider:</w:t>
            </w:r>
            <w:r w:rsidRPr="00F83960">
              <w:rPr>
                <w:spacing w:val="-12"/>
                <w:sz w:val="20"/>
              </w:rPr>
              <w:t xml:space="preserve"> </w:t>
            </w:r>
            <w:r w:rsidRPr="00F83960">
              <w:rPr>
                <w:sz w:val="20"/>
              </w:rPr>
              <w:t>Housing</w:t>
            </w:r>
            <w:r w:rsidRPr="00F83960">
              <w:rPr>
                <w:spacing w:val="-11"/>
                <w:sz w:val="20"/>
              </w:rPr>
              <w:t xml:space="preserve"> </w:t>
            </w:r>
            <w:r w:rsidRPr="00F83960">
              <w:rPr>
                <w:sz w:val="20"/>
              </w:rPr>
              <w:t>and Homeless Services</w:t>
            </w:r>
          </w:p>
        </w:tc>
        <w:tc>
          <w:tcPr>
            <w:tcW w:w="710" w:type="dxa"/>
          </w:tcPr>
          <w:p w14:paraId="41D4CDE5" w14:textId="77777777" w:rsidR="001518CD" w:rsidRPr="00F83960" w:rsidRDefault="00C2189D">
            <w:pPr>
              <w:pStyle w:val="TableParagraph"/>
              <w:spacing w:line="229" w:lineRule="exact"/>
              <w:ind w:left="16"/>
              <w:jc w:val="center"/>
              <w:rPr>
                <w:sz w:val="20"/>
              </w:rPr>
            </w:pPr>
            <w:r w:rsidRPr="00F83960">
              <w:rPr>
                <w:spacing w:val="-5"/>
                <w:sz w:val="20"/>
              </w:rPr>
              <w:t>No</w:t>
            </w:r>
          </w:p>
        </w:tc>
        <w:tc>
          <w:tcPr>
            <w:tcW w:w="1045" w:type="dxa"/>
          </w:tcPr>
          <w:p w14:paraId="1BEB9ABE" w14:textId="77777777" w:rsidR="001518CD" w:rsidRPr="0066036A" w:rsidRDefault="00C2189D">
            <w:pPr>
              <w:pStyle w:val="TableParagraph"/>
              <w:spacing w:line="229" w:lineRule="exact"/>
              <w:ind w:left="15" w:right="1"/>
              <w:jc w:val="center"/>
              <w:rPr>
                <w:sz w:val="20"/>
              </w:rPr>
            </w:pPr>
            <w:r w:rsidRPr="0066036A">
              <w:rPr>
                <w:spacing w:val="-5"/>
                <w:sz w:val="20"/>
              </w:rPr>
              <w:t>NA</w:t>
            </w:r>
          </w:p>
        </w:tc>
        <w:tc>
          <w:tcPr>
            <w:tcW w:w="4336" w:type="dxa"/>
          </w:tcPr>
          <w:p w14:paraId="389C289E" w14:textId="77777777" w:rsidR="001518CD" w:rsidRPr="0066036A" w:rsidRDefault="00C2189D">
            <w:pPr>
              <w:pStyle w:val="TableParagraph"/>
              <w:spacing w:line="229" w:lineRule="exact"/>
              <w:ind w:left="106"/>
              <w:rPr>
                <w:sz w:val="20"/>
              </w:rPr>
            </w:pPr>
            <w:r w:rsidRPr="0066036A">
              <w:rPr>
                <w:spacing w:val="-5"/>
                <w:sz w:val="20"/>
              </w:rPr>
              <w:t>NA</w:t>
            </w:r>
          </w:p>
        </w:tc>
      </w:tr>
      <w:tr w:rsidR="001518CD" w:rsidRPr="00996077" w14:paraId="3A91C17D" w14:textId="77777777" w:rsidTr="00996077">
        <w:trPr>
          <w:trHeight w:val="188"/>
        </w:trPr>
        <w:tc>
          <w:tcPr>
            <w:tcW w:w="3130" w:type="dxa"/>
            <w:shd w:val="clear" w:color="auto" w:fill="DEEAF6"/>
          </w:tcPr>
          <w:p w14:paraId="738ED69C" w14:textId="77777777" w:rsidR="001518CD" w:rsidRPr="00F83960" w:rsidRDefault="00C2189D">
            <w:pPr>
              <w:pStyle w:val="TableParagraph"/>
              <w:spacing w:line="210" w:lineRule="exact"/>
              <w:rPr>
                <w:sz w:val="20"/>
              </w:rPr>
            </w:pPr>
            <w:r w:rsidRPr="00F83960">
              <w:rPr>
                <w:sz w:val="20"/>
              </w:rPr>
              <w:t>Social</w:t>
            </w:r>
            <w:r w:rsidRPr="00F83960">
              <w:rPr>
                <w:spacing w:val="-7"/>
                <w:sz w:val="20"/>
              </w:rPr>
              <w:t xml:space="preserve"> </w:t>
            </w:r>
            <w:r w:rsidRPr="00F83960">
              <w:rPr>
                <w:sz w:val="20"/>
              </w:rPr>
              <w:t>Service</w:t>
            </w:r>
            <w:r w:rsidRPr="00F83960">
              <w:rPr>
                <w:spacing w:val="-5"/>
                <w:sz w:val="20"/>
              </w:rPr>
              <w:t xml:space="preserve"> </w:t>
            </w:r>
            <w:r w:rsidRPr="00F83960">
              <w:rPr>
                <w:sz w:val="20"/>
              </w:rPr>
              <w:t>Provider</w:t>
            </w:r>
            <w:r w:rsidRPr="00F83960">
              <w:rPr>
                <w:spacing w:val="-6"/>
                <w:sz w:val="20"/>
              </w:rPr>
              <w:t xml:space="preserve"> </w:t>
            </w:r>
            <w:r w:rsidRPr="00F83960">
              <w:rPr>
                <w:sz w:val="20"/>
              </w:rPr>
              <w:t>–</w:t>
            </w:r>
            <w:r w:rsidRPr="00F83960">
              <w:rPr>
                <w:spacing w:val="-7"/>
                <w:sz w:val="20"/>
              </w:rPr>
              <w:t xml:space="preserve"> </w:t>
            </w:r>
            <w:r w:rsidRPr="00F83960">
              <w:rPr>
                <w:spacing w:val="-2"/>
                <w:sz w:val="20"/>
              </w:rPr>
              <w:t>Other</w:t>
            </w:r>
          </w:p>
        </w:tc>
        <w:tc>
          <w:tcPr>
            <w:tcW w:w="710" w:type="dxa"/>
          </w:tcPr>
          <w:p w14:paraId="49CC1F79" w14:textId="77777777" w:rsidR="001518CD" w:rsidRPr="00F83960" w:rsidRDefault="00C2189D">
            <w:pPr>
              <w:pStyle w:val="TableParagraph"/>
              <w:spacing w:line="210" w:lineRule="exact"/>
              <w:ind w:left="16"/>
              <w:jc w:val="center"/>
              <w:rPr>
                <w:sz w:val="20"/>
              </w:rPr>
            </w:pPr>
            <w:r w:rsidRPr="00F83960">
              <w:rPr>
                <w:spacing w:val="-5"/>
                <w:sz w:val="20"/>
              </w:rPr>
              <w:t>No</w:t>
            </w:r>
          </w:p>
        </w:tc>
        <w:tc>
          <w:tcPr>
            <w:tcW w:w="1045" w:type="dxa"/>
          </w:tcPr>
          <w:p w14:paraId="36E04817" w14:textId="77777777" w:rsidR="001518CD" w:rsidRPr="0066036A" w:rsidRDefault="00C2189D">
            <w:pPr>
              <w:pStyle w:val="TableParagraph"/>
              <w:spacing w:line="210" w:lineRule="exact"/>
              <w:ind w:left="15" w:right="1"/>
              <w:jc w:val="center"/>
              <w:rPr>
                <w:sz w:val="20"/>
              </w:rPr>
            </w:pPr>
            <w:r w:rsidRPr="0066036A">
              <w:rPr>
                <w:spacing w:val="-5"/>
                <w:sz w:val="20"/>
              </w:rPr>
              <w:t>NA</w:t>
            </w:r>
          </w:p>
        </w:tc>
        <w:tc>
          <w:tcPr>
            <w:tcW w:w="4336" w:type="dxa"/>
          </w:tcPr>
          <w:p w14:paraId="553A59BE" w14:textId="77777777" w:rsidR="001518CD" w:rsidRPr="0066036A" w:rsidRDefault="00C2189D">
            <w:pPr>
              <w:pStyle w:val="TableParagraph"/>
              <w:spacing w:line="210" w:lineRule="exact"/>
              <w:ind w:left="106"/>
              <w:rPr>
                <w:sz w:val="20"/>
              </w:rPr>
            </w:pPr>
            <w:r w:rsidRPr="0066036A">
              <w:rPr>
                <w:spacing w:val="-5"/>
                <w:sz w:val="20"/>
              </w:rPr>
              <w:t>NA</w:t>
            </w:r>
          </w:p>
        </w:tc>
      </w:tr>
      <w:tr w:rsidR="001518CD" w:rsidRPr="00996077" w14:paraId="7B4E0A9A" w14:textId="77777777" w:rsidTr="00996077">
        <w:trPr>
          <w:trHeight w:val="188"/>
        </w:trPr>
        <w:tc>
          <w:tcPr>
            <w:tcW w:w="3130" w:type="dxa"/>
            <w:shd w:val="clear" w:color="auto" w:fill="DEEAF6"/>
          </w:tcPr>
          <w:p w14:paraId="04B8AEBB" w14:textId="77777777" w:rsidR="001518CD" w:rsidRPr="00F83960" w:rsidRDefault="00C2189D">
            <w:pPr>
              <w:pStyle w:val="TableParagraph"/>
              <w:spacing w:line="210" w:lineRule="exact"/>
              <w:rPr>
                <w:sz w:val="20"/>
              </w:rPr>
            </w:pPr>
            <w:r w:rsidRPr="00F83960">
              <w:rPr>
                <w:sz w:val="20"/>
              </w:rPr>
              <w:t>Mental</w:t>
            </w:r>
            <w:r w:rsidRPr="00F83960">
              <w:rPr>
                <w:spacing w:val="-10"/>
                <w:sz w:val="20"/>
              </w:rPr>
              <w:t xml:space="preserve"> </w:t>
            </w:r>
            <w:r w:rsidRPr="00F83960">
              <w:rPr>
                <w:sz w:val="20"/>
              </w:rPr>
              <w:t>Health</w:t>
            </w:r>
            <w:r w:rsidRPr="00F83960">
              <w:rPr>
                <w:spacing w:val="-6"/>
                <w:sz w:val="20"/>
              </w:rPr>
              <w:t xml:space="preserve"> </w:t>
            </w:r>
            <w:r w:rsidRPr="00F83960">
              <w:rPr>
                <w:spacing w:val="-2"/>
                <w:sz w:val="20"/>
              </w:rPr>
              <w:t>Provider</w:t>
            </w:r>
          </w:p>
        </w:tc>
        <w:tc>
          <w:tcPr>
            <w:tcW w:w="710" w:type="dxa"/>
          </w:tcPr>
          <w:p w14:paraId="3C13F900" w14:textId="77777777" w:rsidR="001518CD" w:rsidRPr="00F83960" w:rsidRDefault="00C2189D">
            <w:pPr>
              <w:pStyle w:val="TableParagraph"/>
              <w:spacing w:line="210" w:lineRule="exact"/>
              <w:ind w:left="16"/>
              <w:jc w:val="center"/>
              <w:rPr>
                <w:sz w:val="20"/>
              </w:rPr>
            </w:pPr>
            <w:r w:rsidRPr="00F83960">
              <w:rPr>
                <w:spacing w:val="-5"/>
                <w:sz w:val="20"/>
              </w:rPr>
              <w:t>No</w:t>
            </w:r>
          </w:p>
        </w:tc>
        <w:tc>
          <w:tcPr>
            <w:tcW w:w="1045" w:type="dxa"/>
          </w:tcPr>
          <w:p w14:paraId="65445043" w14:textId="77777777" w:rsidR="001518CD" w:rsidRPr="0066036A" w:rsidRDefault="00C2189D">
            <w:pPr>
              <w:pStyle w:val="TableParagraph"/>
              <w:spacing w:line="210" w:lineRule="exact"/>
              <w:ind w:left="15" w:right="1"/>
              <w:jc w:val="center"/>
              <w:rPr>
                <w:sz w:val="20"/>
              </w:rPr>
            </w:pPr>
            <w:r w:rsidRPr="0066036A">
              <w:rPr>
                <w:spacing w:val="-5"/>
                <w:sz w:val="20"/>
              </w:rPr>
              <w:t>NA</w:t>
            </w:r>
          </w:p>
        </w:tc>
        <w:tc>
          <w:tcPr>
            <w:tcW w:w="4336" w:type="dxa"/>
          </w:tcPr>
          <w:p w14:paraId="08C7FD53" w14:textId="77777777" w:rsidR="001518CD" w:rsidRPr="0066036A" w:rsidRDefault="00C2189D">
            <w:pPr>
              <w:pStyle w:val="TableParagraph"/>
              <w:spacing w:line="210" w:lineRule="exact"/>
              <w:ind w:left="106"/>
              <w:rPr>
                <w:sz w:val="20"/>
              </w:rPr>
            </w:pPr>
            <w:r w:rsidRPr="0066036A">
              <w:rPr>
                <w:spacing w:val="-5"/>
                <w:sz w:val="20"/>
              </w:rPr>
              <w:t>NA</w:t>
            </w:r>
          </w:p>
        </w:tc>
      </w:tr>
      <w:tr w:rsidR="001518CD" w:rsidRPr="00996077" w14:paraId="1B1B8DAD" w14:textId="77777777" w:rsidTr="00996077">
        <w:trPr>
          <w:trHeight w:val="188"/>
        </w:trPr>
        <w:tc>
          <w:tcPr>
            <w:tcW w:w="3130" w:type="dxa"/>
            <w:shd w:val="clear" w:color="auto" w:fill="DEEAF6"/>
          </w:tcPr>
          <w:p w14:paraId="7BF9B1A6" w14:textId="77777777" w:rsidR="001518CD" w:rsidRPr="00F83960" w:rsidRDefault="00C2189D">
            <w:pPr>
              <w:pStyle w:val="TableParagraph"/>
              <w:spacing w:line="210" w:lineRule="exact"/>
              <w:rPr>
                <w:sz w:val="20"/>
              </w:rPr>
            </w:pPr>
            <w:r w:rsidRPr="00F83960">
              <w:rPr>
                <w:sz w:val="20"/>
              </w:rPr>
              <w:t>Substance</w:t>
            </w:r>
            <w:r w:rsidRPr="00F83960">
              <w:rPr>
                <w:spacing w:val="-9"/>
                <w:sz w:val="20"/>
              </w:rPr>
              <w:t xml:space="preserve"> </w:t>
            </w:r>
            <w:r w:rsidRPr="00F83960">
              <w:rPr>
                <w:sz w:val="20"/>
              </w:rPr>
              <w:t>Abuse</w:t>
            </w:r>
            <w:r w:rsidRPr="00F83960">
              <w:rPr>
                <w:spacing w:val="-9"/>
                <w:sz w:val="20"/>
              </w:rPr>
              <w:t xml:space="preserve"> </w:t>
            </w:r>
            <w:r w:rsidRPr="00F83960">
              <w:rPr>
                <w:spacing w:val="-2"/>
                <w:sz w:val="20"/>
              </w:rPr>
              <w:t>Provider</w:t>
            </w:r>
          </w:p>
        </w:tc>
        <w:tc>
          <w:tcPr>
            <w:tcW w:w="710" w:type="dxa"/>
          </w:tcPr>
          <w:p w14:paraId="35212950" w14:textId="77777777" w:rsidR="001518CD" w:rsidRPr="00F83960" w:rsidRDefault="00C2189D">
            <w:pPr>
              <w:pStyle w:val="TableParagraph"/>
              <w:spacing w:line="210" w:lineRule="exact"/>
              <w:ind w:left="16"/>
              <w:jc w:val="center"/>
              <w:rPr>
                <w:sz w:val="20"/>
              </w:rPr>
            </w:pPr>
            <w:r w:rsidRPr="00F83960">
              <w:rPr>
                <w:spacing w:val="-5"/>
                <w:sz w:val="20"/>
              </w:rPr>
              <w:t>No</w:t>
            </w:r>
          </w:p>
        </w:tc>
        <w:tc>
          <w:tcPr>
            <w:tcW w:w="1045" w:type="dxa"/>
          </w:tcPr>
          <w:p w14:paraId="543AAD37" w14:textId="77777777" w:rsidR="001518CD" w:rsidRPr="0066036A" w:rsidRDefault="00C2189D">
            <w:pPr>
              <w:pStyle w:val="TableParagraph"/>
              <w:spacing w:line="210" w:lineRule="exact"/>
              <w:ind w:left="15" w:right="1"/>
              <w:jc w:val="center"/>
              <w:rPr>
                <w:sz w:val="20"/>
              </w:rPr>
            </w:pPr>
            <w:r w:rsidRPr="0066036A">
              <w:rPr>
                <w:spacing w:val="-5"/>
                <w:sz w:val="20"/>
              </w:rPr>
              <w:t>NA</w:t>
            </w:r>
          </w:p>
        </w:tc>
        <w:tc>
          <w:tcPr>
            <w:tcW w:w="4336" w:type="dxa"/>
          </w:tcPr>
          <w:p w14:paraId="6A13F7EF" w14:textId="77777777" w:rsidR="001518CD" w:rsidRPr="0066036A" w:rsidRDefault="00C2189D">
            <w:pPr>
              <w:pStyle w:val="TableParagraph"/>
              <w:spacing w:line="210" w:lineRule="exact"/>
              <w:ind w:left="106"/>
              <w:rPr>
                <w:sz w:val="20"/>
              </w:rPr>
            </w:pPr>
            <w:r w:rsidRPr="0066036A">
              <w:rPr>
                <w:spacing w:val="-5"/>
                <w:sz w:val="20"/>
              </w:rPr>
              <w:t>NA</w:t>
            </w:r>
          </w:p>
        </w:tc>
      </w:tr>
      <w:tr w:rsidR="001518CD" w:rsidRPr="00996077" w14:paraId="5D3D7B6D" w14:textId="77777777" w:rsidTr="00996077">
        <w:trPr>
          <w:trHeight w:val="377"/>
        </w:trPr>
        <w:tc>
          <w:tcPr>
            <w:tcW w:w="3130" w:type="dxa"/>
            <w:shd w:val="clear" w:color="auto" w:fill="DEEAF6"/>
          </w:tcPr>
          <w:p w14:paraId="0B16F760" w14:textId="77777777" w:rsidR="001518CD" w:rsidRPr="00F83960" w:rsidRDefault="00C2189D">
            <w:pPr>
              <w:pStyle w:val="TableParagraph"/>
              <w:spacing w:line="230" w:lineRule="exact"/>
              <w:rPr>
                <w:sz w:val="20"/>
              </w:rPr>
            </w:pPr>
            <w:r w:rsidRPr="00F83960">
              <w:rPr>
                <w:sz w:val="20"/>
              </w:rPr>
              <w:t>Mental</w:t>
            </w:r>
            <w:r w:rsidRPr="00F83960">
              <w:rPr>
                <w:spacing w:val="-13"/>
                <w:sz w:val="20"/>
              </w:rPr>
              <w:t xml:space="preserve"> </w:t>
            </w:r>
            <w:r w:rsidRPr="00F83960">
              <w:rPr>
                <w:sz w:val="20"/>
              </w:rPr>
              <w:t>Health</w:t>
            </w:r>
            <w:r w:rsidRPr="00F83960">
              <w:rPr>
                <w:spacing w:val="-9"/>
                <w:sz w:val="20"/>
              </w:rPr>
              <w:t xml:space="preserve"> </w:t>
            </w:r>
            <w:r w:rsidRPr="00F83960">
              <w:rPr>
                <w:sz w:val="20"/>
              </w:rPr>
              <w:t>and</w:t>
            </w:r>
            <w:r w:rsidRPr="00F83960">
              <w:rPr>
                <w:spacing w:val="-10"/>
                <w:sz w:val="20"/>
              </w:rPr>
              <w:t xml:space="preserve"> </w:t>
            </w:r>
            <w:r w:rsidRPr="00F83960">
              <w:rPr>
                <w:sz w:val="20"/>
              </w:rPr>
              <w:t>Substance</w:t>
            </w:r>
            <w:r w:rsidRPr="00F83960">
              <w:rPr>
                <w:spacing w:val="-12"/>
                <w:sz w:val="20"/>
              </w:rPr>
              <w:t xml:space="preserve"> </w:t>
            </w:r>
            <w:r w:rsidRPr="00F83960">
              <w:rPr>
                <w:sz w:val="20"/>
              </w:rPr>
              <w:t xml:space="preserve">Abuse </w:t>
            </w:r>
            <w:r w:rsidRPr="00F83960">
              <w:rPr>
                <w:spacing w:val="-2"/>
                <w:sz w:val="20"/>
              </w:rPr>
              <w:t>Provider</w:t>
            </w:r>
          </w:p>
        </w:tc>
        <w:tc>
          <w:tcPr>
            <w:tcW w:w="710" w:type="dxa"/>
          </w:tcPr>
          <w:p w14:paraId="0B1CC2F8" w14:textId="77777777" w:rsidR="001518CD" w:rsidRPr="00F83960" w:rsidRDefault="00C2189D">
            <w:pPr>
              <w:pStyle w:val="TableParagraph"/>
              <w:spacing w:line="229" w:lineRule="exact"/>
              <w:ind w:left="16" w:right="2"/>
              <w:jc w:val="center"/>
              <w:rPr>
                <w:sz w:val="20"/>
              </w:rPr>
            </w:pPr>
            <w:r w:rsidRPr="00F83960">
              <w:rPr>
                <w:spacing w:val="-5"/>
                <w:sz w:val="20"/>
              </w:rPr>
              <w:t>NA</w:t>
            </w:r>
          </w:p>
        </w:tc>
        <w:tc>
          <w:tcPr>
            <w:tcW w:w="1045" w:type="dxa"/>
          </w:tcPr>
          <w:p w14:paraId="69705432" w14:textId="77777777" w:rsidR="001518CD" w:rsidRPr="00996077" w:rsidRDefault="00C2189D">
            <w:pPr>
              <w:pStyle w:val="TableParagraph"/>
              <w:spacing w:line="229" w:lineRule="exact"/>
              <w:ind w:left="15" w:right="1"/>
              <w:jc w:val="center"/>
              <w:rPr>
                <w:sz w:val="20"/>
                <w:highlight w:val="yellow"/>
              </w:rPr>
            </w:pPr>
            <w:r w:rsidRPr="00996077">
              <w:rPr>
                <w:spacing w:val="-5"/>
                <w:sz w:val="20"/>
                <w:highlight w:val="yellow"/>
              </w:rPr>
              <w:t>NA</w:t>
            </w:r>
          </w:p>
        </w:tc>
        <w:tc>
          <w:tcPr>
            <w:tcW w:w="4336" w:type="dxa"/>
          </w:tcPr>
          <w:p w14:paraId="155AF389" w14:textId="77777777" w:rsidR="001518CD" w:rsidRPr="00996077" w:rsidRDefault="00C2189D">
            <w:pPr>
              <w:pStyle w:val="TableParagraph"/>
              <w:spacing w:line="229" w:lineRule="exact"/>
              <w:ind w:left="106"/>
              <w:rPr>
                <w:sz w:val="20"/>
                <w:highlight w:val="yellow"/>
              </w:rPr>
            </w:pPr>
            <w:r w:rsidRPr="00996077">
              <w:rPr>
                <w:sz w:val="20"/>
                <w:highlight w:val="yellow"/>
              </w:rPr>
              <w:t>Filled</w:t>
            </w:r>
            <w:r w:rsidRPr="00996077">
              <w:rPr>
                <w:spacing w:val="-9"/>
                <w:sz w:val="20"/>
                <w:highlight w:val="yellow"/>
              </w:rPr>
              <w:t xml:space="preserve"> </w:t>
            </w:r>
            <w:r w:rsidRPr="00996077">
              <w:rPr>
                <w:spacing w:val="-2"/>
                <w:sz w:val="20"/>
                <w:highlight w:val="yellow"/>
              </w:rPr>
              <w:t>Separately</w:t>
            </w:r>
          </w:p>
        </w:tc>
      </w:tr>
      <w:tr w:rsidR="001518CD" w:rsidRPr="00996077" w14:paraId="5F02A26A" w14:textId="77777777" w:rsidTr="00996077">
        <w:trPr>
          <w:trHeight w:val="1512"/>
        </w:trPr>
        <w:tc>
          <w:tcPr>
            <w:tcW w:w="3130" w:type="dxa"/>
            <w:shd w:val="clear" w:color="auto" w:fill="DEEAF6"/>
          </w:tcPr>
          <w:p w14:paraId="1AB4E854" w14:textId="77777777" w:rsidR="001518CD" w:rsidRPr="00F83960" w:rsidRDefault="00C2189D">
            <w:pPr>
              <w:pStyle w:val="TableParagraph"/>
              <w:spacing w:line="229" w:lineRule="exact"/>
              <w:rPr>
                <w:sz w:val="20"/>
              </w:rPr>
            </w:pPr>
            <w:r w:rsidRPr="00F83960">
              <w:rPr>
                <w:sz w:val="20"/>
              </w:rPr>
              <w:t>Local</w:t>
            </w:r>
            <w:r w:rsidRPr="00F83960">
              <w:rPr>
                <w:spacing w:val="-11"/>
                <w:sz w:val="20"/>
              </w:rPr>
              <w:t xml:space="preserve"> </w:t>
            </w:r>
            <w:r w:rsidRPr="00F83960">
              <w:rPr>
                <w:sz w:val="20"/>
              </w:rPr>
              <w:t>Public</w:t>
            </w:r>
            <w:r w:rsidRPr="00F83960">
              <w:rPr>
                <w:spacing w:val="-8"/>
                <w:sz w:val="20"/>
              </w:rPr>
              <w:t xml:space="preserve"> </w:t>
            </w:r>
            <w:r w:rsidRPr="00F83960">
              <w:rPr>
                <w:sz w:val="20"/>
              </w:rPr>
              <w:t>Health</w:t>
            </w:r>
            <w:r w:rsidRPr="00F83960">
              <w:rPr>
                <w:spacing w:val="-7"/>
                <w:sz w:val="20"/>
              </w:rPr>
              <w:t xml:space="preserve"> </w:t>
            </w:r>
            <w:r w:rsidRPr="00F83960">
              <w:rPr>
                <w:spacing w:val="-2"/>
                <w:sz w:val="20"/>
              </w:rPr>
              <w:t>Agencies</w:t>
            </w:r>
          </w:p>
        </w:tc>
        <w:tc>
          <w:tcPr>
            <w:tcW w:w="710" w:type="dxa"/>
          </w:tcPr>
          <w:p w14:paraId="2941AF4A" w14:textId="175E0DF9" w:rsidR="001518CD" w:rsidRPr="00F83960" w:rsidRDefault="00F83960">
            <w:pPr>
              <w:pStyle w:val="TableParagraph"/>
              <w:spacing w:line="229" w:lineRule="exact"/>
              <w:ind w:left="16" w:right="4"/>
              <w:jc w:val="center"/>
              <w:rPr>
                <w:sz w:val="20"/>
              </w:rPr>
            </w:pPr>
            <w:r w:rsidRPr="00F83960">
              <w:rPr>
                <w:spacing w:val="-5"/>
                <w:sz w:val="20"/>
              </w:rPr>
              <w:t>No</w:t>
            </w:r>
          </w:p>
        </w:tc>
        <w:tc>
          <w:tcPr>
            <w:tcW w:w="1045" w:type="dxa"/>
          </w:tcPr>
          <w:p w14:paraId="57EE7C61" w14:textId="77777777" w:rsidR="001518CD" w:rsidRPr="00996077" w:rsidRDefault="00C2189D">
            <w:pPr>
              <w:pStyle w:val="TableParagraph"/>
              <w:spacing w:line="229" w:lineRule="exact"/>
              <w:ind w:left="15"/>
              <w:jc w:val="center"/>
              <w:rPr>
                <w:sz w:val="20"/>
                <w:highlight w:val="yellow"/>
              </w:rPr>
            </w:pPr>
            <w:r w:rsidRPr="00996077">
              <w:rPr>
                <w:spacing w:val="-2"/>
                <w:sz w:val="20"/>
                <w:highlight w:val="yellow"/>
              </w:rPr>
              <w:t>Oct-</w:t>
            </w:r>
            <w:r w:rsidRPr="00996077">
              <w:rPr>
                <w:spacing w:val="-5"/>
                <w:sz w:val="20"/>
                <w:highlight w:val="yellow"/>
              </w:rPr>
              <w:t>21</w:t>
            </w:r>
          </w:p>
        </w:tc>
        <w:tc>
          <w:tcPr>
            <w:tcW w:w="4336" w:type="dxa"/>
          </w:tcPr>
          <w:p w14:paraId="73266E8D" w14:textId="77777777" w:rsidR="001518CD" w:rsidRPr="00996077" w:rsidRDefault="00C2189D">
            <w:pPr>
              <w:pStyle w:val="TableParagraph"/>
              <w:ind w:left="106" w:right="119"/>
              <w:rPr>
                <w:sz w:val="20"/>
                <w:highlight w:val="yellow"/>
              </w:rPr>
            </w:pPr>
            <w:r w:rsidRPr="00996077">
              <w:rPr>
                <w:sz w:val="20"/>
                <w:highlight w:val="yellow"/>
              </w:rPr>
              <w:t>Seat vacant for past year. All eligible staff from EMA Local Public Health Agency reached their term limits on CFHPC and must take a one-year break</w:t>
            </w:r>
            <w:r w:rsidRPr="00996077">
              <w:rPr>
                <w:spacing w:val="-5"/>
                <w:sz w:val="20"/>
                <w:highlight w:val="yellow"/>
              </w:rPr>
              <w:t xml:space="preserve"> </w:t>
            </w:r>
            <w:r w:rsidRPr="00996077">
              <w:rPr>
                <w:sz w:val="20"/>
                <w:highlight w:val="yellow"/>
              </w:rPr>
              <w:t>or</w:t>
            </w:r>
            <w:r w:rsidRPr="00996077">
              <w:rPr>
                <w:spacing w:val="-6"/>
                <w:sz w:val="20"/>
                <w:highlight w:val="yellow"/>
              </w:rPr>
              <w:t xml:space="preserve"> </w:t>
            </w:r>
            <w:r w:rsidRPr="00996077">
              <w:rPr>
                <w:sz w:val="20"/>
                <w:highlight w:val="yellow"/>
              </w:rPr>
              <w:t>they</w:t>
            </w:r>
            <w:r w:rsidRPr="00996077">
              <w:rPr>
                <w:spacing w:val="-5"/>
                <w:sz w:val="20"/>
                <w:highlight w:val="yellow"/>
              </w:rPr>
              <w:t xml:space="preserve"> </w:t>
            </w:r>
            <w:r w:rsidRPr="00996077">
              <w:rPr>
                <w:sz w:val="20"/>
                <w:highlight w:val="yellow"/>
              </w:rPr>
              <w:t>already</w:t>
            </w:r>
            <w:r w:rsidRPr="00996077">
              <w:rPr>
                <w:spacing w:val="-5"/>
                <w:sz w:val="20"/>
                <w:highlight w:val="yellow"/>
              </w:rPr>
              <w:t xml:space="preserve"> </w:t>
            </w:r>
            <w:r w:rsidRPr="00996077">
              <w:rPr>
                <w:sz w:val="20"/>
                <w:highlight w:val="yellow"/>
              </w:rPr>
              <w:t>fill</w:t>
            </w:r>
            <w:r w:rsidRPr="00996077">
              <w:rPr>
                <w:spacing w:val="-7"/>
                <w:sz w:val="20"/>
                <w:highlight w:val="yellow"/>
              </w:rPr>
              <w:t xml:space="preserve"> </w:t>
            </w:r>
            <w:r w:rsidRPr="00996077">
              <w:rPr>
                <w:sz w:val="20"/>
                <w:highlight w:val="yellow"/>
              </w:rPr>
              <w:t>other</w:t>
            </w:r>
            <w:r w:rsidRPr="00996077">
              <w:rPr>
                <w:spacing w:val="-5"/>
                <w:sz w:val="20"/>
                <w:highlight w:val="yellow"/>
              </w:rPr>
              <w:t xml:space="preserve"> </w:t>
            </w:r>
            <w:r w:rsidRPr="00996077">
              <w:rPr>
                <w:sz w:val="20"/>
                <w:highlight w:val="yellow"/>
              </w:rPr>
              <w:t>federally mandated seats. CFHPC will continue</w:t>
            </w:r>
          </w:p>
          <w:p w14:paraId="246C04D8" w14:textId="77777777" w:rsidR="001518CD" w:rsidRPr="00996077" w:rsidRDefault="00C2189D">
            <w:pPr>
              <w:pStyle w:val="TableParagraph"/>
              <w:spacing w:line="230" w:lineRule="atLeast"/>
              <w:ind w:left="106"/>
              <w:rPr>
                <w:sz w:val="20"/>
                <w:highlight w:val="yellow"/>
              </w:rPr>
            </w:pPr>
            <w:r w:rsidRPr="00996077">
              <w:rPr>
                <w:sz w:val="20"/>
                <w:highlight w:val="yellow"/>
              </w:rPr>
              <w:t>recruitment</w:t>
            </w:r>
            <w:r w:rsidRPr="00996077">
              <w:rPr>
                <w:spacing w:val="-11"/>
                <w:sz w:val="20"/>
                <w:highlight w:val="yellow"/>
              </w:rPr>
              <w:t xml:space="preserve"> </w:t>
            </w:r>
            <w:r w:rsidRPr="00996077">
              <w:rPr>
                <w:sz w:val="20"/>
                <w:highlight w:val="yellow"/>
              </w:rPr>
              <w:t>and</w:t>
            </w:r>
            <w:r w:rsidRPr="00996077">
              <w:rPr>
                <w:spacing w:val="-10"/>
                <w:sz w:val="20"/>
                <w:highlight w:val="yellow"/>
              </w:rPr>
              <w:t xml:space="preserve"> </w:t>
            </w:r>
            <w:r w:rsidRPr="00996077">
              <w:rPr>
                <w:sz w:val="20"/>
                <w:highlight w:val="yellow"/>
              </w:rPr>
              <w:t>periodic</w:t>
            </w:r>
            <w:r w:rsidRPr="00996077">
              <w:rPr>
                <w:spacing w:val="-10"/>
                <w:sz w:val="20"/>
                <w:highlight w:val="yellow"/>
              </w:rPr>
              <w:t xml:space="preserve"> </w:t>
            </w:r>
            <w:r w:rsidRPr="00996077">
              <w:rPr>
                <w:sz w:val="20"/>
                <w:highlight w:val="yellow"/>
              </w:rPr>
              <w:t>check-ins</w:t>
            </w:r>
            <w:r w:rsidRPr="00996077">
              <w:rPr>
                <w:spacing w:val="-10"/>
                <w:sz w:val="20"/>
                <w:highlight w:val="yellow"/>
              </w:rPr>
              <w:t xml:space="preserve"> </w:t>
            </w:r>
            <w:r w:rsidRPr="00996077">
              <w:rPr>
                <w:sz w:val="20"/>
                <w:highlight w:val="yellow"/>
              </w:rPr>
              <w:t>with FDOH contacts to fill seat.</w:t>
            </w:r>
          </w:p>
        </w:tc>
      </w:tr>
      <w:tr w:rsidR="001518CD" w:rsidRPr="00996077" w14:paraId="24C976CA" w14:textId="77777777" w:rsidTr="00996077">
        <w:trPr>
          <w:trHeight w:val="377"/>
        </w:trPr>
        <w:tc>
          <w:tcPr>
            <w:tcW w:w="3130" w:type="dxa"/>
            <w:shd w:val="clear" w:color="auto" w:fill="DEEAF6"/>
          </w:tcPr>
          <w:p w14:paraId="031DB572" w14:textId="77777777" w:rsidR="001518CD" w:rsidRPr="00F83960" w:rsidRDefault="00C2189D">
            <w:pPr>
              <w:pStyle w:val="TableParagraph"/>
              <w:spacing w:line="230" w:lineRule="exact"/>
              <w:rPr>
                <w:sz w:val="20"/>
              </w:rPr>
            </w:pPr>
            <w:r w:rsidRPr="00F83960">
              <w:rPr>
                <w:sz w:val="20"/>
              </w:rPr>
              <w:t>Hospital</w:t>
            </w:r>
            <w:r w:rsidRPr="00F83960">
              <w:rPr>
                <w:spacing w:val="-10"/>
                <w:sz w:val="20"/>
              </w:rPr>
              <w:t xml:space="preserve"> </w:t>
            </w:r>
            <w:r w:rsidRPr="00F83960">
              <w:rPr>
                <w:sz w:val="20"/>
              </w:rPr>
              <w:t>Planning</w:t>
            </w:r>
            <w:r w:rsidRPr="00F83960">
              <w:rPr>
                <w:spacing w:val="-11"/>
                <w:sz w:val="20"/>
              </w:rPr>
              <w:t xml:space="preserve"> </w:t>
            </w:r>
            <w:r w:rsidRPr="00F83960">
              <w:rPr>
                <w:sz w:val="20"/>
              </w:rPr>
              <w:t>Agencies</w:t>
            </w:r>
            <w:r w:rsidRPr="00F83960">
              <w:rPr>
                <w:spacing w:val="-9"/>
                <w:sz w:val="20"/>
              </w:rPr>
              <w:t xml:space="preserve"> </w:t>
            </w:r>
            <w:r w:rsidRPr="00F83960">
              <w:rPr>
                <w:sz w:val="20"/>
              </w:rPr>
              <w:t>or</w:t>
            </w:r>
            <w:r w:rsidRPr="00F83960">
              <w:rPr>
                <w:spacing w:val="-10"/>
                <w:sz w:val="20"/>
              </w:rPr>
              <w:t xml:space="preserve"> </w:t>
            </w:r>
            <w:r w:rsidRPr="00F83960">
              <w:rPr>
                <w:sz w:val="20"/>
              </w:rPr>
              <w:t>Other Healthcare Planning Agencies</w:t>
            </w:r>
          </w:p>
        </w:tc>
        <w:tc>
          <w:tcPr>
            <w:tcW w:w="710" w:type="dxa"/>
          </w:tcPr>
          <w:p w14:paraId="25C69056" w14:textId="77777777" w:rsidR="001518CD" w:rsidRPr="00F83960" w:rsidRDefault="00C2189D">
            <w:pPr>
              <w:pStyle w:val="TableParagraph"/>
              <w:spacing w:line="229" w:lineRule="exact"/>
              <w:ind w:left="16"/>
              <w:jc w:val="center"/>
              <w:rPr>
                <w:sz w:val="20"/>
              </w:rPr>
            </w:pPr>
            <w:r w:rsidRPr="00F83960">
              <w:rPr>
                <w:spacing w:val="-5"/>
                <w:sz w:val="20"/>
              </w:rPr>
              <w:t>No</w:t>
            </w:r>
          </w:p>
        </w:tc>
        <w:tc>
          <w:tcPr>
            <w:tcW w:w="1045" w:type="dxa"/>
          </w:tcPr>
          <w:p w14:paraId="4D9BF661" w14:textId="77777777" w:rsidR="001518CD" w:rsidRPr="0066036A" w:rsidRDefault="00C2189D">
            <w:pPr>
              <w:pStyle w:val="TableParagraph"/>
              <w:spacing w:line="229" w:lineRule="exact"/>
              <w:ind w:left="15" w:right="1"/>
              <w:jc w:val="center"/>
              <w:rPr>
                <w:sz w:val="20"/>
              </w:rPr>
            </w:pPr>
            <w:r w:rsidRPr="0066036A">
              <w:rPr>
                <w:spacing w:val="-5"/>
                <w:sz w:val="20"/>
              </w:rPr>
              <w:t>NA</w:t>
            </w:r>
          </w:p>
        </w:tc>
        <w:tc>
          <w:tcPr>
            <w:tcW w:w="4336" w:type="dxa"/>
          </w:tcPr>
          <w:p w14:paraId="7347CE7D" w14:textId="77777777" w:rsidR="001518CD" w:rsidRPr="0066036A" w:rsidRDefault="00C2189D">
            <w:pPr>
              <w:pStyle w:val="TableParagraph"/>
              <w:spacing w:line="229" w:lineRule="exact"/>
              <w:ind w:left="106"/>
              <w:rPr>
                <w:sz w:val="20"/>
              </w:rPr>
            </w:pPr>
            <w:r w:rsidRPr="0066036A">
              <w:rPr>
                <w:spacing w:val="-5"/>
                <w:sz w:val="20"/>
              </w:rPr>
              <w:t>NA</w:t>
            </w:r>
          </w:p>
        </w:tc>
      </w:tr>
      <w:tr w:rsidR="001518CD" w:rsidRPr="00996077" w14:paraId="103C5638" w14:textId="77777777" w:rsidTr="00996077">
        <w:trPr>
          <w:trHeight w:val="377"/>
        </w:trPr>
        <w:tc>
          <w:tcPr>
            <w:tcW w:w="3130" w:type="dxa"/>
            <w:shd w:val="clear" w:color="auto" w:fill="DEEAF6"/>
          </w:tcPr>
          <w:p w14:paraId="5FDEF414" w14:textId="77777777" w:rsidR="001518CD" w:rsidRPr="00F83960" w:rsidRDefault="00C2189D">
            <w:pPr>
              <w:pStyle w:val="TableParagraph"/>
              <w:spacing w:line="230" w:lineRule="exact"/>
              <w:rPr>
                <w:sz w:val="20"/>
              </w:rPr>
            </w:pPr>
            <w:r w:rsidRPr="00F83960">
              <w:rPr>
                <w:sz w:val="20"/>
              </w:rPr>
              <w:t>Affected</w:t>
            </w:r>
            <w:r w:rsidRPr="00F83960">
              <w:rPr>
                <w:spacing w:val="-14"/>
                <w:sz w:val="20"/>
              </w:rPr>
              <w:t xml:space="preserve"> </w:t>
            </w:r>
            <w:r w:rsidRPr="00F83960">
              <w:rPr>
                <w:sz w:val="20"/>
              </w:rPr>
              <w:t>Communities,</w:t>
            </w:r>
            <w:r w:rsidRPr="00F83960">
              <w:rPr>
                <w:spacing w:val="-14"/>
                <w:sz w:val="20"/>
              </w:rPr>
              <w:t xml:space="preserve"> </w:t>
            </w:r>
            <w:r w:rsidRPr="00F83960">
              <w:rPr>
                <w:sz w:val="20"/>
              </w:rPr>
              <w:t>including</w:t>
            </w:r>
            <w:r w:rsidRPr="00F83960">
              <w:rPr>
                <w:spacing w:val="-13"/>
                <w:sz w:val="20"/>
              </w:rPr>
              <w:t xml:space="preserve"> </w:t>
            </w:r>
            <w:r w:rsidRPr="00F83960">
              <w:rPr>
                <w:sz w:val="20"/>
              </w:rPr>
              <w:t>PWH and Historically Underserved Groups</w:t>
            </w:r>
          </w:p>
        </w:tc>
        <w:tc>
          <w:tcPr>
            <w:tcW w:w="710" w:type="dxa"/>
          </w:tcPr>
          <w:p w14:paraId="07469529" w14:textId="77777777" w:rsidR="001518CD" w:rsidRPr="00F83960" w:rsidRDefault="00C2189D">
            <w:pPr>
              <w:pStyle w:val="TableParagraph"/>
              <w:spacing w:line="229" w:lineRule="exact"/>
              <w:ind w:left="16"/>
              <w:jc w:val="center"/>
              <w:rPr>
                <w:sz w:val="20"/>
              </w:rPr>
            </w:pPr>
            <w:r w:rsidRPr="00F83960">
              <w:rPr>
                <w:spacing w:val="-5"/>
                <w:sz w:val="20"/>
              </w:rPr>
              <w:t>No</w:t>
            </w:r>
          </w:p>
        </w:tc>
        <w:tc>
          <w:tcPr>
            <w:tcW w:w="1045" w:type="dxa"/>
          </w:tcPr>
          <w:p w14:paraId="39D4FCF8" w14:textId="77777777" w:rsidR="001518CD" w:rsidRPr="0066036A" w:rsidRDefault="00C2189D">
            <w:pPr>
              <w:pStyle w:val="TableParagraph"/>
              <w:spacing w:line="229" w:lineRule="exact"/>
              <w:ind w:left="15" w:right="1"/>
              <w:jc w:val="center"/>
              <w:rPr>
                <w:sz w:val="20"/>
              </w:rPr>
            </w:pPr>
            <w:r w:rsidRPr="0066036A">
              <w:rPr>
                <w:spacing w:val="-5"/>
                <w:sz w:val="20"/>
              </w:rPr>
              <w:t>NA</w:t>
            </w:r>
          </w:p>
        </w:tc>
        <w:tc>
          <w:tcPr>
            <w:tcW w:w="4336" w:type="dxa"/>
          </w:tcPr>
          <w:p w14:paraId="3AF97CFA" w14:textId="77777777" w:rsidR="001518CD" w:rsidRPr="0066036A" w:rsidRDefault="00C2189D">
            <w:pPr>
              <w:pStyle w:val="TableParagraph"/>
              <w:spacing w:line="229" w:lineRule="exact"/>
              <w:ind w:left="106"/>
              <w:rPr>
                <w:sz w:val="20"/>
              </w:rPr>
            </w:pPr>
            <w:r w:rsidRPr="0066036A">
              <w:rPr>
                <w:spacing w:val="-5"/>
                <w:sz w:val="20"/>
              </w:rPr>
              <w:t>NA</w:t>
            </w:r>
          </w:p>
        </w:tc>
      </w:tr>
      <w:tr w:rsidR="001518CD" w:rsidRPr="00996077" w14:paraId="3913C98D" w14:textId="77777777" w:rsidTr="00996077">
        <w:trPr>
          <w:trHeight w:val="188"/>
        </w:trPr>
        <w:tc>
          <w:tcPr>
            <w:tcW w:w="3130" w:type="dxa"/>
            <w:shd w:val="clear" w:color="auto" w:fill="DEEAF6"/>
          </w:tcPr>
          <w:p w14:paraId="75C45C2F" w14:textId="77777777" w:rsidR="001518CD" w:rsidRPr="00F83960" w:rsidRDefault="00C2189D">
            <w:pPr>
              <w:pStyle w:val="TableParagraph"/>
              <w:spacing w:line="210" w:lineRule="exact"/>
              <w:rPr>
                <w:sz w:val="20"/>
              </w:rPr>
            </w:pPr>
            <w:r w:rsidRPr="00F83960">
              <w:rPr>
                <w:sz w:val="20"/>
              </w:rPr>
              <w:t>Non-Elected</w:t>
            </w:r>
            <w:r w:rsidRPr="00F83960">
              <w:rPr>
                <w:spacing w:val="-14"/>
                <w:sz w:val="20"/>
              </w:rPr>
              <w:t xml:space="preserve"> </w:t>
            </w:r>
            <w:r w:rsidRPr="00F83960">
              <w:rPr>
                <w:sz w:val="20"/>
              </w:rPr>
              <w:t>Community</w:t>
            </w:r>
            <w:r w:rsidRPr="00F83960">
              <w:rPr>
                <w:spacing w:val="-12"/>
                <w:sz w:val="20"/>
              </w:rPr>
              <w:t xml:space="preserve"> </w:t>
            </w:r>
            <w:r w:rsidRPr="00F83960">
              <w:rPr>
                <w:spacing w:val="-2"/>
                <w:sz w:val="20"/>
              </w:rPr>
              <w:t>Leaders</w:t>
            </w:r>
          </w:p>
        </w:tc>
        <w:tc>
          <w:tcPr>
            <w:tcW w:w="710" w:type="dxa"/>
          </w:tcPr>
          <w:p w14:paraId="09117FF9" w14:textId="77777777" w:rsidR="001518CD" w:rsidRPr="00F83960" w:rsidRDefault="00C2189D">
            <w:pPr>
              <w:pStyle w:val="TableParagraph"/>
              <w:spacing w:line="210" w:lineRule="exact"/>
              <w:ind w:left="16"/>
              <w:jc w:val="center"/>
              <w:rPr>
                <w:sz w:val="20"/>
              </w:rPr>
            </w:pPr>
            <w:r w:rsidRPr="00F83960">
              <w:rPr>
                <w:spacing w:val="-5"/>
                <w:sz w:val="20"/>
              </w:rPr>
              <w:t>No</w:t>
            </w:r>
          </w:p>
        </w:tc>
        <w:tc>
          <w:tcPr>
            <w:tcW w:w="1045" w:type="dxa"/>
          </w:tcPr>
          <w:p w14:paraId="7F672189" w14:textId="77777777" w:rsidR="001518CD" w:rsidRPr="0066036A" w:rsidRDefault="00C2189D">
            <w:pPr>
              <w:pStyle w:val="TableParagraph"/>
              <w:spacing w:line="210" w:lineRule="exact"/>
              <w:ind w:left="15" w:right="1"/>
              <w:jc w:val="center"/>
              <w:rPr>
                <w:sz w:val="20"/>
              </w:rPr>
            </w:pPr>
            <w:r w:rsidRPr="0066036A">
              <w:rPr>
                <w:spacing w:val="-5"/>
                <w:sz w:val="20"/>
              </w:rPr>
              <w:t>NA</w:t>
            </w:r>
          </w:p>
        </w:tc>
        <w:tc>
          <w:tcPr>
            <w:tcW w:w="4336" w:type="dxa"/>
          </w:tcPr>
          <w:p w14:paraId="327E79CF" w14:textId="77777777" w:rsidR="001518CD" w:rsidRPr="0066036A" w:rsidRDefault="00C2189D">
            <w:pPr>
              <w:pStyle w:val="TableParagraph"/>
              <w:spacing w:line="210" w:lineRule="exact"/>
              <w:ind w:left="106"/>
              <w:rPr>
                <w:sz w:val="20"/>
              </w:rPr>
            </w:pPr>
            <w:r w:rsidRPr="0066036A">
              <w:rPr>
                <w:spacing w:val="-5"/>
                <w:sz w:val="20"/>
              </w:rPr>
              <w:t>NA</w:t>
            </w:r>
          </w:p>
        </w:tc>
      </w:tr>
      <w:tr w:rsidR="001518CD" w:rsidRPr="00996077" w14:paraId="554E035C" w14:textId="77777777" w:rsidTr="00996077">
        <w:trPr>
          <w:trHeight w:val="188"/>
        </w:trPr>
        <w:tc>
          <w:tcPr>
            <w:tcW w:w="3130" w:type="dxa"/>
            <w:shd w:val="clear" w:color="auto" w:fill="DEEAF6"/>
          </w:tcPr>
          <w:p w14:paraId="4727E769" w14:textId="77777777" w:rsidR="001518CD" w:rsidRPr="00F83960" w:rsidRDefault="00C2189D">
            <w:pPr>
              <w:pStyle w:val="TableParagraph"/>
              <w:spacing w:line="210" w:lineRule="exact"/>
              <w:rPr>
                <w:sz w:val="20"/>
              </w:rPr>
            </w:pPr>
            <w:r w:rsidRPr="00F83960">
              <w:rPr>
                <w:sz w:val="20"/>
              </w:rPr>
              <w:t>State</w:t>
            </w:r>
            <w:r w:rsidRPr="00F83960">
              <w:rPr>
                <w:spacing w:val="-9"/>
                <w:sz w:val="20"/>
              </w:rPr>
              <w:t xml:space="preserve"> </w:t>
            </w:r>
            <w:r w:rsidRPr="00F83960">
              <w:rPr>
                <w:sz w:val="20"/>
              </w:rPr>
              <w:t>Medicaid</w:t>
            </w:r>
            <w:r w:rsidRPr="00F83960">
              <w:rPr>
                <w:spacing w:val="-7"/>
                <w:sz w:val="20"/>
              </w:rPr>
              <w:t xml:space="preserve"> </w:t>
            </w:r>
            <w:r w:rsidRPr="00F83960">
              <w:rPr>
                <w:spacing w:val="-2"/>
                <w:sz w:val="20"/>
              </w:rPr>
              <w:t>Agency</w:t>
            </w:r>
          </w:p>
        </w:tc>
        <w:tc>
          <w:tcPr>
            <w:tcW w:w="710" w:type="dxa"/>
          </w:tcPr>
          <w:p w14:paraId="60E58208" w14:textId="77777777" w:rsidR="001518CD" w:rsidRPr="00F83960" w:rsidRDefault="00C2189D">
            <w:pPr>
              <w:pStyle w:val="TableParagraph"/>
              <w:spacing w:line="210" w:lineRule="exact"/>
              <w:ind w:left="16"/>
              <w:jc w:val="center"/>
              <w:rPr>
                <w:sz w:val="20"/>
              </w:rPr>
            </w:pPr>
            <w:r w:rsidRPr="00F83960">
              <w:rPr>
                <w:spacing w:val="-5"/>
                <w:sz w:val="20"/>
              </w:rPr>
              <w:t>No</w:t>
            </w:r>
          </w:p>
        </w:tc>
        <w:tc>
          <w:tcPr>
            <w:tcW w:w="1045" w:type="dxa"/>
          </w:tcPr>
          <w:p w14:paraId="5FBA5368" w14:textId="77777777" w:rsidR="001518CD" w:rsidRPr="0066036A" w:rsidRDefault="00C2189D">
            <w:pPr>
              <w:pStyle w:val="TableParagraph"/>
              <w:spacing w:line="210" w:lineRule="exact"/>
              <w:ind w:left="15" w:right="1"/>
              <w:jc w:val="center"/>
              <w:rPr>
                <w:sz w:val="20"/>
              </w:rPr>
            </w:pPr>
            <w:r w:rsidRPr="0066036A">
              <w:rPr>
                <w:spacing w:val="-5"/>
                <w:sz w:val="20"/>
              </w:rPr>
              <w:t>NA</w:t>
            </w:r>
          </w:p>
        </w:tc>
        <w:tc>
          <w:tcPr>
            <w:tcW w:w="4336" w:type="dxa"/>
          </w:tcPr>
          <w:p w14:paraId="0A1EA935" w14:textId="77777777" w:rsidR="001518CD" w:rsidRPr="0066036A" w:rsidRDefault="00C2189D">
            <w:pPr>
              <w:pStyle w:val="TableParagraph"/>
              <w:spacing w:line="210" w:lineRule="exact"/>
              <w:ind w:left="106"/>
              <w:rPr>
                <w:sz w:val="20"/>
              </w:rPr>
            </w:pPr>
            <w:r w:rsidRPr="0066036A">
              <w:rPr>
                <w:spacing w:val="-5"/>
                <w:sz w:val="20"/>
              </w:rPr>
              <w:t>NA</w:t>
            </w:r>
          </w:p>
        </w:tc>
      </w:tr>
      <w:tr w:rsidR="001518CD" w:rsidRPr="00996077" w14:paraId="33E61414" w14:textId="77777777" w:rsidTr="00996077">
        <w:trPr>
          <w:trHeight w:val="188"/>
        </w:trPr>
        <w:tc>
          <w:tcPr>
            <w:tcW w:w="3130" w:type="dxa"/>
            <w:shd w:val="clear" w:color="auto" w:fill="DEEAF6"/>
          </w:tcPr>
          <w:p w14:paraId="2CE3C79A" w14:textId="77777777" w:rsidR="001518CD" w:rsidRPr="00F83960" w:rsidRDefault="00C2189D">
            <w:pPr>
              <w:pStyle w:val="TableParagraph"/>
              <w:spacing w:line="210" w:lineRule="exact"/>
              <w:rPr>
                <w:sz w:val="20"/>
              </w:rPr>
            </w:pPr>
            <w:r w:rsidRPr="00F83960">
              <w:rPr>
                <w:sz w:val="20"/>
              </w:rPr>
              <w:t>State</w:t>
            </w:r>
            <w:r w:rsidRPr="00F83960">
              <w:rPr>
                <w:spacing w:val="-5"/>
                <w:sz w:val="20"/>
              </w:rPr>
              <w:t xml:space="preserve"> </w:t>
            </w:r>
            <w:r w:rsidRPr="00F83960">
              <w:rPr>
                <w:sz w:val="20"/>
              </w:rPr>
              <w:t>Part</w:t>
            </w:r>
            <w:r w:rsidRPr="00F83960">
              <w:rPr>
                <w:spacing w:val="-4"/>
                <w:sz w:val="20"/>
              </w:rPr>
              <w:t xml:space="preserve"> </w:t>
            </w:r>
            <w:r w:rsidRPr="00F83960">
              <w:rPr>
                <w:sz w:val="20"/>
              </w:rPr>
              <w:t>B</w:t>
            </w:r>
            <w:r w:rsidRPr="00F83960">
              <w:rPr>
                <w:spacing w:val="-2"/>
                <w:sz w:val="20"/>
              </w:rPr>
              <w:t xml:space="preserve"> Agency</w:t>
            </w:r>
          </w:p>
        </w:tc>
        <w:tc>
          <w:tcPr>
            <w:tcW w:w="710" w:type="dxa"/>
          </w:tcPr>
          <w:p w14:paraId="396D16FE" w14:textId="77777777" w:rsidR="001518CD" w:rsidRPr="00F83960" w:rsidRDefault="00C2189D">
            <w:pPr>
              <w:pStyle w:val="TableParagraph"/>
              <w:spacing w:line="210" w:lineRule="exact"/>
              <w:ind w:left="16"/>
              <w:jc w:val="center"/>
              <w:rPr>
                <w:sz w:val="20"/>
              </w:rPr>
            </w:pPr>
            <w:r w:rsidRPr="00F83960">
              <w:rPr>
                <w:spacing w:val="-5"/>
                <w:sz w:val="20"/>
              </w:rPr>
              <w:t>No</w:t>
            </w:r>
          </w:p>
        </w:tc>
        <w:tc>
          <w:tcPr>
            <w:tcW w:w="1045" w:type="dxa"/>
          </w:tcPr>
          <w:p w14:paraId="2917E305" w14:textId="77777777" w:rsidR="001518CD" w:rsidRPr="0066036A" w:rsidRDefault="00C2189D">
            <w:pPr>
              <w:pStyle w:val="TableParagraph"/>
              <w:spacing w:line="210" w:lineRule="exact"/>
              <w:ind w:left="15" w:right="1"/>
              <w:jc w:val="center"/>
              <w:rPr>
                <w:sz w:val="20"/>
              </w:rPr>
            </w:pPr>
            <w:r w:rsidRPr="0066036A">
              <w:rPr>
                <w:spacing w:val="-5"/>
                <w:sz w:val="20"/>
              </w:rPr>
              <w:t>NA</w:t>
            </w:r>
          </w:p>
        </w:tc>
        <w:tc>
          <w:tcPr>
            <w:tcW w:w="4336" w:type="dxa"/>
          </w:tcPr>
          <w:p w14:paraId="146CFB01" w14:textId="77777777" w:rsidR="001518CD" w:rsidRPr="0066036A" w:rsidRDefault="00C2189D">
            <w:pPr>
              <w:pStyle w:val="TableParagraph"/>
              <w:spacing w:line="210" w:lineRule="exact"/>
              <w:ind w:left="106"/>
              <w:rPr>
                <w:sz w:val="20"/>
              </w:rPr>
            </w:pPr>
            <w:r w:rsidRPr="0066036A">
              <w:rPr>
                <w:spacing w:val="-5"/>
                <w:sz w:val="20"/>
              </w:rPr>
              <w:t>NA</w:t>
            </w:r>
          </w:p>
        </w:tc>
      </w:tr>
      <w:tr w:rsidR="001518CD" w:rsidRPr="00996077" w14:paraId="5CDD3C03" w14:textId="77777777" w:rsidTr="00996077">
        <w:trPr>
          <w:trHeight w:val="377"/>
        </w:trPr>
        <w:tc>
          <w:tcPr>
            <w:tcW w:w="3130" w:type="dxa"/>
            <w:shd w:val="clear" w:color="auto" w:fill="DEEAF6"/>
          </w:tcPr>
          <w:p w14:paraId="1C9D1E62" w14:textId="77777777" w:rsidR="001518CD" w:rsidRPr="00F83960" w:rsidRDefault="00C2189D">
            <w:pPr>
              <w:pStyle w:val="TableParagraph"/>
              <w:spacing w:line="228" w:lineRule="exact"/>
              <w:ind w:right="196"/>
              <w:rPr>
                <w:sz w:val="20"/>
              </w:rPr>
            </w:pPr>
            <w:r w:rsidRPr="00F83960">
              <w:rPr>
                <w:sz w:val="20"/>
              </w:rPr>
              <w:t>State</w:t>
            </w:r>
            <w:r w:rsidRPr="00F83960">
              <w:rPr>
                <w:spacing w:val="-9"/>
                <w:sz w:val="20"/>
              </w:rPr>
              <w:t xml:space="preserve"> </w:t>
            </w:r>
            <w:r w:rsidRPr="00F83960">
              <w:rPr>
                <w:sz w:val="20"/>
              </w:rPr>
              <w:t>Part</w:t>
            </w:r>
            <w:r w:rsidRPr="00F83960">
              <w:rPr>
                <w:spacing w:val="-9"/>
                <w:sz w:val="20"/>
              </w:rPr>
              <w:t xml:space="preserve"> </w:t>
            </w:r>
            <w:r w:rsidRPr="00F83960">
              <w:rPr>
                <w:sz w:val="20"/>
              </w:rPr>
              <w:t>B</w:t>
            </w:r>
            <w:r w:rsidRPr="00F83960">
              <w:rPr>
                <w:spacing w:val="-7"/>
                <w:sz w:val="20"/>
              </w:rPr>
              <w:t xml:space="preserve"> </w:t>
            </w:r>
            <w:r w:rsidRPr="00F83960">
              <w:rPr>
                <w:sz w:val="20"/>
              </w:rPr>
              <w:t>Agency</w:t>
            </w:r>
            <w:r w:rsidRPr="00F83960">
              <w:rPr>
                <w:spacing w:val="-7"/>
                <w:sz w:val="20"/>
              </w:rPr>
              <w:t xml:space="preserve"> </w:t>
            </w:r>
            <w:r w:rsidRPr="00F83960">
              <w:rPr>
                <w:sz w:val="20"/>
              </w:rPr>
              <w:t>and</w:t>
            </w:r>
            <w:r w:rsidRPr="00F83960">
              <w:rPr>
                <w:spacing w:val="-9"/>
                <w:sz w:val="20"/>
              </w:rPr>
              <w:t xml:space="preserve"> </w:t>
            </w:r>
            <w:r w:rsidRPr="00F83960">
              <w:rPr>
                <w:sz w:val="20"/>
              </w:rPr>
              <w:t>State Medicaid Agency</w:t>
            </w:r>
          </w:p>
        </w:tc>
        <w:tc>
          <w:tcPr>
            <w:tcW w:w="710" w:type="dxa"/>
          </w:tcPr>
          <w:p w14:paraId="52A34448" w14:textId="69C95B57" w:rsidR="001518CD" w:rsidRPr="00F83960" w:rsidRDefault="00C2189D">
            <w:pPr>
              <w:pStyle w:val="TableParagraph"/>
              <w:spacing w:before="2"/>
              <w:ind w:left="16" w:right="2"/>
              <w:jc w:val="center"/>
              <w:rPr>
                <w:sz w:val="20"/>
              </w:rPr>
            </w:pPr>
            <w:r w:rsidRPr="00F83960">
              <w:rPr>
                <w:spacing w:val="-5"/>
                <w:sz w:val="20"/>
              </w:rPr>
              <w:t>N</w:t>
            </w:r>
            <w:r w:rsidR="00F83960" w:rsidRPr="00F83960">
              <w:rPr>
                <w:spacing w:val="-5"/>
                <w:sz w:val="20"/>
              </w:rPr>
              <w:t>o</w:t>
            </w:r>
          </w:p>
        </w:tc>
        <w:tc>
          <w:tcPr>
            <w:tcW w:w="1045" w:type="dxa"/>
          </w:tcPr>
          <w:p w14:paraId="5C7F5E37" w14:textId="77777777" w:rsidR="001518CD" w:rsidRPr="00996077" w:rsidRDefault="00C2189D">
            <w:pPr>
              <w:pStyle w:val="TableParagraph"/>
              <w:spacing w:before="2"/>
              <w:ind w:left="15" w:right="1"/>
              <w:jc w:val="center"/>
              <w:rPr>
                <w:sz w:val="20"/>
                <w:highlight w:val="yellow"/>
              </w:rPr>
            </w:pPr>
            <w:r w:rsidRPr="00996077">
              <w:rPr>
                <w:spacing w:val="-5"/>
                <w:sz w:val="20"/>
                <w:highlight w:val="yellow"/>
              </w:rPr>
              <w:t>NA</w:t>
            </w:r>
          </w:p>
        </w:tc>
        <w:tc>
          <w:tcPr>
            <w:tcW w:w="4336" w:type="dxa"/>
          </w:tcPr>
          <w:p w14:paraId="1D4E3894" w14:textId="77777777" w:rsidR="001518CD" w:rsidRPr="00996077" w:rsidRDefault="00C2189D">
            <w:pPr>
              <w:pStyle w:val="TableParagraph"/>
              <w:spacing w:before="2"/>
              <w:ind w:left="106"/>
              <w:rPr>
                <w:sz w:val="20"/>
                <w:highlight w:val="yellow"/>
              </w:rPr>
            </w:pPr>
            <w:r w:rsidRPr="00996077">
              <w:rPr>
                <w:sz w:val="20"/>
                <w:highlight w:val="yellow"/>
              </w:rPr>
              <w:t>Filled</w:t>
            </w:r>
            <w:r w:rsidRPr="00996077">
              <w:rPr>
                <w:spacing w:val="-9"/>
                <w:sz w:val="20"/>
                <w:highlight w:val="yellow"/>
              </w:rPr>
              <w:t xml:space="preserve"> </w:t>
            </w:r>
            <w:r w:rsidRPr="00996077">
              <w:rPr>
                <w:spacing w:val="-2"/>
                <w:sz w:val="20"/>
                <w:highlight w:val="yellow"/>
              </w:rPr>
              <w:t>Separately</w:t>
            </w:r>
          </w:p>
        </w:tc>
      </w:tr>
      <w:tr w:rsidR="001518CD" w:rsidRPr="00996077" w14:paraId="692206CF" w14:textId="77777777" w:rsidTr="00996077">
        <w:trPr>
          <w:trHeight w:val="566"/>
        </w:trPr>
        <w:tc>
          <w:tcPr>
            <w:tcW w:w="3130" w:type="dxa"/>
            <w:shd w:val="clear" w:color="auto" w:fill="DEEAF6"/>
          </w:tcPr>
          <w:p w14:paraId="2E542C69" w14:textId="77777777" w:rsidR="001518CD" w:rsidRPr="00F83960" w:rsidRDefault="00C2189D">
            <w:pPr>
              <w:pStyle w:val="TableParagraph"/>
              <w:spacing w:line="229" w:lineRule="exact"/>
              <w:rPr>
                <w:sz w:val="20"/>
              </w:rPr>
            </w:pPr>
            <w:r w:rsidRPr="00F83960">
              <w:rPr>
                <w:sz w:val="20"/>
              </w:rPr>
              <w:t>Part</w:t>
            </w:r>
            <w:r w:rsidRPr="00F83960">
              <w:rPr>
                <w:spacing w:val="-7"/>
                <w:sz w:val="20"/>
              </w:rPr>
              <w:t xml:space="preserve"> </w:t>
            </w:r>
            <w:r w:rsidRPr="00F83960">
              <w:rPr>
                <w:sz w:val="20"/>
              </w:rPr>
              <w:t>C</w:t>
            </w:r>
            <w:r w:rsidRPr="00F83960">
              <w:rPr>
                <w:spacing w:val="-4"/>
                <w:sz w:val="20"/>
              </w:rPr>
              <w:t xml:space="preserve"> </w:t>
            </w:r>
            <w:r w:rsidRPr="00F83960">
              <w:rPr>
                <w:sz w:val="20"/>
              </w:rPr>
              <w:t>Recipient</w:t>
            </w:r>
            <w:r w:rsidRPr="00F83960">
              <w:rPr>
                <w:spacing w:val="-6"/>
                <w:sz w:val="20"/>
              </w:rPr>
              <w:t xml:space="preserve"> </w:t>
            </w:r>
            <w:r w:rsidRPr="00F83960">
              <w:rPr>
                <w:spacing w:val="-5"/>
                <w:sz w:val="20"/>
              </w:rPr>
              <w:t>(s)</w:t>
            </w:r>
          </w:p>
        </w:tc>
        <w:tc>
          <w:tcPr>
            <w:tcW w:w="710" w:type="dxa"/>
          </w:tcPr>
          <w:p w14:paraId="6E389281" w14:textId="39116546" w:rsidR="001518CD" w:rsidRPr="00F83960" w:rsidRDefault="00F83960">
            <w:pPr>
              <w:pStyle w:val="TableParagraph"/>
              <w:spacing w:line="229" w:lineRule="exact"/>
              <w:ind w:left="16" w:right="4"/>
              <w:jc w:val="center"/>
              <w:rPr>
                <w:sz w:val="20"/>
              </w:rPr>
            </w:pPr>
            <w:r w:rsidRPr="00F83960">
              <w:rPr>
                <w:spacing w:val="-5"/>
                <w:sz w:val="20"/>
              </w:rPr>
              <w:t>No</w:t>
            </w:r>
          </w:p>
        </w:tc>
        <w:tc>
          <w:tcPr>
            <w:tcW w:w="1045" w:type="dxa"/>
          </w:tcPr>
          <w:p w14:paraId="0B596151" w14:textId="77777777" w:rsidR="001518CD" w:rsidRPr="00996077" w:rsidRDefault="00C2189D">
            <w:pPr>
              <w:pStyle w:val="TableParagraph"/>
              <w:spacing w:line="229" w:lineRule="exact"/>
              <w:ind w:left="15"/>
              <w:jc w:val="center"/>
              <w:rPr>
                <w:sz w:val="20"/>
                <w:highlight w:val="yellow"/>
              </w:rPr>
            </w:pPr>
            <w:r w:rsidRPr="00996077">
              <w:rPr>
                <w:spacing w:val="-2"/>
                <w:sz w:val="20"/>
                <w:highlight w:val="yellow"/>
              </w:rPr>
              <w:t>Oct-</w:t>
            </w:r>
            <w:r w:rsidRPr="00996077">
              <w:rPr>
                <w:spacing w:val="-5"/>
                <w:sz w:val="20"/>
                <w:highlight w:val="yellow"/>
              </w:rPr>
              <w:t>22</w:t>
            </w:r>
          </w:p>
        </w:tc>
        <w:tc>
          <w:tcPr>
            <w:tcW w:w="4336" w:type="dxa"/>
          </w:tcPr>
          <w:p w14:paraId="7EF71D0A" w14:textId="77777777" w:rsidR="001518CD" w:rsidRPr="00996077" w:rsidRDefault="00C2189D">
            <w:pPr>
              <w:pStyle w:val="TableParagraph"/>
              <w:spacing w:line="230" w:lineRule="exact"/>
              <w:ind w:left="106"/>
              <w:rPr>
                <w:sz w:val="20"/>
                <w:highlight w:val="yellow"/>
              </w:rPr>
            </w:pPr>
            <w:r w:rsidRPr="00996077">
              <w:rPr>
                <w:sz w:val="20"/>
                <w:highlight w:val="yellow"/>
              </w:rPr>
              <w:t xml:space="preserve">Application received- Waiting for </w:t>
            </w:r>
            <w:proofErr w:type="gramStart"/>
            <w:r w:rsidRPr="00996077">
              <w:rPr>
                <w:sz w:val="20"/>
                <w:highlight w:val="yellow"/>
              </w:rPr>
              <w:t>applicant</w:t>
            </w:r>
            <w:proofErr w:type="gramEnd"/>
            <w:r w:rsidRPr="00996077">
              <w:rPr>
                <w:sz w:val="20"/>
                <w:highlight w:val="yellow"/>
              </w:rPr>
              <w:t xml:space="preserve"> to complete meeting requirements</w:t>
            </w:r>
            <w:r w:rsidRPr="00996077">
              <w:rPr>
                <w:spacing w:val="-14"/>
                <w:sz w:val="20"/>
                <w:highlight w:val="yellow"/>
              </w:rPr>
              <w:t xml:space="preserve"> </w:t>
            </w:r>
            <w:r w:rsidRPr="00996077">
              <w:rPr>
                <w:sz w:val="20"/>
                <w:highlight w:val="yellow"/>
              </w:rPr>
              <w:t>before</w:t>
            </w:r>
            <w:r w:rsidRPr="00996077">
              <w:rPr>
                <w:spacing w:val="-14"/>
                <w:sz w:val="20"/>
                <w:highlight w:val="yellow"/>
              </w:rPr>
              <w:t xml:space="preserve"> </w:t>
            </w:r>
            <w:r w:rsidRPr="00996077">
              <w:rPr>
                <w:sz w:val="20"/>
                <w:highlight w:val="yellow"/>
              </w:rPr>
              <w:t>their</w:t>
            </w:r>
            <w:r w:rsidRPr="00996077">
              <w:rPr>
                <w:spacing w:val="-12"/>
                <w:sz w:val="20"/>
                <w:highlight w:val="yellow"/>
              </w:rPr>
              <w:t xml:space="preserve"> </w:t>
            </w:r>
            <w:r w:rsidRPr="00996077">
              <w:rPr>
                <w:sz w:val="20"/>
                <w:highlight w:val="yellow"/>
              </w:rPr>
              <w:t>interview</w:t>
            </w:r>
          </w:p>
        </w:tc>
      </w:tr>
      <w:tr w:rsidR="001518CD" w:rsidRPr="00996077" w14:paraId="65063CA5" w14:textId="77777777" w:rsidTr="00996077">
        <w:trPr>
          <w:trHeight w:val="188"/>
        </w:trPr>
        <w:tc>
          <w:tcPr>
            <w:tcW w:w="3130" w:type="dxa"/>
            <w:shd w:val="clear" w:color="auto" w:fill="DEEAF6"/>
          </w:tcPr>
          <w:p w14:paraId="596C2EE8" w14:textId="77777777" w:rsidR="001518CD" w:rsidRPr="00F83960" w:rsidRDefault="00C2189D">
            <w:pPr>
              <w:pStyle w:val="TableParagraph"/>
              <w:spacing w:line="210" w:lineRule="exact"/>
              <w:rPr>
                <w:sz w:val="20"/>
              </w:rPr>
            </w:pPr>
            <w:r w:rsidRPr="00F83960">
              <w:rPr>
                <w:sz w:val="20"/>
              </w:rPr>
              <w:t>Part</w:t>
            </w:r>
            <w:r w:rsidRPr="00F83960">
              <w:rPr>
                <w:spacing w:val="-4"/>
                <w:sz w:val="20"/>
              </w:rPr>
              <w:t xml:space="preserve"> </w:t>
            </w:r>
            <w:r w:rsidRPr="00F83960">
              <w:rPr>
                <w:sz w:val="20"/>
              </w:rPr>
              <w:t>D</w:t>
            </w:r>
            <w:r w:rsidRPr="00F83960">
              <w:rPr>
                <w:spacing w:val="-2"/>
                <w:sz w:val="20"/>
              </w:rPr>
              <w:t xml:space="preserve"> Recipients</w:t>
            </w:r>
          </w:p>
        </w:tc>
        <w:tc>
          <w:tcPr>
            <w:tcW w:w="710" w:type="dxa"/>
          </w:tcPr>
          <w:p w14:paraId="26504FDA" w14:textId="77777777" w:rsidR="001518CD" w:rsidRPr="00F83960" w:rsidRDefault="00C2189D">
            <w:pPr>
              <w:pStyle w:val="TableParagraph"/>
              <w:spacing w:line="210" w:lineRule="exact"/>
              <w:ind w:left="16"/>
              <w:jc w:val="center"/>
              <w:rPr>
                <w:sz w:val="20"/>
              </w:rPr>
            </w:pPr>
            <w:r w:rsidRPr="00F83960">
              <w:rPr>
                <w:spacing w:val="-5"/>
                <w:sz w:val="20"/>
              </w:rPr>
              <w:t>No</w:t>
            </w:r>
          </w:p>
        </w:tc>
        <w:tc>
          <w:tcPr>
            <w:tcW w:w="1045" w:type="dxa"/>
          </w:tcPr>
          <w:p w14:paraId="7214224D" w14:textId="77777777" w:rsidR="001518CD" w:rsidRPr="0066036A" w:rsidRDefault="00C2189D">
            <w:pPr>
              <w:pStyle w:val="TableParagraph"/>
              <w:spacing w:line="210" w:lineRule="exact"/>
              <w:ind w:left="15" w:right="1"/>
              <w:jc w:val="center"/>
              <w:rPr>
                <w:sz w:val="20"/>
              </w:rPr>
            </w:pPr>
            <w:r w:rsidRPr="0066036A">
              <w:rPr>
                <w:spacing w:val="-5"/>
                <w:sz w:val="20"/>
              </w:rPr>
              <w:t>NA</w:t>
            </w:r>
          </w:p>
        </w:tc>
        <w:tc>
          <w:tcPr>
            <w:tcW w:w="4336" w:type="dxa"/>
          </w:tcPr>
          <w:p w14:paraId="0974E873" w14:textId="77777777" w:rsidR="001518CD" w:rsidRPr="0066036A" w:rsidRDefault="00C2189D">
            <w:pPr>
              <w:pStyle w:val="TableParagraph"/>
              <w:spacing w:line="210" w:lineRule="exact"/>
              <w:ind w:left="106"/>
              <w:rPr>
                <w:sz w:val="20"/>
              </w:rPr>
            </w:pPr>
            <w:r w:rsidRPr="0066036A">
              <w:rPr>
                <w:spacing w:val="-5"/>
                <w:sz w:val="20"/>
              </w:rPr>
              <w:t>NA</w:t>
            </w:r>
          </w:p>
        </w:tc>
      </w:tr>
      <w:tr w:rsidR="001518CD" w:rsidRPr="00996077" w14:paraId="60A1A971" w14:textId="77777777" w:rsidTr="00996077">
        <w:trPr>
          <w:trHeight w:val="377"/>
        </w:trPr>
        <w:tc>
          <w:tcPr>
            <w:tcW w:w="3130" w:type="dxa"/>
            <w:shd w:val="clear" w:color="auto" w:fill="DEEAF6"/>
          </w:tcPr>
          <w:p w14:paraId="3B5180F9" w14:textId="77777777" w:rsidR="001518CD" w:rsidRPr="00F83960" w:rsidRDefault="00C2189D">
            <w:pPr>
              <w:pStyle w:val="TableParagraph"/>
              <w:spacing w:line="230" w:lineRule="exact"/>
              <w:rPr>
                <w:sz w:val="20"/>
              </w:rPr>
            </w:pPr>
            <w:r w:rsidRPr="00F83960">
              <w:rPr>
                <w:sz w:val="20"/>
              </w:rPr>
              <w:t>Other</w:t>
            </w:r>
            <w:r w:rsidRPr="00F83960">
              <w:rPr>
                <w:spacing w:val="-10"/>
                <w:sz w:val="20"/>
              </w:rPr>
              <w:t xml:space="preserve"> </w:t>
            </w:r>
            <w:r w:rsidRPr="00F83960">
              <w:rPr>
                <w:sz w:val="20"/>
              </w:rPr>
              <w:t>Federal</w:t>
            </w:r>
            <w:r w:rsidRPr="00F83960">
              <w:rPr>
                <w:spacing w:val="-12"/>
                <w:sz w:val="20"/>
              </w:rPr>
              <w:t xml:space="preserve"> </w:t>
            </w:r>
            <w:r w:rsidRPr="00F83960">
              <w:rPr>
                <w:sz w:val="20"/>
              </w:rPr>
              <w:t>HIV</w:t>
            </w:r>
            <w:r w:rsidRPr="00F83960">
              <w:rPr>
                <w:spacing w:val="-10"/>
                <w:sz w:val="20"/>
              </w:rPr>
              <w:t xml:space="preserve"> </w:t>
            </w:r>
            <w:r w:rsidRPr="00F83960">
              <w:rPr>
                <w:sz w:val="20"/>
              </w:rPr>
              <w:t>Programs,</w:t>
            </w:r>
            <w:r w:rsidRPr="00F83960">
              <w:rPr>
                <w:spacing w:val="-9"/>
                <w:sz w:val="20"/>
              </w:rPr>
              <w:t xml:space="preserve"> </w:t>
            </w:r>
            <w:r w:rsidRPr="00F83960">
              <w:rPr>
                <w:sz w:val="20"/>
              </w:rPr>
              <w:t>Including HIV Prevention Programs</w:t>
            </w:r>
          </w:p>
        </w:tc>
        <w:tc>
          <w:tcPr>
            <w:tcW w:w="710" w:type="dxa"/>
          </w:tcPr>
          <w:p w14:paraId="40CDB409" w14:textId="77777777" w:rsidR="001518CD" w:rsidRPr="00F83960" w:rsidRDefault="00C2189D">
            <w:pPr>
              <w:pStyle w:val="TableParagraph"/>
              <w:spacing w:line="229" w:lineRule="exact"/>
              <w:ind w:left="16"/>
              <w:jc w:val="center"/>
              <w:rPr>
                <w:sz w:val="20"/>
              </w:rPr>
            </w:pPr>
            <w:r w:rsidRPr="00F83960">
              <w:rPr>
                <w:spacing w:val="-5"/>
                <w:sz w:val="20"/>
              </w:rPr>
              <w:t>No</w:t>
            </w:r>
          </w:p>
        </w:tc>
        <w:tc>
          <w:tcPr>
            <w:tcW w:w="1045" w:type="dxa"/>
          </w:tcPr>
          <w:p w14:paraId="2E80A678" w14:textId="77777777" w:rsidR="001518CD" w:rsidRPr="0066036A" w:rsidRDefault="00C2189D">
            <w:pPr>
              <w:pStyle w:val="TableParagraph"/>
              <w:spacing w:line="229" w:lineRule="exact"/>
              <w:ind w:left="15" w:right="1"/>
              <w:jc w:val="center"/>
              <w:rPr>
                <w:sz w:val="20"/>
              </w:rPr>
            </w:pPr>
            <w:r w:rsidRPr="0066036A">
              <w:rPr>
                <w:spacing w:val="-5"/>
                <w:sz w:val="20"/>
              </w:rPr>
              <w:t>NA</w:t>
            </w:r>
          </w:p>
        </w:tc>
        <w:tc>
          <w:tcPr>
            <w:tcW w:w="4336" w:type="dxa"/>
          </w:tcPr>
          <w:p w14:paraId="187F2456" w14:textId="77777777" w:rsidR="001518CD" w:rsidRPr="0066036A" w:rsidRDefault="00C2189D">
            <w:pPr>
              <w:pStyle w:val="TableParagraph"/>
              <w:spacing w:line="229" w:lineRule="exact"/>
              <w:ind w:left="106"/>
              <w:rPr>
                <w:sz w:val="20"/>
              </w:rPr>
            </w:pPr>
            <w:r w:rsidRPr="0066036A">
              <w:rPr>
                <w:spacing w:val="-5"/>
                <w:sz w:val="20"/>
              </w:rPr>
              <w:t>NA</w:t>
            </w:r>
          </w:p>
        </w:tc>
      </w:tr>
      <w:tr w:rsidR="001518CD" w14:paraId="1B897197" w14:textId="77777777" w:rsidTr="00996077">
        <w:trPr>
          <w:trHeight w:val="1325"/>
        </w:trPr>
        <w:tc>
          <w:tcPr>
            <w:tcW w:w="3130" w:type="dxa"/>
            <w:shd w:val="clear" w:color="auto" w:fill="DEEAF6"/>
          </w:tcPr>
          <w:p w14:paraId="34EE48B7" w14:textId="77777777" w:rsidR="001518CD" w:rsidRPr="00F83960" w:rsidRDefault="00C2189D">
            <w:pPr>
              <w:pStyle w:val="TableParagraph"/>
              <w:rPr>
                <w:sz w:val="20"/>
              </w:rPr>
            </w:pPr>
            <w:r w:rsidRPr="00F83960">
              <w:rPr>
                <w:sz w:val="20"/>
              </w:rPr>
              <w:t>Representatives</w:t>
            </w:r>
            <w:r w:rsidRPr="00F83960">
              <w:rPr>
                <w:spacing w:val="-14"/>
                <w:sz w:val="20"/>
              </w:rPr>
              <w:t xml:space="preserve"> </w:t>
            </w:r>
            <w:r w:rsidRPr="00F83960">
              <w:rPr>
                <w:sz w:val="20"/>
              </w:rPr>
              <w:t>of/or</w:t>
            </w:r>
            <w:r w:rsidRPr="00F83960">
              <w:rPr>
                <w:spacing w:val="-14"/>
                <w:sz w:val="20"/>
              </w:rPr>
              <w:t xml:space="preserve"> </w:t>
            </w:r>
            <w:r w:rsidRPr="00F83960">
              <w:rPr>
                <w:sz w:val="20"/>
              </w:rPr>
              <w:t>Formerly Incarcerated PWH</w:t>
            </w:r>
          </w:p>
        </w:tc>
        <w:tc>
          <w:tcPr>
            <w:tcW w:w="710" w:type="dxa"/>
          </w:tcPr>
          <w:p w14:paraId="34686734" w14:textId="77777777" w:rsidR="001518CD" w:rsidRPr="00F83960" w:rsidRDefault="00C2189D">
            <w:pPr>
              <w:pStyle w:val="TableParagraph"/>
              <w:spacing w:line="229" w:lineRule="exact"/>
              <w:ind w:left="16" w:right="4"/>
              <w:jc w:val="center"/>
              <w:rPr>
                <w:sz w:val="20"/>
              </w:rPr>
            </w:pPr>
            <w:r w:rsidRPr="00F83960">
              <w:rPr>
                <w:spacing w:val="-5"/>
                <w:sz w:val="20"/>
              </w:rPr>
              <w:t>Yes</w:t>
            </w:r>
          </w:p>
        </w:tc>
        <w:tc>
          <w:tcPr>
            <w:tcW w:w="1045" w:type="dxa"/>
          </w:tcPr>
          <w:p w14:paraId="244BFDC0" w14:textId="77777777" w:rsidR="001518CD" w:rsidRPr="00996077" w:rsidRDefault="00C2189D">
            <w:pPr>
              <w:pStyle w:val="TableParagraph"/>
              <w:spacing w:line="229" w:lineRule="exact"/>
              <w:ind w:left="15" w:right="3"/>
              <w:jc w:val="center"/>
              <w:rPr>
                <w:sz w:val="20"/>
                <w:highlight w:val="yellow"/>
              </w:rPr>
            </w:pPr>
            <w:r w:rsidRPr="00996077">
              <w:rPr>
                <w:spacing w:val="-2"/>
                <w:sz w:val="20"/>
                <w:highlight w:val="yellow"/>
              </w:rPr>
              <w:t>Apr-</w:t>
            </w:r>
            <w:r w:rsidRPr="00996077">
              <w:rPr>
                <w:spacing w:val="-5"/>
                <w:sz w:val="20"/>
                <w:highlight w:val="yellow"/>
              </w:rPr>
              <w:t>21</w:t>
            </w:r>
          </w:p>
        </w:tc>
        <w:tc>
          <w:tcPr>
            <w:tcW w:w="4336" w:type="dxa"/>
          </w:tcPr>
          <w:p w14:paraId="125269A6" w14:textId="77777777" w:rsidR="001518CD" w:rsidRPr="00996077" w:rsidRDefault="00C2189D">
            <w:pPr>
              <w:pStyle w:val="TableParagraph"/>
              <w:ind w:left="106" w:right="8"/>
              <w:rPr>
                <w:sz w:val="20"/>
                <w:highlight w:val="yellow"/>
              </w:rPr>
            </w:pPr>
            <w:r w:rsidRPr="00996077">
              <w:rPr>
                <w:sz w:val="20"/>
                <w:highlight w:val="yellow"/>
              </w:rPr>
              <w:t>Application</w:t>
            </w:r>
            <w:r w:rsidRPr="00996077">
              <w:rPr>
                <w:spacing w:val="-8"/>
                <w:sz w:val="20"/>
                <w:highlight w:val="yellow"/>
              </w:rPr>
              <w:t xml:space="preserve"> </w:t>
            </w:r>
            <w:r w:rsidRPr="00996077">
              <w:rPr>
                <w:sz w:val="20"/>
                <w:highlight w:val="yellow"/>
              </w:rPr>
              <w:t>for</w:t>
            </w:r>
            <w:r w:rsidRPr="00996077">
              <w:rPr>
                <w:spacing w:val="-8"/>
                <w:sz w:val="20"/>
                <w:highlight w:val="yellow"/>
              </w:rPr>
              <w:t xml:space="preserve"> </w:t>
            </w:r>
            <w:r w:rsidRPr="00996077">
              <w:rPr>
                <w:sz w:val="20"/>
                <w:highlight w:val="yellow"/>
              </w:rPr>
              <w:t>this</w:t>
            </w:r>
            <w:r w:rsidRPr="00996077">
              <w:rPr>
                <w:spacing w:val="-7"/>
                <w:sz w:val="20"/>
                <w:highlight w:val="yellow"/>
              </w:rPr>
              <w:t xml:space="preserve"> </w:t>
            </w:r>
            <w:r w:rsidRPr="00996077">
              <w:rPr>
                <w:sz w:val="20"/>
                <w:highlight w:val="yellow"/>
              </w:rPr>
              <w:t>seat</w:t>
            </w:r>
            <w:r w:rsidRPr="00996077">
              <w:rPr>
                <w:spacing w:val="-8"/>
                <w:sz w:val="20"/>
                <w:highlight w:val="yellow"/>
              </w:rPr>
              <w:t xml:space="preserve"> </w:t>
            </w:r>
            <w:r w:rsidRPr="00996077">
              <w:rPr>
                <w:sz w:val="20"/>
                <w:highlight w:val="yellow"/>
              </w:rPr>
              <w:t>was</w:t>
            </w:r>
            <w:r w:rsidRPr="00996077">
              <w:rPr>
                <w:spacing w:val="-7"/>
                <w:sz w:val="20"/>
                <w:highlight w:val="yellow"/>
              </w:rPr>
              <w:t xml:space="preserve"> </w:t>
            </w:r>
            <w:r w:rsidRPr="00996077">
              <w:rPr>
                <w:sz w:val="20"/>
                <w:highlight w:val="yellow"/>
              </w:rPr>
              <w:t>received</w:t>
            </w:r>
            <w:r w:rsidRPr="00996077">
              <w:rPr>
                <w:spacing w:val="-7"/>
                <w:sz w:val="20"/>
                <w:highlight w:val="yellow"/>
              </w:rPr>
              <w:t xml:space="preserve"> </w:t>
            </w:r>
            <w:r w:rsidRPr="00996077">
              <w:rPr>
                <w:sz w:val="20"/>
                <w:highlight w:val="yellow"/>
              </w:rPr>
              <w:t>in June</w:t>
            </w:r>
            <w:r w:rsidRPr="00996077">
              <w:rPr>
                <w:spacing w:val="-4"/>
                <w:sz w:val="20"/>
                <w:highlight w:val="yellow"/>
              </w:rPr>
              <w:t xml:space="preserve"> </w:t>
            </w:r>
            <w:r w:rsidRPr="00996077">
              <w:rPr>
                <w:sz w:val="20"/>
                <w:highlight w:val="yellow"/>
              </w:rPr>
              <w:t>2022.</w:t>
            </w:r>
            <w:r w:rsidRPr="00996077">
              <w:rPr>
                <w:spacing w:val="-2"/>
                <w:sz w:val="20"/>
                <w:highlight w:val="yellow"/>
              </w:rPr>
              <w:t xml:space="preserve"> </w:t>
            </w:r>
            <w:r w:rsidRPr="00996077">
              <w:rPr>
                <w:sz w:val="20"/>
                <w:highlight w:val="yellow"/>
              </w:rPr>
              <w:t>First</w:t>
            </w:r>
            <w:r w:rsidRPr="00996077">
              <w:rPr>
                <w:spacing w:val="-4"/>
                <w:sz w:val="20"/>
                <w:highlight w:val="yellow"/>
              </w:rPr>
              <w:t xml:space="preserve"> </w:t>
            </w:r>
            <w:r w:rsidRPr="00996077">
              <w:rPr>
                <w:sz w:val="20"/>
                <w:highlight w:val="yellow"/>
              </w:rPr>
              <w:t>application</w:t>
            </w:r>
            <w:r w:rsidRPr="00996077">
              <w:rPr>
                <w:spacing w:val="-1"/>
                <w:sz w:val="20"/>
                <w:highlight w:val="yellow"/>
              </w:rPr>
              <w:t xml:space="preserve"> </w:t>
            </w:r>
            <w:r w:rsidRPr="00996077">
              <w:rPr>
                <w:sz w:val="20"/>
                <w:highlight w:val="yellow"/>
              </w:rPr>
              <w:t>received</w:t>
            </w:r>
            <w:r w:rsidRPr="00996077">
              <w:rPr>
                <w:spacing w:val="-3"/>
                <w:sz w:val="20"/>
                <w:highlight w:val="yellow"/>
              </w:rPr>
              <w:t xml:space="preserve"> </w:t>
            </w:r>
            <w:r w:rsidRPr="00996077">
              <w:rPr>
                <w:sz w:val="20"/>
                <w:highlight w:val="yellow"/>
              </w:rPr>
              <w:t>in over a year. Applicant no longer interested in joining. CFHPC support staff and members collaborating to</w:t>
            </w:r>
          </w:p>
          <w:p w14:paraId="7EABAFEF" w14:textId="77777777" w:rsidR="001518CD" w:rsidRDefault="00C2189D">
            <w:pPr>
              <w:pStyle w:val="TableParagraph"/>
              <w:spacing w:line="228" w:lineRule="exact"/>
              <w:ind w:left="106"/>
              <w:rPr>
                <w:sz w:val="20"/>
              </w:rPr>
            </w:pPr>
            <w:r w:rsidRPr="00996077">
              <w:rPr>
                <w:sz w:val="20"/>
                <w:highlight w:val="yellow"/>
              </w:rPr>
              <w:t>develop</w:t>
            </w:r>
            <w:r w:rsidRPr="00996077">
              <w:rPr>
                <w:spacing w:val="-10"/>
                <w:sz w:val="20"/>
                <w:highlight w:val="yellow"/>
              </w:rPr>
              <w:t xml:space="preserve"> </w:t>
            </w:r>
            <w:r w:rsidRPr="00996077">
              <w:rPr>
                <w:sz w:val="20"/>
                <w:highlight w:val="yellow"/>
              </w:rPr>
              <w:t>new</w:t>
            </w:r>
            <w:r w:rsidRPr="00996077">
              <w:rPr>
                <w:spacing w:val="-9"/>
                <w:sz w:val="20"/>
                <w:highlight w:val="yellow"/>
              </w:rPr>
              <w:t xml:space="preserve"> </w:t>
            </w:r>
            <w:r w:rsidRPr="00996077">
              <w:rPr>
                <w:sz w:val="20"/>
                <w:highlight w:val="yellow"/>
              </w:rPr>
              <w:t>and</w:t>
            </w:r>
            <w:r w:rsidRPr="00996077">
              <w:rPr>
                <w:spacing w:val="-9"/>
                <w:sz w:val="20"/>
                <w:highlight w:val="yellow"/>
              </w:rPr>
              <w:t xml:space="preserve"> </w:t>
            </w:r>
            <w:r w:rsidRPr="00996077">
              <w:rPr>
                <w:sz w:val="20"/>
                <w:highlight w:val="yellow"/>
              </w:rPr>
              <w:t>better</w:t>
            </w:r>
            <w:r w:rsidRPr="00996077">
              <w:rPr>
                <w:spacing w:val="-9"/>
                <w:sz w:val="20"/>
                <w:highlight w:val="yellow"/>
              </w:rPr>
              <w:t xml:space="preserve"> </w:t>
            </w:r>
            <w:r w:rsidRPr="00996077">
              <w:rPr>
                <w:sz w:val="20"/>
                <w:highlight w:val="yellow"/>
              </w:rPr>
              <w:t>strategies</w:t>
            </w:r>
            <w:r w:rsidRPr="00996077">
              <w:rPr>
                <w:spacing w:val="-9"/>
                <w:sz w:val="20"/>
                <w:highlight w:val="yellow"/>
              </w:rPr>
              <w:t xml:space="preserve"> </w:t>
            </w:r>
            <w:r w:rsidRPr="00996077">
              <w:rPr>
                <w:sz w:val="20"/>
                <w:highlight w:val="yellow"/>
              </w:rPr>
              <w:t>for filling this seat.</w:t>
            </w:r>
          </w:p>
        </w:tc>
      </w:tr>
    </w:tbl>
    <w:p w14:paraId="02D77AD0" w14:textId="77777777" w:rsidR="001518CD" w:rsidRDefault="001518CD">
      <w:pPr>
        <w:pStyle w:val="TableParagraph"/>
        <w:spacing w:line="228" w:lineRule="exact"/>
        <w:rPr>
          <w:sz w:val="20"/>
        </w:rPr>
        <w:sectPr w:rsidR="001518CD">
          <w:pgSz w:w="12240" w:h="15840"/>
          <w:pgMar w:top="1360" w:right="720" w:bottom="1300" w:left="1080" w:header="0" w:footer="1105" w:gutter="0"/>
          <w:cols w:space="720"/>
        </w:sectPr>
      </w:pPr>
    </w:p>
    <w:p w14:paraId="6B9288FB" w14:textId="6BDCA69D" w:rsidR="00996077" w:rsidRDefault="00996077" w:rsidP="00996077">
      <w:pPr>
        <w:pStyle w:val="BodyText"/>
        <w:spacing w:before="120"/>
        <w:ind w:right="719"/>
      </w:pPr>
      <w:r>
        <w:rPr>
          <w:rFonts w:ascii="Arial"/>
          <w:b/>
        </w:rPr>
        <w:lastRenderedPageBreak/>
        <w:t xml:space="preserve">Figure 2 </w:t>
      </w:r>
      <w:r>
        <w:t>illustrates</w:t>
      </w:r>
      <w:r>
        <w:rPr>
          <w:spacing w:val="-1"/>
        </w:rPr>
        <w:t xml:space="preserve"> </w:t>
      </w:r>
      <w:r>
        <w:t>the</w:t>
      </w:r>
      <w:r>
        <w:rPr>
          <w:spacing w:val="-1"/>
        </w:rPr>
        <w:t xml:space="preserve"> </w:t>
      </w:r>
      <w:r>
        <w:t>extent</w:t>
      </w:r>
      <w:r>
        <w:rPr>
          <w:spacing w:val="-1"/>
        </w:rPr>
        <w:t xml:space="preserve"> </w:t>
      </w:r>
      <w:r>
        <w:t>to which CFHPC</w:t>
      </w:r>
      <w:r>
        <w:rPr>
          <w:spacing w:val="-1"/>
        </w:rPr>
        <w:t xml:space="preserve"> </w:t>
      </w:r>
      <w:r>
        <w:t>members are</w:t>
      </w:r>
      <w:r>
        <w:rPr>
          <w:spacing w:val="-2"/>
        </w:rPr>
        <w:t xml:space="preserve"> </w:t>
      </w:r>
      <w:r>
        <w:t>representative of the</w:t>
      </w:r>
      <w:r>
        <w:rPr>
          <w:spacing w:val="-2"/>
        </w:rPr>
        <w:t xml:space="preserve"> </w:t>
      </w:r>
      <w:r>
        <w:t xml:space="preserve">demographic characteristics of PWH in the OSA. The CFHPC membership is aligned with HIV prevalence in the OSA by race, ethnicity, age group, and </w:t>
      </w:r>
      <w:r w:rsidR="004F0922">
        <w:t>sex</w:t>
      </w:r>
      <w:r>
        <w:t>.</w:t>
      </w:r>
    </w:p>
    <w:p w14:paraId="5B732656" w14:textId="77777777" w:rsidR="00996077" w:rsidRDefault="00996077">
      <w:pPr>
        <w:pStyle w:val="Heading5"/>
        <w:spacing w:before="80"/>
        <w:ind w:right="725"/>
      </w:pPr>
    </w:p>
    <w:p w14:paraId="1F8F1F95" w14:textId="1F45760C" w:rsidR="001518CD" w:rsidRDefault="00C2189D">
      <w:pPr>
        <w:pStyle w:val="Heading5"/>
        <w:spacing w:before="80"/>
        <w:ind w:right="725"/>
      </w:pPr>
      <w:r>
        <w:t>Figure</w:t>
      </w:r>
      <w:r>
        <w:rPr>
          <w:spacing w:val="-2"/>
        </w:rPr>
        <w:t xml:space="preserve"> </w:t>
      </w:r>
      <w:r>
        <w:t>2.</w:t>
      </w:r>
      <w:r>
        <w:rPr>
          <w:spacing w:val="-1"/>
        </w:rPr>
        <w:t xml:space="preserve"> </w:t>
      </w:r>
      <w:r>
        <w:t>CFHPC</w:t>
      </w:r>
      <w:r>
        <w:rPr>
          <w:spacing w:val="-6"/>
        </w:rPr>
        <w:t xml:space="preserve"> </w:t>
      </w:r>
      <w:r>
        <w:t>Membership</w:t>
      </w:r>
      <w:r>
        <w:rPr>
          <w:spacing w:val="-3"/>
        </w:rPr>
        <w:t xml:space="preserve"> </w:t>
      </w:r>
      <w:r>
        <w:t>and</w:t>
      </w:r>
      <w:r>
        <w:rPr>
          <w:spacing w:val="-6"/>
        </w:rPr>
        <w:t xml:space="preserve"> </w:t>
      </w:r>
      <w:r>
        <w:t>Comparison</w:t>
      </w:r>
      <w:r>
        <w:rPr>
          <w:spacing w:val="-3"/>
        </w:rPr>
        <w:t xml:space="preserve"> </w:t>
      </w:r>
      <w:r>
        <w:t>of</w:t>
      </w:r>
      <w:r>
        <w:rPr>
          <w:spacing w:val="-4"/>
        </w:rPr>
        <w:t xml:space="preserve"> </w:t>
      </w:r>
      <w:r>
        <w:t>Demographic</w:t>
      </w:r>
      <w:r>
        <w:rPr>
          <w:spacing w:val="-3"/>
        </w:rPr>
        <w:t xml:space="preserve"> </w:t>
      </w:r>
      <w:r>
        <w:t>Characteristics</w:t>
      </w:r>
      <w:r>
        <w:rPr>
          <w:spacing w:val="-8"/>
        </w:rPr>
        <w:t xml:space="preserve"> </w:t>
      </w:r>
      <w:r>
        <w:t>with</w:t>
      </w:r>
      <w:r>
        <w:rPr>
          <w:spacing w:val="-5"/>
        </w:rPr>
        <w:t xml:space="preserve"> </w:t>
      </w:r>
      <w:r>
        <w:t>OSA HIV Prevalence</w:t>
      </w:r>
    </w:p>
    <w:tbl>
      <w:tblPr>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86"/>
        <w:gridCol w:w="900"/>
        <w:gridCol w:w="852"/>
        <w:gridCol w:w="835"/>
        <w:gridCol w:w="901"/>
        <w:gridCol w:w="783"/>
        <w:gridCol w:w="1623"/>
      </w:tblGrid>
      <w:tr w:rsidR="001518CD" w:rsidRPr="00996077" w14:paraId="48485463" w14:textId="77777777" w:rsidTr="00996077">
        <w:trPr>
          <w:trHeight w:val="414"/>
        </w:trPr>
        <w:tc>
          <w:tcPr>
            <w:tcW w:w="3286" w:type="dxa"/>
            <w:shd w:val="clear" w:color="auto" w:fill="DCE6F0"/>
          </w:tcPr>
          <w:p w14:paraId="50BB5C70" w14:textId="77777777" w:rsidR="001518CD" w:rsidRPr="001420E7" w:rsidRDefault="00C2189D">
            <w:pPr>
              <w:pStyle w:val="TableParagraph"/>
              <w:spacing w:line="202" w:lineRule="exact"/>
              <w:ind w:left="227"/>
              <w:rPr>
                <w:rFonts w:ascii="Arial"/>
                <w:b/>
                <w:sz w:val="18"/>
              </w:rPr>
            </w:pPr>
            <w:r w:rsidRPr="001420E7">
              <w:rPr>
                <w:rFonts w:ascii="Arial"/>
                <w:b/>
                <w:spacing w:val="-2"/>
                <w:sz w:val="18"/>
              </w:rPr>
              <w:t>Demographic</w:t>
            </w:r>
            <w:r w:rsidRPr="001420E7">
              <w:rPr>
                <w:rFonts w:ascii="Arial"/>
                <w:b/>
                <w:spacing w:val="4"/>
                <w:sz w:val="18"/>
              </w:rPr>
              <w:t xml:space="preserve"> </w:t>
            </w:r>
            <w:r w:rsidRPr="001420E7">
              <w:rPr>
                <w:rFonts w:ascii="Arial"/>
                <w:b/>
                <w:spacing w:val="-2"/>
                <w:sz w:val="18"/>
              </w:rPr>
              <w:t>Characteristics</w:t>
            </w:r>
          </w:p>
        </w:tc>
        <w:tc>
          <w:tcPr>
            <w:tcW w:w="1752" w:type="dxa"/>
            <w:gridSpan w:val="2"/>
            <w:shd w:val="clear" w:color="auto" w:fill="DCE6F0"/>
          </w:tcPr>
          <w:p w14:paraId="3ED62634" w14:textId="77777777" w:rsidR="001518CD" w:rsidRPr="001420E7" w:rsidRDefault="00C2189D">
            <w:pPr>
              <w:pStyle w:val="TableParagraph"/>
              <w:spacing w:line="201" w:lineRule="exact"/>
              <w:ind w:left="20"/>
              <w:jc w:val="center"/>
              <w:rPr>
                <w:rFonts w:ascii="Arial"/>
                <w:b/>
                <w:sz w:val="18"/>
              </w:rPr>
            </w:pPr>
            <w:r w:rsidRPr="001420E7">
              <w:rPr>
                <w:rFonts w:ascii="Arial"/>
                <w:b/>
                <w:sz w:val="18"/>
              </w:rPr>
              <w:t>HIV</w:t>
            </w:r>
            <w:r w:rsidRPr="001420E7">
              <w:rPr>
                <w:rFonts w:ascii="Arial"/>
                <w:b/>
                <w:spacing w:val="-3"/>
                <w:sz w:val="18"/>
              </w:rPr>
              <w:t xml:space="preserve"> </w:t>
            </w:r>
            <w:r w:rsidRPr="001420E7">
              <w:rPr>
                <w:rFonts w:ascii="Arial"/>
                <w:b/>
                <w:sz w:val="18"/>
              </w:rPr>
              <w:t>Prevalence</w:t>
            </w:r>
            <w:r w:rsidRPr="001420E7">
              <w:rPr>
                <w:rFonts w:ascii="Arial"/>
                <w:b/>
                <w:spacing w:val="-2"/>
                <w:sz w:val="18"/>
              </w:rPr>
              <w:t xml:space="preserve"> </w:t>
            </w:r>
            <w:r w:rsidRPr="001420E7">
              <w:rPr>
                <w:rFonts w:ascii="Arial"/>
                <w:b/>
                <w:spacing w:val="-5"/>
                <w:sz w:val="18"/>
              </w:rPr>
              <w:t>in</w:t>
            </w:r>
          </w:p>
          <w:p w14:paraId="388479D9" w14:textId="4317A8DB" w:rsidR="001518CD" w:rsidRPr="001420E7" w:rsidRDefault="00E10BB0">
            <w:pPr>
              <w:pStyle w:val="TableParagraph"/>
              <w:spacing w:line="193" w:lineRule="exact"/>
              <w:ind w:left="20" w:right="3"/>
              <w:jc w:val="center"/>
              <w:rPr>
                <w:rFonts w:ascii="Arial"/>
                <w:b/>
                <w:sz w:val="18"/>
              </w:rPr>
            </w:pPr>
            <w:r w:rsidRPr="001420E7">
              <w:rPr>
                <w:rFonts w:ascii="Arial"/>
                <w:b/>
                <w:spacing w:val="-5"/>
                <w:sz w:val="18"/>
              </w:rPr>
              <w:t>OSA</w:t>
            </w:r>
          </w:p>
        </w:tc>
        <w:tc>
          <w:tcPr>
            <w:tcW w:w="1736" w:type="dxa"/>
            <w:gridSpan w:val="2"/>
            <w:shd w:val="clear" w:color="auto" w:fill="DCE6F0"/>
          </w:tcPr>
          <w:p w14:paraId="4D435552" w14:textId="77777777" w:rsidR="001518CD" w:rsidRPr="00F83960" w:rsidRDefault="00C2189D">
            <w:pPr>
              <w:pStyle w:val="TableParagraph"/>
              <w:spacing w:line="201" w:lineRule="exact"/>
              <w:ind w:left="321"/>
              <w:rPr>
                <w:rFonts w:ascii="Arial"/>
                <w:b/>
                <w:sz w:val="18"/>
              </w:rPr>
            </w:pPr>
            <w:r w:rsidRPr="00F83960">
              <w:rPr>
                <w:rFonts w:ascii="Arial"/>
                <w:b/>
                <w:sz w:val="18"/>
              </w:rPr>
              <w:t>Total</w:t>
            </w:r>
            <w:r w:rsidRPr="00F83960">
              <w:rPr>
                <w:rFonts w:ascii="Arial"/>
                <w:b/>
                <w:spacing w:val="-1"/>
                <w:sz w:val="18"/>
              </w:rPr>
              <w:t xml:space="preserve"> </w:t>
            </w:r>
            <w:r w:rsidRPr="00F83960">
              <w:rPr>
                <w:rFonts w:ascii="Arial"/>
                <w:b/>
                <w:spacing w:val="-2"/>
                <w:sz w:val="18"/>
              </w:rPr>
              <w:t>CFHPC</w:t>
            </w:r>
          </w:p>
          <w:p w14:paraId="2B2CFC50" w14:textId="77777777" w:rsidR="001518CD" w:rsidRPr="00F83960" w:rsidRDefault="00C2189D">
            <w:pPr>
              <w:pStyle w:val="TableParagraph"/>
              <w:spacing w:line="193" w:lineRule="exact"/>
              <w:ind w:left="343"/>
              <w:rPr>
                <w:rFonts w:ascii="Arial"/>
                <w:b/>
                <w:sz w:val="18"/>
              </w:rPr>
            </w:pPr>
            <w:r w:rsidRPr="00F83960">
              <w:rPr>
                <w:rFonts w:ascii="Arial"/>
                <w:b/>
                <w:spacing w:val="-2"/>
                <w:sz w:val="18"/>
              </w:rPr>
              <w:t>Membership</w:t>
            </w:r>
          </w:p>
        </w:tc>
        <w:tc>
          <w:tcPr>
            <w:tcW w:w="2406" w:type="dxa"/>
            <w:gridSpan w:val="2"/>
            <w:shd w:val="clear" w:color="auto" w:fill="DCE6F0"/>
          </w:tcPr>
          <w:p w14:paraId="77D85483" w14:textId="77777777" w:rsidR="001518CD" w:rsidRPr="00F83960" w:rsidRDefault="00C2189D">
            <w:pPr>
              <w:pStyle w:val="TableParagraph"/>
              <w:spacing w:line="201" w:lineRule="exact"/>
              <w:ind w:left="284"/>
              <w:rPr>
                <w:rFonts w:ascii="Arial"/>
                <w:b/>
                <w:sz w:val="18"/>
              </w:rPr>
            </w:pPr>
            <w:r w:rsidRPr="00F83960">
              <w:rPr>
                <w:rFonts w:ascii="Arial"/>
                <w:b/>
                <w:sz w:val="18"/>
              </w:rPr>
              <w:t>Unaffiliated</w:t>
            </w:r>
            <w:r w:rsidRPr="00F83960">
              <w:rPr>
                <w:rFonts w:ascii="Arial"/>
                <w:b/>
                <w:spacing w:val="-11"/>
                <w:sz w:val="18"/>
              </w:rPr>
              <w:t xml:space="preserve"> </w:t>
            </w:r>
            <w:r w:rsidRPr="00F83960">
              <w:rPr>
                <w:rFonts w:ascii="Arial"/>
                <w:b/>
                <w:sz w:val="18"/>
              </w:rPr>
              <w:t>Part</w:t>
            </w:r>
            <w:r w:rsidRPr="00F83960">
              <w:rPr>
                <w:rFonts w:ascii="Arial"/>
                <w:b/>
                <w:spacing w:val="-11"/>
                <w:sz w:val="18"/>
              </w:rPr>
              <w:t xml:space="preserve"> </w:t>
            </w:r>
            <w:r w:rsidRPr="00F83960">
              <w:rPr>
                <w:rFonts w:ascii="Arial"/>
                <w:b/>
                <w:spacing w:val="-10"/>
                <w:sz w:val="18"/>
              </w:rPr>
              <w:t>A</w:t>
            </w:r>
          </w:p>
          <w:p w14:paraId="412F226C" w14:textId="77777777" w:rsidR="001518CD" w:rsidRPr="00F83960" w:rsidRDefault="00C2189D">
            <w:pPr>
              <w:pStyle w:val="TableParagraph"/>
              <w:spacing w:line="193" w:lineRule="exact"/>
              <w:ind w:left="296"/>
              <w:rPr>
                <w:rFonts w:ascii="Arial"/>
                <w:b/>
                <w:sz w:val="18"/>
              </w:rPr>
            </w:pPr>
            <w:r w:rsidRPr="00F83960">
              <w:rPr>
                <w:rFonts w:ascii="Arial"/>
                <w:b/>
                <w:sz w:val="18"/>
              </w:rPr>
              <w:t>Clients</w:t>
            </w:r>
            <w:r w:rsidRPr="00F83960">
              <w:rPr>
                <w:rFonts w:ascii="Arial"/>
                <w:b/>
                <w:spacing w:val="-7"/>
                <w:sz w:val="18"/>
              </w:rPr>
              <w:t xml:space="preserve"> </w:t>
            </w:r>
            <w:r w:rsidRPr="00F83960">
              <w:rPr>
                <w:rFonts w:ascii="Arial"/>
                <w:b/>
                <w:sz w:val="18"/>
              </w:rPr>
              <w:t>on</w:t>
            </w:r>
            <w:r w:rsidRPr="00F83960">
              <w:rPr>
                <w:rFonts w:ascii="Arial"/>
                <w:b/>
                <w:spacing w:val="-9"/>
                <w:sz w:val="18"/>
              </w:rPr>
              <w:t xml:space="preserve"> </w:t>
            </w:r>
            <w:r w:rsidRPr="00F83960">
              <w:rPr>
                <w:rFonts w:ascii="Arial"/>
                <w:b/>
                <w:spacing w:val="-4"/>
                <w:sz w:val="18"/>
              </w:rPr>
              <w:t>CFHPC</w:t>
            </w:r>
          </w:p>
        </w:tc>
      </w:tr>
      <w:tr w:rsidR="001518CD" w:rsidRPr="00996077" w14:paraId="0EA42B01" w14:textId="77777777" w:rsidTr="00996077">
        <w:trPr>
          <w:trHeight w:val="205"/>
        </w:trPr>
        <w:tc>
          <w:tcPr>
            <w:tcW w:w="3286" w:type="dxa"/>
            <w:shd w:val="clear" w:color="auto" w:fill="DCE6F0"/>
          </w:tcPr>
          <w:p w14:paraId="19DA3AED" w14:textId="77777777" w:rsidR="001518CD" w:rsidRPr="001420E7" w:rsidRDefault="001518CD">
            <w:pPr>
              <w:pStyle w:val="TableParagraph"/>
              <w:ind w:left="0"/>
              <w:rPr>
                <w:rFonts w:ascii="Times New Roman"/>
                <w:sz w:val="14"/>
              </w:rPr>
            </w:pPr>
          </w:p>
        </w:tc>
        <w:tc>
          <w:tcPr>
            <w:tcW w:w="900" w:type="dxa"/>
            <w:shd w:val="clear" w:color="auto" w:fill="DCE6F0"/>
          </w:tcPr>
          <w:p w14:paraId="64134B38" w14:textId="77777777" w:rsidR="001518CD" w:rsidRPr="001420E7" w:rsidRDefault="00C2189D">
            <w:pPr>
              <w:pStyle w:val="TableParagraph"/>
              <w:spacing w:line="186" w:lineRule="exact"/>
              <w:ind w:left="22" w:right="6"/>
              <w:jc w:val="center"/>
              <w:rPr>
                <w:sz w:val="18"/>
              </w:rPr>
            </w:pPr>
            <w:r w:rsidRPr="001420E7">
              <w:rPr>
                <w:spacing w:val="-10"/>
                <w:sz w:val="18"/>
              </w:rPr>
              <w:t>#</w:t>
            </w:r>
          </w:p>
        </w:tc>
        <w:tc>
          <w:tcPr>
            <w:tcW w:w="852" w:type="dxa"/>
            <w:shd w:val="clear" w:color="auto" w:fill="DCE6F0"/>
          </w:tcPr>
          <w:p w14:paraId="53399B3A" w14:textId="77777777" w:rsidR="001518CD" w:rsidRPr="001420E7" w:rsidRDefault="00C2189D">
            <w:pPr>
              <w:pStyle w:val="TableParagraph"/>
              <w:spacing w:line="186" w:lineRule="exact"/>
              <w:ind w:left="18"/>
              <w:jc w:val="center"/>
              <w:rPr>
                <w:sz w:val="18"/>
              </w:rPr>
            </w:pPr>
            <w:r w:rsidRPr="001420E7">
              <w:rPr>
                <w:spacing w:val="-10"/>
                <w:sz w:val="18"/>
              </w:rPr>
              <w:t>%</w:t>
            </w:r>
          </w:p>
        </w:tc>
        <w:tc>
          <w:tcPr>
            <w:tcW w:w="835" w:type="dxa"/>
            <w:shd w:val="clear" w:color="auto" w:fill="DCE6F0"/>
          </w:tcPr>
          <w:p w14:paraId="6404F1E2" w14:textId="77777777" w:rsidR="001518CD" w:rsidRPr="00F83960" w:rsidRDefault="00C2189D">
            <w:pPr>
              <w:pStyle w:val="TableParagraph"/>
              <w:spacing w:line="186" w:lineRule="exact"/>
              <w:ind w:left="20" w:right="1"/>
              <w:jc w:val="center"/>
              <w:rPr>
                <w:sz w:val="18"/>
              </w:rPr>
            </w:pPr>
            <w:r w:rsidRPr="00F83960">
              <w:rPr>
                <w:spacing w:val="-10"/>
                <w:sz w:val="18"/>
              </w:rPr>
              <w:t>#</w:t>
            </w:r>
          </w:p>
        </w:tc>
        <w:tc>
          <w:tcPr>
            <w:tcW w:w="901" w:type="dxa"/>
            <w:shd w:val="clear" w:color="auto" w:fill="DCE6F0"/>
          </w:tcPr>
          <w:p w14:paraId="2CC067EF" w14:textId="77777777" w:rsidR="001518CD" w:rsidRPr="00F83960" w:rsidRDefault="00C2189D">
            <w:pPr>
              <w:pStyle w:val="TableParagraph"/>
              <w:spacing w:line="186" w:lineRule="exact"/>
              <w:ind w:left="18"/>
              <w:jc w:val="center"/>
              <w:rPr>
                <w:sz w:val="18"/>
              </w:rPr>
            </w:pPr>
            <w:r w:rsidRPr="00F83960">
              <w:rPr>
                <w:spacing w:val="-10"/>
                <w:sz w:val="18"/>
              </w:rPr>
              <w:t>%</w:t>
            </w:r>
          </w:p>
        </w:tc>
        <w:tc>
          <w:tcPr>
            <w:tcW w:w="783" w:type="dxa"/>
            <w:shd w:val="clear" w:color="auto" w:fill="DCE6F0"/>
          </w:tcPr>
          <w:p w14:paraId="6C6006D3" w14:textId="77777777" w:rsidR="001518CD" w:rsidRPr="00F83960" w:rsidRDefault="00C2189D">
            <w:pPr>
              <w:pStyle w:val="TableParagraph"/>
              <w:spacing w:line="186" w:lineRule="exact"/>
              <w:ind w:left="18" w:right="1"/>
              <w:jc w:val="center"/>
              <w:rPr>
                <w:sz w:val="18"/>
              </w:rPr>
            </w:pPr>
            <w:r w:rsidRPr="00F83960">
              <w:rPr>
                <w:spacing w:val="-10"/>
                <w:sz w:val="18"/>
              </w:rPr>
              <w:t>#</w:t>
            </w:r>
          </w:p>
        </w:tc>
        <w:tc>
          <w:tcPr>
            <w:tcW w:w="1623" w:type="dxa"/>
            <w:shd w:val="clear" w:color="auto" w:fill="DCE6F0"/>
          </w:tcPr>
          <w:p w14:paraId="3AF2C609" w14:textId="77777777" w:rsidR="001518CD" w:rsidRPr="00F83960" w:rsidRDefault="00C2189D">
            <w:pPr>
              <w:pStyle w:val="TableParagraph"/>
              <w:spacing w:line="186" w:lineRule="exact"/>
              <w:ind w:left="24" w:right="2"/>
              <w:jc w:val="center"/>
              <w:rPr>
                <w:sz w:val="18"/>
              </w:rPr>
            </w:pPr>
            <w:r w:rsidRPr="00F83960">
              <w:rPr>
                <w:spacing w:val="-10"/>
                <w:sz w:val="18"/>
              </w:rPr>
              <w:t>%</w:t>
            </w:r>
          </w:p>
        </w:tc>
      </w:tr>
      <w:tr w:rsidR="001518CD" w:rsidRPr="00996077" w14:paraId="1D56D16E" w14:textId="77777777" w:rsidTr="00996077">
        <w:trPr>
          <w:trHeight w:val="229"/>
        </w:trPr>
        <w:tc>
          <w:tcPr>
            <w:tcW w:w="9180" w:type="dxa"/>
            <w:gridSpan w:val="7"/>
            <w:shd w:val="clear" w:color="auto" w:fill="DCE6F0"/>
          </w:tcPr>
          <w:p w14:paraId="4B126FC6" w14:textId="77777777" w:rsidR="001518CD" w:rsidRPr="00F83960" w:rsidRDefault="00C2189D">
            <w:pPr>
              <w:pStyle w:val="TableParagraph"/>
              <w:spacing w:line="210" w:lineRule="exact"/>
              <w:rPr>
                <w:rFonts w:ascii="Arial"/>
                <w:b/>
                <w:sz w:val="20"/>
              </w:rPr>
            </w:pPr>
            <w:r w:rsidRPr="00F83960">
              <w:rPr>
                <w:rFonts w:ascii="Arial"/>
                <w:b/>
                <w:spacing w:val="-2"/>
                <w:sz w:val="20"/>
              </w:rPr>
              <w:t>Race/Ethnicity</w:t>
            </w:r>
          </w:p>
        </w:tc>
      </w:tr>
      <w:tr w:rsidR="001518CD" w:rsidRPr="00996077" w14:paraId="0C7F3801" w14:textId="77777777" w:rsidTr="00996077">
        <w:trPr>
          <w:trHeight w:val="232"/>
        </w:trPr>
        <w:tc>
          <w:tcPr>
            <w:tcW w:w="3286" w:type="dxa"/>
          </w:tcPr>
          <w:p w14:paraId="26AD1BEA" w14:textId="77777777" w:rsidR="001518CD" w:rsidRPr="001420E7" w:rsidRDefault="00C2189D">
            <w:pPr>
              <w:pStyle w:val="TableParagraph"/>
              <w:spacing w:line="212" w:lineRule="exact"/>
              <w:ind w:left="0" w:right="94"/>
              <w:jc w:val="right"/>
              <w:rPr>
                <w:sz w:val="20"/>
              </w:rPr>
            </w:pPr>
            <w:r w:rsidRPr="001420E7">
              <w:rPr>
                <w:sz w:val="20"/>
              </w:rPr>
              <w:t>White,</w:t>
            </w:r>
            <w:r w:rsidRPr="001420E7">
              <w:rPr>
                <w:spacing w:val="-6"/>
                <w:sz w:val="20"/>
              </w:rPr>
              <w:t xml:space="preserve"> </w:t>
            </w:r>
            <w:r w:rsidRPr="001420E7">
              <w:rPr>
                <w:sz w:val="20"/>
              </w:rPr>
              <w:t>not</w:t>
            </w:r>
            <w:r w:rsidRPr="001420E7">
              <w:rPr>
                <w:spacing w:val="-5"/>
                <w:sz w:val="20"/>
              </w:rPr>
              <w:t xml:space="preserve"> </w:t>
            </w:r>
            <w:r w:rsidRPr="001420E7">
              <w:rPr>
                <w:spacing w:val="-2"/>
                <w:sz w:val="20"/>
              </w:rPr>
              <w:t>Hispanic</w:t>
            </w:r>
          </w:p>
        </w:tc>
        <w:tc>
          <w:tcPr>
            <w:tcW w:w="900" w:type="dxa"/>
          </w:tcPr>
          <w:p w14:paraId="5A14A743" w14:textId="5DF0FC50" w:rsidR="001518CD" w:rsidRPr="001420E7" w:rsidRDefault="00C2189D">
            <w:pPr>
              <w:pStyle w:val="TableParagraph"/>
              <w:spacing w:line="212" w:lineRule="exact"/>
              <w:ind w:left="22" w:right="5"/>
              <w:jc w:val="center"/>
              <w:rPr>
                <w:sz w:val="20"/>
              </w:rPr>
            </w:pPr>
            <w:r w:rsidRPr="001420E7">
              <w:rPr>
                <w:spacing w:val="-2"/>
                <w:sz w:val="20"/>
              </w:rPr>
              <w:t>4,</w:t>
            </w:r>
            <w:r w:rsidR="00E10BB0" w:rsidRPr="001420E7">
              <w:rPr>
                <w:spacing w:val="-2"/>
                <w:sz w:val="20"/>
              </w:rPr>
              <w:t>887</w:t>
            </w:r>
          </w:p>
        </w:tc>
        <w:tc>
          <w:tcPr>
            <w:tcW w:w="852" w:type="dxa"/>
          </w:tcPr>
          <w:p w14:paraId="6561AB93" w14:textId="5FD92CAC" w:rsidR="001518CD" w:rsidRPr="001420E7" w:rsidRDefault="006400AF">
            <w:pPr>
              <w:pStyle w:val="TableParagraph"/>
              <w:spacing w:line="212" w:lineRule="exact"/>
              <w:ind w:left="18" w:right="2"/>
              <w:jc w:val="center"/>
              <w:rPr>
                <w:sz w:val="20"/>
              </w:rPr>
            </w:pPr>
            <w:r w:rsidRPr="001420E7">
              <w:rPr>
                <w:spacing w:val="-5"/>
                <w:sz w:val="20"/>
              </w:rPr>
              <w:t>28%</w:t>
            </w:r>
          </w:p>
        </w:tc>
        <w:tc>
          <w:tcPr>
            <w:tcW w:w="835" w:type="dxa"/>
          </w:tcPr>
          <w:p w14:paraId="6F00185E" w14:textId="669A9356" w:rsidR="001518CD" w:rsidRPr="00F83960" w:rsidRDefault="00F83960">
            <w:pPr>
              <w:pStyle w:val="TableParagraph"/>
              <w:spacing w:line="212" w:lineRule="exact"/>
              <w:ind w:left="20"/>
              <w:jc w:val="center"/>
              <w:rPr>
                <w:sz w:val="20"/>
              </w:rPr>
            </w:pPr>
            <w:r w:rsidRPr="00F83960">
              <w:rPr>
                <w:spacing w:val="-10"/>
                <w:sz w:val="20"/>
              </w:rPr>
              <w:t>5</w:t>
            </w:r>
          </w:p>
        </w:tc>
        <w:tc>
          <w:tcPr>
            <w:tcW w:w="901" w:type="dxa"/>
          </w:tcPr>
          <w:p w14:paraId="71B3B28D" w14:textId="218F83E1" w:rsidR="001518CD" w:rsidRPr="00F83960" w:rsidRDefault="00F83960">
            <w:pPr>
              <w:pStyle w:val="TableParagraph"/>
              <w:spacing w:line="212" w:lineRule="exact"/>
              <w:ind w:left="18" w:right="2"/>
              <w:jc w:val="center"/>
              <w:rPr>
                <w:sz w:val="20"/>
              </w:rPr>
            </w:pPr>
            <w:r w:rsidRPr="00F83960">
              <w:rPr>
                <w:spacing w:val="-5"/>
                <w:sz w:val="20"/>
              </w:rPr>
              <w:t>18.5%</w:t>
            </w:r>
          </w:p>
        </w:tc>
        <w:tc>
          <w:tcPr>
            <w:tcW w:w="783" w:type="dxa"/>
          </w:tcPr>
          <w:p w14:paraId="15D5B45A" w14:textId="77777777" w:rsidR="001518CD" w:rsidRPr="00F83960" w:rsidRDefault="00C2189D">
            <w:pPr>
              <w:pStyle w:val="TableParagraph"/>
              <w:spacing w:line="212" w:lineRule="exact"/>
              <w:ind w:left="18"/>
              <w:jc w:val="center"/>
              <w:rPr>
                <w:sz w:val="20"/>
              </w:rPr>
            </w:pPr>
            <w:r w:rsidRPr="00F83960">
              <w:rPr>
                <w:spacing w:val="-10"/>
                <w:sz w:val="20"/>
              </w:rPr>
              <w:t>1</w:t>
            </w:r>
          </w:p>
        </w:tc>
        <w:tc>
          <w:tcPr>
            <w:tcW w:w="1623" w:type="dxa"/>
          </w:tcPr>
          <w:p w14:paraId="42748E2D" w14:textId="339A829C" w:rsidR="001518CD" w:rsidRPr="00F83960" w:rsidRDefault="00F83960">
            <w:pPr>
              <w:pStyle w:val="TableParagraph"/>
              <w:spacing w:line="212" w:lineRule="exact"/>
              <w:ind w:left="24" w:right="5"/>
              <w:jc w:val="center"/>
              <w:rPr>
                <w:sz w:val="20"/>
              </w:rPr>
            </w:pPr>
            <w:r w:rsidRPr="00F83960">
              <w:rPr>
                <w:spacing w:val="-5"/>
                <w:sz w:val="20"/>
              </w:rPr>
              <w:t>12.5%</w:t>
            </w:r>
          </w:p>
        </w:tc>
      </w:tr>
      <w:tr w:rsidR="001518CD" w:rsidRPr="00996077" w14:paraId="75D74859" w14:textId="77777777" w:rsidTr="00996077">
        <w:trPr>
          <w:trHeight w:val="229"/>
        </w:trPr>
        <w:tc>
          <w:tcPr>
            <w:tcW w:w="3286" w:type="dxa"/>
          </w:tcPr>
          <w:p w14:paraId="0794482C" w14:textId="77777777" w:rsidR="001518CD" w:rsidRPr="001420E7" w:rsidRDefault="00C2189D">
            <w:pPr>
              <w:pStyle w:val="TableParagraph"/>
              <w:spacing w:line="210" w:lineRule="exact"/>
              <w:ind w:left="0" w:right="94"/>
              <w:jc w:val="right"/>
              <w:rPr>
                <w:sz w:val="20"/>
              </w:rPr>
            </w:pPr>
            <w:r w:rsidRPr="001420E7">
              <w:rPr>
                <w:sz w:val="20"/>
              </w:rPr>
              <w:t>Black,</w:t>
            </w:r>
            <w:r w:rsidRPr="001420E7">
              <w:rPr>
                <w:spacing w:val="-6"/>
                <w:sz w:val="20"/>
              </w:rPr>
              <w:t xml:space="preserve"> </w:t>
            </w:r>
            <w:r w:rsidRPr="001420E7">
              <w:rPr>
                <w:sz w:val="20"/>
              </w:rPr>
              <w:t>not</w:t>
            </w:r>
            <w:r w:rsidRPr="001420E7">
              <w:rPr>
                <w:spacing w:val="-6"/>
                <w:sz w:val="20"/>
              </w:rPr>
              <w:t xml:space="preserve"> </w:t>
            </w:r>
            <w:r w:rsidRPr="001420E7">
              <w:rPr>
                <w:spacing w:val="-2"/>
                <w:sz w:val="20"/>
              </w:rPr>
              <w:t>Hispanic</w:t>
            </w:r>
          </w:p>
        </w:tc>
        <w:tc>
          <w:tcPr>
            <w:tcW w:w="900" w:type="dxa"/>
          </w:tcPr>
          <w:p w14:paraId="5EA1703D" w14:textId="5F1AE234" w:rsidR="001518CD" w:rsidRPr="001420E7" w:rsidRDefault="00E10BB0">
            <w:pPr>
              <w:pStyle w:val="TableParagraph"/>
              <w:spacing w:line="210" w:lineRule="exact"/>
              <w:ind w:left="22" w:right="5"/>
              <w:jc w:val="center"/>
              <w:rPr>
                <w:sz w:val="20"/>
              </w:rPr>
            </w:pPr>
            <w:r w:rsidRPr="001420E7">
              <w:rPr>
                <w:spacing w:val="-2"/>
                <w:sz w:val="20"/>
              </w:rPr>
              <w:t>6,795</w:t>
            </w:r>
          </w:p>
        </w:tc>
        <w:tc>
          <w:tcPr>
            <w:tcW w:w="852" w:type="dxa"/>
          </w:tcPr>
          <w:p w14:paraId="725BAD19" w14:textId="77777777" w:rsidR="001518CD" w:rsidRPr="001420E7" w:rsidRDefault="00C2189D">
            <w:pPr>
              <w:pStyle w:val="TableParagraph"/>
              <w:spacing w:line="210" w:lineRule="exact"/>
              <w:ind w:left="18" w:right="2"/>
              <w:jc w:val="center"/>
              <w:rPr>
                <w:sz w:val="20"/>
              </w:rPr>
            </w:pPr>
            <w:r w:rsidRPr="001420E7">
              <w:rPr>
                <w:spacing w:val="-5"/>
                <w:sz w:val="20"/>
              </w:rPr>
              <w:t>39%</w:t>
            </w:r>
          </w:p>
        </w:tc>
        <w:tc>
          <w:tcPr>
            <w:tcW w:w="835" w:type="dxa"/>
          </w:tcPr>
          <w:p w14:paraId="420C8939" w14:textId="4AAD624F" w:rsidR="001518CD" w:rsidRPr="00F83960" w:rsidRDefault="00F83960">
            <w:pPr>
              <w:pStyle w:val="TableParagraph"/>
              <w:spacing w:line="210" w:lineRule="exact"/>
              <w:ind w:left="20"/>
              <w:jc w:val="center"/>
              <w:rPr>
                <w:sz w:val="20"/>
              </w:rPr>
            </w:pPr>
            <w:r w:rsidRPr="00F83960">
              <w:rPr>
                <w:spacing w:val="-10"/>
                <w:sz w:val="20"/>
              </w:rPr>
              <w:t>14</w:t>
            </w:r>
          </w:p>
        </w:tc>
        <w:tc>
          <w:tcPr>
            <w:tcW w:w="901" w:type="dxa"/>
          </w:tcPr>
          <w:p w14:paraId="75F93455" w14:textId="2C1DA5FC" w:rsidR="001518CD" w:rsidRPr="00F83960" w:rsidRDefault="00F83960">
            <w:pPr>
              <w:pStyle w:val="TableParagraph"/>
              <w:spacing w:line="210" w:lineRule="exact"/>
              <w:ind w:left="18" w:right="2"/>
              <w:jc w:val="center"/>
              <w:rPr>
                <w:sz w:val="20"/>
              </w:rPr>
            </w:pPr>
            <w:r w:rsidRPr="00F83960">
              <w:rPr>
                <w:spacing w:val="-5"/>
                <w:sz w:val="20"/>
              </w:rPr>
              <w:t>51.9%</w:t>
            </w:r>
          </w:p>
        </w:tc>
        <w:tc>
          <w:tcPr>
            <w:tcW w:w="783" w:type="dxa"/>
          </w:tcPr>
          <w:p w14:paraId="74599EE8" w14:textId="1C80A4D0" w:rsidR="001518CD" w:rsidRPr="00F83960" w:rsidRDefault="00F83960">
            <w:pPr>
              <w:pStyle w:val="TableParagraph"/>
              <w:spacing w:line="210" w:lineRule="exact"/>
              <w:ind w:left="18"/>
              <w:jc w:val="center"/>
              <w:rPr>
                <w:sz w:val="20"/>
              </w:rPr>
            </w:pPr>
            <w:r w:rsidRPr="00F83960">
              <w:rPr>
                <w:spacing w:val="-10"/>
                <w:sz w:val="20"/>
              </w:rPr>
              <w:t>4</w:t>
            </w:r>
          </w:p>
        </w:tc>
        <w:tc>
          <w:tcPr>
            <w:tcW w:w="1623" w:type="dxa"/>
          </w:tcPr>
          <w:p w14:paraId="2D321834" w14:textId="74AC1C65" w:rsidR="001518CD" w:rsidRPr="00F83960" w:rsidRDefault="00F83960">
            <w:pPr>
              <w:pStyle w:val="TableParagraph"/>
              <w:spacing w:line="210" w:lineRule="exact"/>
              <w:ind w:left="24" w:right="5"/>
              <w:jc w:val="center"/>
              <w:rPr>
                <w:sz w:val="20"/>
              </w:rPr>
            </w:pPr>
            <w:r w:rsidRPr="00F83960">
              <w:rPr>
                <w:spacing w:val="-5"/>
                <w:sz w:val="20"/>
              </w:rPr>
              <w:t>50%</w:t>
            </w:r>
          </w:p>
        </w:tc>
      </w:tr>
      <w:tr w:rsidR="001518CD" w:rsidRPr="00996077" w14:paraId="36323555" w14:textId="77777777" w:rsidTr="00996077">
        <w:trPr>
          <w:trHeight w:val="229"/>
        </w:trPr>
        <w:tc>
          <w:tcPr>
            <w:tcW w:w="3286" w:type="dxa"/>
          </w:tcPr>
          <w:p w14:paraId="5EFF66C8" w14:textId="77777777" w:rsidR="001518CD" w:rsidRPr="001420E7" w:rsidRDefault="00C2189D">
            <w:pPr>
              <w:pStyle w:val="TableParagraph"/>
              <w:spacing w:line="210" w:lineRule="exact"/>
              <w:ind w:left="0" w:right="92"/>
              <w:jc w:val="right"/>
              <w:rPr>
                <w:sz w:val="20"/>
              </w:rPr>
            </w:pPr>
            <w:r w:rsidRPr="001420E7">
              <w:rPr>
                <w:spacing w:val="-2"/>
                <w:sz w:val="20"/>
              </w:rPr>
              <w:t>Hispanic</w:t>
            </w:r>
          </w:p>
        </w:tc>
        <w:tc>
          <w:tcPr>
            <w:tcW w:w="900" w:type="dxa"/>
          </w:tcPr>
          <w:p w14:paraId="0716E897" w14:textId="35A6BE48" w:rsidR="001518CD" w:rsidRPr="001420E7" w:rsidRDefault="006400AF">
            <w:pPr>
              <w:pStyle w:val="TableParagraph"/>
              <w:spacing w:line="210" w:lineRule="exact"/>
              <w:ind w:left="22" w:right="5"/>
              <w:jc w:val="center"/>
              <w:rPr>
                <w:sz w:val="20"/>
              </w:rPr>
            </w:pPr>
            <w:r w:rsidRPr="001420E7">
              <w:rPr>
                <w:spacing w:val="-2"/>
                <w:sz w:val="20"/>
              </w:rPr>
              <w:t>5,497</w:t>
            </w:r>
          </w:p>
        </w:tc>
        <w:tc>
          <w:tcPr>
            <w:tcW w:w="852" w:type="dxa"/>
          </w:tcPr>
          <w:p w14:paraId="14E5ABD8" w14:textId="305627C9" w:rsidR="001518CD" w:rsidRPr="001420E7" w:rsidRDefault="006400AF">
            <w:pPr>
              <w:pStyle w:val="TableParagraph"/>
              <w:spacing w:line="210" w:lineRule="exact"/>
              <w:ind w:left="18" w:right="2"/>
              <w:jc w:val="center"/>
              <w:rPr>
                <w:sz w:val="20"/>
              </w:rPr>
            </w:pPr>
            <w:r w:rsidRPr="001420E7">
              <w:rPr>
                <w:spacing w:val="-5"/>
                <w:sz w:val="20"/>
              </w:rPr>
              <w:t>31%</w:t>
            </w:r>
          </w:p>
        </w:tc>
        <w:tc>
          <w:tcPr>
            <w:tcW w:w="835" w:type="dxa"/>
          </w:tcPr>
          <w:p w14:paraId="49FE3FC8" w14:textId="5DD24C05" w:rsidR="001518CD" w:rsidRPr="00F83960" w:rsidRDefault="00F83960">
            <w:pPr>
              <w:pStyle w:val="TableParagraph"/>
              <w:spacing w:line="210" w:lineRule="exact"/>
              <w:ind w:left="20"/>
              <w:jc w:val="center"/>
              <w:rPr>
                <w:sz w:val="20"/>
              </w:rPr>
            </w:pPr>
            <w:r w:rsidRPr="00F83960">
              <w:rPr>
                <w:spacing w:val="-10"/>
                <w:sz w:val="20"/>
              </w:rPr>
              <w:t>7</w:t>
            </w:r>
          </w:p>
        </w:tc>
        <w:tc>
          <w:tcPr>
            <w:tcW w:w="901" w:type="dxa"/>
          </w:tcPr>
          <w:p w14:paraId="39E1ABFB" w14:textId="1BC5789D" w:rsidR="001518CD" w:rsidRPr="00F83960" w:rsidRDefault="00C2189D">
            <w:pPr>
              <w:pStyle w:val="TableParagraph"/>
              <w:spacing w:line="210" w:lineRule="exact"/>
              <w:ind w:left="18" w:right="2"/>
              <w:jc w:val="center"/>
              <w:rPr>
                <w:sz w:val="20"/>
              </w:rPr>
            </w:pPr>
            <w:r w:rsidRPr="00F83960">
              <w:rPr>
                <w:spacing w:val="-5"/>
                <w:sz w:val="20"/>
              </w:rPr>
              <w:t>25</w:t>
            </w:r>
            <w:r w:rsidR="00F83960" w:rsidRPr="00F83960">
              <w:rPr>
                <w:spacing w:val="-5"/>
                <w:sz w:val="20"/>
              </w:rPr>
              <w:t>.9</w:t>
            </w:r>
            <w:r w:rsidRPr="00F83960">
              <w:rPr>
                <w:spacing w:val="-5"/>
                <w:sz w:val="20"/>
              </w:rPr>
              <w:t>%</w:t>
            </w:r>
          </w:p>
        </w:tc>
        <w:tc>
          <w:tcPr>
            <w:tcW w:w="783" w:type="dxa"/>
          </w:tcPr>
          <w:p w14:paraId="218F8B3C" w14:textId="32F691C4" w:rsidR="001518CD" w:rsidRPr="00F83960" w:rsidRDefault="00F83960">
            <w:pPr>
              <w:pStyle w:val="TableParagraph"/>
              <w:spacing w:line="210" w:lineRule="exact"/>
              <w:ind w:left="18"/>
              <w:jc w:val="center"/>
              <w:rPr>
                <w:sz w:val="20"/>
              </w:rPr>
            </w:pPr>
            <w:r w:rsidRPr="00F83960">
              <w:rPr>
                <w:spacing w:val="-10"/>
                <w:sz w:val="20"/>
              </w:rPr>
              <w:t>3</w:t>
            </w:r>
          </w:p>
        </w:tc>
        <w:tc>
          <w:tcPr>
            <w:tcW w:w="1623" w:type="dxa"/>
          </w:tcPr>
          <w:p w14:paraId="1ADD487A" w14:textId="37DE0747" w:rsidR="001518CD" w:rsidRPr="00F83960" w:rsidRDefault="00F83960">
            <w:pPr>
              <w:pStyle w:val="TableParagraph"/>
              <w:spacing w:line="210" w:lineRule="exact"/>
              <w:ind w:left="24" w:right="5"/>
              <w:jc w:val="center"/>
              <w:rPr>
                <w:sz w:val="20"/>
              </w:rPr>
            </w:pPr>
            <w:r w:rsidRPr="00F83960">
              <w:rPr>
                <w:spacing w:val="-5"/>
                <w:sz w:val="20"/>
              </w:rPr>
              <w:t>37.5%</w:t>
            </w:r>
          </w:p>
        </w:tc>
      </w:tr>
      <w:tr w:rsidR="001518CD" w:rsidRPr="00996077" w14:paraId="3C9D746A" w14:textId="77777777" w:rsidTr="00996077">
        <w:trPr>
          <w:trHeight w:val="229"/>
        </w:trPr>
        <w:tc>
          <w:tcPr>
            <w:tcW w:w="3286" w:type="dxa"/>
          </w:tcPr>
          <w:p w14:paraId="3F34BC85" w14:textId="77777777" w:rsidR="001518CD" w:rsidRPr="001420E7" w:rsidRDefault="00C2189D">
            <w:pPr>
              <w:pStyle w:val="TableParagraph"/>
              <w:spacing w:line="210" w:lineRule="exact"/>
              <w:ind w:left="0" w:right="94"/>
              <w:jc w:val="right"/>
              <w:rPr>
                <w:sz w:val="20"/>
              </w:rPr>
            </w:pPr>
            <w:r w:rsidRPr="001420E7">
              <w:rPr>
                <w:spacing w:val="-2"/>
                <w:sz w:val="20"/>
              </w:rPr>
              <w:t>Asian/Pacific</w:t>
            </w:r>
            <w:r w:rsidRPr="001420E7">
              <w:rPr>
                <w:spacing w:val="8"/>
                <w:sz w:val="20"/>
              </w:rPr>
              <w:t xml:space="preserve"> </w:t>
            </w:r>
            <w:r w:rsidRPr="001420E7">
              <w:rPr>
                <w:spacing w:val="-2"/>
                <w:sz w:val="20"/>
              </w:rPr>
              <w:t>Islander</w:t>
            </w:r>
          </w:p>
        </w:tc>
        <w:tc>
          <w:tcPr>
            <w:tcW w:w="900" w:type="dxa"/>
          </w:tcPr>
          <w:p w14:paraId="65310E75" w14:textId="54ABD9CD" w:rsidR="001518CD" w:rsidRPr="001420E7" w:rsidRDefault="006400AF">
            <w:pPr>
              <w:pStyle w:val="TableParagraph"/>
              <w:spacing w:line="210" w:lineRule="exact"/>
              <w:ind w:left="22" w:right="5"/>
              <w:jc w:val="center"/>
              <w:rPr>
                <w:sz w:val="20"/>
              </w:rPr>
            </w:pPr>
            <w:r w:rsidRPr="001420E7">
              <w:rPr>
                <w:spacing w:val="-10"/>
                <w:sz w:val="20"/>
              </w:rPr>
              <w:t>150</w:t>
            </w:r>
          </w:p>
        </w:tc>
        <w:tc>
          <w:tcPr>
            <w:tcW w:w="852" w:type="dxa"/>
          </w:tcPr>
          <w:p w14:paraId="26049E09" w14:textId="003D954A" w:rsidR="001518CD" w:rsidRPr="001420E7" w:rsidRDefault="00C2189D">
            <w:pPr>
              <w:pStyle w:val="TableParagraph"/>
              <w:spacing w:line="210" w:lineRule="exact"/>
              <w:ind w:left="18" w:right="2"/>
              <w:jc w:val="center"/>
              <w:rPr>
                <w:sz w:val="20"/>
              </w:rPr>
            </w:pPr>
            <w:r w:rsidRPr="001420E7">
              <w:rPr>
                <w:spacing w:val="-5"/>
                <w:sz w:val="20"/>
              </w:rPr>
              <w:t>0</w:t>
            </w:r>
            <w:r w:rsidR="006400AF" w:rsidRPr="001420E7">
              <w:rPr>
                <w:spacing w:val="-5"/>
                <w:sz w:val="20"/>
              </w:rPr>
              <w:t>.8</w:t>
            </w:r>
            <w:r w:rsidRPr="001420E7">
              <w:rPr>
                <w:spacing w:val="-5"/>
                <w:sz w:val="20"/>
              </w:rPr>
              <w:t>%</w:t>
            </w:r>
          </w:p>
        </w:tc>
        <w:tc>
          <w:tcPr>
            <w:tcW w:w="835" w:type="dxa"/>
          </w:tcPr>
          <w:p w14:paraId="1A2F7898" w14:textId="77777777" w:rsidR="001518CD" w:rsidRPr="00F83960" w:rsidRDefault="00C2189D">
            <w:pPr>
              <w:pStyle w:val="TableParagraph"/>
              <w:spacing w:line="210" w:lineRule="exact"/>
              <w:ind w:left="20"/>
              <w:jc w:val="center"/>
              <w:rPr>
                <w:sz w:val="20"/>
              </w:rPr>
            </w:pPr>
            <w:r w:rsidRPr="00F83960">
              <w:rPr>
                <w:spacing w:val="-10"/>
                <w:sz w:val="20"/>
              </w:rPr>
              <w:t>0</w:t>
            </w:r>
          </w:p>
        </w:tc>
        <w:tc>
          <w:tcPr>
            <w:tcW w:w="901" w:type="dxa"/>
          </w:tcPr>
          <w:p w14:paraId="2A3210F9" w14:textId="77777777" w:rsidR="001518CD" w:rsidRPr="00F83960" w:rsidRDefault="00C2189D">
            <w:pPr>
              <w:pStyle w:val="TableParagraph"/>
              <w:spacing w:line="210" w:lineRule="exact"/>
              <w:ind w:left="18" w:right="2"/>
              <w:jc w:val="center"/>
              <w:rPr>
                <w:sz w:val="20"/>
              </w:rPr>
            </w:pPr>
            <w:r w:rsidRPr="00F83960">
              <w:rPr>
                <w:spacing w:val="-5"/>
                <w:sz w:val="20"/>
              </w:rPr>
              <w:t>0%</w:t>
            </w:r>
          </w:p>
        </w:tc>
        <w:tc>
          <w:tcPr>
            <w:tcW w:w="783" w:type="dxa"/>
          </w:tcPr>
          <w:p w14:paraId="5DC1EB4F" w14:textId="77777777" w:rsidR="001518CD" w:rsidRPr="00F83960" w:rsidRDefault="00C2189D">
            <w:pPr>
              <w:pStyle w:val="TableParagraph"/>
              <w:spacing w:line="210" w:lineRule="exact"/>
              <w:ind w:left="18"/>
              <w:jc w:val="center"/>
              <w:rPr>
                <w:sz w:val="20"/>
              </w:rPr>
            </w:pPr>
            <w:r w:rsidRPr="00F83960">
              <w:rPr>
                <w:spacing w:val="-10"/>
                <w:sz w:val="20"/>
              </w:rPr>
              <w:t>0</w:t>
            </w:r>
          </w:p>
        </w:tc>
        <w:tc>
          <w:tcPr>
            <w:tcW w:w="1623" w:type="dxa"/>
          </w:tcPr>
          <w:p w14:paraId="736D2125" w14:textId="77777777" w:rsidR="001518CD" w:rsidRPr="00F83960" w:rsidRDefault="00C2189D">
            <w:pPr>
              <w:pStyle w:val="TableParagraph"/>
              <w:spacing w:line="210" w:lineRule="exact"/>
              <w:ind w:left="24"/>
              <w:jc w:val="center"/>
              <w:rPr>
                <w:sz w:val="20"/>
              </w:rPr>
            </w:pPr>
            <w:r w:rsidRPr="00F83960">
              <w:rPr>
                <w:spacing w:val="-5"/>
                <w:sz w:val="20"/>
              </w:rPr>
              <w:t>0%</w:t>
            </w:r>
          </w:p>
        </w:tc>
      </w:tr>
      <w:tr w:rsidR="001518CD" w:rsidRPr="00996077" w14:paraId="0DDB3BB5" w14:textId="77777777" w:rsidTr="00996077">
        <w:trPr>
          <w:trHeight w:val="229"/>
        </w:trPr>
        <w:tc>
          <w:tcPr>
            <w:tcW w:w="3286" w:type="dxa"/>
          </w:tcPr>
          <w:p w14:paraId="7F87D69A" w14:textId="77777777" w:rsidR="001518CD" w:rsidRPr="001420E7" w:rsidRDefault="00C2189D">
            <w:pPr>
              <w:pStyle w:val="TableParagraph"/>
              <w:spacing w:line="210" w:lineRule="exact"/>
              <w:ind w:left="0" w:right="93"/>
              <w:jc w:val="right"/>
              <w:rPr>
                <w:sz w:val="20"/>
              </w:rPr>
            </w:pPr>
            <w:r w:rsidRPr="001420E7">
              <w:rPr>
                <w:sz w:val="20"/>
              </w:rPr>
              <w:t>American</w:t>
            </w:r>
            <w:r w:rsidRPr="001420E7">
              <w:rPr>
                <w:spacing w:val="-13"/>
                <w:sz w:val="20"/>
              </w:rPr>
              <w:t xml:space="preserve"> </w:t>
            </w:r>
            <w:r w:rsidRPr="001420E7">
              <w:rPr>
                <w:sz w:val="20"/>
              </w:rPr>
              <w:t>Indian/Alaska</w:t>
            </w:r>
            <w:r w:rsidRPr="001420E7">
              <w:rPr>
                <w:spacing w:val="-12"/>
                <w:sz w:val="20"/>
              </w:rPr>
              <w:t xml:space="preserve"> </w:t>
            </w:r>
            <w:r w:rsidRPr="001420E7">
              <w:rPr>
                <w:spacing w:val="-2"/>
                <w:sz w:val="20"/>
              </w:rPr>
              <w:t>Native</w:t>
            </w:r>
          </w:p>
        </w:tc>
        <w:tc>
          <w:tcPr>
            <w:tcW w:w="900" w:type="dxa"/>
          </w:tcPr>
          <w:p w14:paraId="1940D8D2" w14:textId="6B10FCFC" w:rsidR="001518CD" w:rsidRPr="001420E7" w:rsidRDefault="006400AF">
            <w:pPr>
              <w:pStyle w:val="TableParagraph"/>
              <w:spacing w:line="210" w:lineRule="exact"/>
              <w:ind w:left="22" w:right="5"/>
              <w:jc w:val="center"/>
              <w:rPr>
                <w:sz w:val="20"/>
              </w:rPr>
            </w:pPr>
            <w:r w:rsidRPr="001420E7">
              <w:rPr>
                <w:spacing w:val="-10"/>
                <w:sz w:val="20"/>
              </w:rPr>
              <w:t>15</w:t>
            </w:r>
          </w:p>
        </w:tc>
        <w:tc>
          <w:tcPr>
            <w:tcW w:w="852" w:type="dxa"/>
          </w:tcPr>
          <w:p w14:paraId="67CAA1F7" w14:textId="00766071" w:rsidR="001518CD" w:rsidRPr="001420E7" w:rsidRDefault="00C2189D">
            <w:pPr>
              <w:pStyle w:val="TableParagraph"/>
              <w:spacing w:line="210" w:lineRule="exact"/>
              <w:ind w:left="18" w:right="2"/>
              <w:jc w:val="center"/>
              <w:rPr>
                <w:sz w:val="20"/>
              </w:rPr>
            </w:pPr>
            <w:r w:rsidRPr="001420E7">
              <w:rPr>
                <w:spacing w:val="-5"/>
                <w:sz w:val="20"/>
              </w:rPr>
              <w:t>0</w:t>
            </w:r>
            <w:r w:rsidR="006400AF" w:rsidRPr="001420E7">
              <w:rPr>
                <w:spacing w:val="-5"/>
                <w:sz w:val="20"/>
              </w:rPr>
              <w:t>.08</w:t>
            </w:r>
            <w:r w:rsidRPr="001420E7">
              <w:rPr>
                <w:spacing w:val="-5"/>
                <w:sz w:val="20"/>
              </w:rPr>
              <w:t>%</w:t>
            </w:r>
          </w:p>
        </w:tc>
        <w:tc>
          <w:tcPr>
            <w:tcW w:w="835" w:type="dxa"/>
          </w:tcPr>
          <w:p w14:paraId="63B46AFA" w14:textId="77777777" w:rsidR="001518CD" w:rsidRPr="00F83960" w:rsidRDefault="00C2189D">
            <w:pPr>
              <w:pStyle w:val="TableParagraph"/>
              <w:spacing w:line="210" w:lineRule="exact"/>
              <w:ind w:left="20"/>
              <w:jc w:val="center"/>
              <w:rPr>
                <w:sz w:val="20"/>
              </w:rPr>
            </w:pPr>
            <w:r w:rsidRPr="00F83960">
              <w:rPr>
                <w:spacing w:val="-10"/>
                <w:sz w:val="20"/>
              </w:rPr>
              <w:t>0</w:t>
            </w:r>
          </w:p>
        </w:tc>
        <w:tc>
          <w:tcPr>
            <w:tcW w:w="901" w:type="dxa"/>
          </w:tcPr>
          <w:p w14:paraId="1B78E864" w14:textId="77777777" w:rsidR="001518CD" w:rsidRPr="00F83960" w:rsidRDefault="00C2189D">
            <w:pPr>
              <w:pStyle w:val="TableParagraph"/>
              <w:spacing w:line="210" w:lineRule="exact"/>
              <w:ind w:left="18" w:right="2"/>
              <w:jc w:val="center"/>
              <w:rPr>
                <w:sz w:val="20"/>
              </w:rPr>
            </w:pPr>
            <w:r w:rsidRPr="00F83960">
              <w:rPr>
                <w:spacing w:val="-5"/>
                <w:sz w:val="20"/>
              </w:rPr>
              <w:t>0%</w:t>
            </w:r>
          </w:p>
        </w:tc>
        <w:tc>
          <w:tcPr>
            <w:tcW w:w="783" w:type="dxa"/>
          </w:tcPr>
          <w:p w14:paraId="08780991" w14:textId="77777777" w:rsidR="001518CD" w:rsidRPr="00F83960" w:rsidRDefault="00C2189D">
            <w:pPr>
              <w:pStyle w:val="TableParagraph"/>
              <w:spacing w:line="210" w:lineRule="exact"/>
              <w:ind w:left="18"/>
              <w:jc w:val="center"/>
              <w:rPr>
                <w:sz w:val="20"/>
              </w:rPr>
            </w:pPr>
            <w:r w:rsidRPr="00F83960">
              <w:rPr>
                <w:spacing w:val="-10"/>
                <w:sz w:val="20"/>
              </w:rPr>
              <w:t>0</w:t>
            </w:r>
          </w:p>
        </w:tc>
        <w:tc>
          <w:tcPr>
            <w:tcW w:w="1623" w:type="dxa"/>
          </w:tcPr>
          <w:p w14:paraId="0013ACDD" w14:textId="77777777" w:rsidR="001518CD" w:rsidRPr="00F83960" w:rsidRDefault="00C2189D">
            <w:pPr>
              <w:pStyle w:val="TableParagraph"/>
              <w:spacing w:line="210" w:lineRule="exact"/>
              <w:ind w:left="24"/>
              <w:jc w:val="center"/>
              <w:rPr>
                <w:sz w:val="20"/>
              </w:rPr>
            </w:pPr>
            <w:r w:rsidRPr="00F83960">
              <w:rPr>
                <w:spacing w:val="-5"/>
                <w:sz w:val="20"/>
              </w:rPr>
              <w:t>0%</w:t>
            </w:r>
          </w:p>
        </w:tc>
      </w:tr>
      <w:tr w:rsidR="001518CD" w:rsidRPr="00996077" w14:paraId="32561A35" w14:textId="77777777" w:rsidTr="00996077">
        <w:trPr>
          <w:trHeight w:val="229"/>
        </w:trPr>
        <w:tc>
          <w:tcPr>
            <w:tcW w:w="3286" w:type="dxa"/>
          </w:tcPr>
          <w:p w14:paraId="2E8E42AF" w14:textId="77777777" w:rsidR="001518CD" w:rsidRPr="001420E7" w:rsidRDefault="00C2189D">
            <w:pPr>
              <w:pStyle w:val="TableParagraph"/>
              <w:spacing w:line="210" w:lineRule="exact"/>
              <w:ind w:left="0" w:right="90"/>
              <w:jc w:val="right"/>
              <w:rPr>
                <w:sz w:val="20"/>
              </w:rPr>
            </w:pPr>
            <w:r w:rsidRPr="001420E7">
              <w:rPr>
                <w:spacing w:val="-2"/>
                <w:sz w:val="20"/>
              </w:rPr>
              <w:t>Multi-</w:t>
            </w:r>
            <w:r w:rsidRPr="001420E7">
              <w:rPr>
                <w:spacing w:val="-4"/>
                <w:sz w:val="20"/>
              </w:rPr>
              <w:t>Race</w:t>
            </w:r>
          </w:p>
        </w:tc>
        <w:tc>
          <w:tcPr>
            <w:tcW w:w="900" w:type="dxa"/>
          </w:tcPr>
          <w:p w14:paraId="22A0EFFD" w14:textId="5787D979" w:rsidR="001518CD" w:rsidRPr="001420E7" w:rsidRDefault="006400AF">
            <w:pPr>
              <w:pStyle w:val="TableParagraph"/>
              <w:spacing w:line="210" w:lineRule="exact"/>
              <w:ind w:left="22" w:right="5"/>
              <w:jc w:val="center"/>
              <w:rPr>
                <w:sz w:val="20"/>
              </w:rPr>
            </w:pPr>
            <w:r w:rsidRPr="001420E7">
              <w:rPr>
                <w:spacing w:val="-10"/>
                <w:sz w:val="20"/>
              </w:rPr>
              <w:t>230</w:t>
            </w:r>
          </w:p>
        </w:tc>
        <w:tc>
          <w:tcPr>
            <w:tcW w:w="852" w:type="dxa"/>
          </w:tcPr>
          <w:p w14:paraId="132377F5" w14:textId="53332580" w:rsidR="001518CD" w:rsidRPr="001420E7" w:rsidRDefault="006400AF">
            <w:pPr>
              <w:pStyle w:val="TableParagraph"/>
              <w:spacing w:line="210" w:lineRule="exact"/>
              <w:ind w:left="18" w:right="2"/>
              <w:jc w:val="center"/>
              <w:rPr>
                <w:sz w:val="20"/>
              </w:rPr>
            </w:pPr>
            <w:r w:rsidRPr="001420E7">
              <w:rPr>
                <w:spacing w:val="-5"/>
                <w:sz w:val="20"/>
              </w:rPr>
              <w:t>1.3%</w:t>
            </w:r>
          </w:p>
        </w:tc>
        <w:tc>
          <w:tcPr>
            <w:tcW w:w="835" w:type="dxa"/>
          </w:tcPr>
          <w:p w14:paraId="52BDAA93" w14:textId="16C3A027" w:rsidR="001518CD" w:rsidRPr="00F83960" w:rsidRDefault="00F83960">
            <w:pPr>
              <w:pStyle w:val="TableParagraph"/>
              <w:spacing w:line="210" w:lineRule="exact"/>
              <w:ind w:left="20"/>
              <w:jc w:val="center"/>
              <w:rPr>
                <w:sz w:val="20"/>
              </w:rPr>
            </w:pPr>
            <w:r w:rsidRPr="00F83960">
              <w:rPr>
                <w:spacing w:val="-10"/>
                <w:sz w:val="20"/>
              </w:rPr>
              <w:t>1</w:t>
            </w:r>
          </w:p>
        </w:tc>
        <w:tc>
          <w:tcPr>
            <w:tcW w:w="901" w:type="dxa"/>
          </w:tcPr>
          <w:p w14:paraId="5145A88F" w14:textId="7AE46452" w:rsidR="001518CD" w:rsidRPr="00F83960" w:rsidRDefault="00F83960">
            <w:pPr>
              <w:pStyle w:val="TableParagraph"/>
              <w:spacing w:line="210" w:lineRule="exact"/>
              <w:ind w:left="18" w:right="2"/>
              <w:jc w:val="center"/>
              <w:rPr>
                <w:sz w:val="20"/>
              </w:rPr>
            </w:pPr>
            <w:r w:rsidRPr="00F83960">
              <w:rPr>
                <w:spacing w:val="-5"/>
                <w:sz w:val="20"/>
              </w:rPr>
              <w:t>3.7%</w:t>
            </w:r>
          </w:p>
        </w:tc>
        <w:tc>
          <w:tcPr>
            <w:tcW w:w="783" w:type="dxa"/>
          </w:tcPr>
          <w:p w14:paraId="78606A03" w14:textId="77777777" w:rsidR="001518CD" w:rsidRPr="00F83960" w:rsidRDefault="00C2189D">
            <w:pPr>
              <w:pStyle w:val="TableParagraph"/>
              <w:spacing w:line="210" w:lineRule="exact"/>
              <w:ind w:left="18"/>
              <w:jc w:val="center"/>
              <w:rPr>
                <w:sz w:val="20"/>
              </w:rPr>
            </w:pPr>
            <w:r w:rsidRPr="00F83960">
              <w:rPr>
                <w:spacing w:val="-10"/>
                <w:sz w:val="20"/>
              </w:rPr>
              <w:t>0</w:t>
            </w:r>
          </w:p>
        </w:tc>
        <w:tc>
          <w:tcPr>
            <w:tcW w:w="1623" w:type="dxa"/>
          </w:tcPr>
          <w:p w14:paraId="25CFDCCB" w14:textId="77777777" w:rsidR="001518CD" w:rsidRPr="00F83960" w:rsidRDefault="00C2189D">
            <w:pPr>
              <w:pStyle w:val="TableParagraph"/>
              <w:spacing w:line="210" w:lineRule="exact"/>
              <w:ind w:left="24"/>
              <w:jc w:val="center"/>
              <w:rPr>
                <w:sz w:val="20"/>
              </w:rPr>
            </w:pPr>
            <w:r w:rsidRPr="00F83960">
              <w:rPr>
                <w:spacing w:val="-5"/>
                <w:sz w:val="20"/>
              </w:rPr>
              <w:t>0%</w:t>
            </w:r>
          </w:p>
        </w:tc>
      </w:tr>
      <w:tr w:rsidR="001518CD" w:rsidRPr="00996077" w14:paraId="060472D7" w14:textId="77777777" w:rsidTr="00996077">
        <w:trPr>
          <w:trHeight w:val="229"/>
        </w:trPr>
        <w:tc>
          <w:tcPr>
            <w:tcW w:w="3286" w:type="dxa"/>
          </w:tcPr>
          <w:p w14:paraId="2C384184" w14:textId="77777777" w:rsidR="001518CD" w:rsidRPr="001420E7" w:rsidRDefault="00C2189D">
            <w:pPr>
              <w:pStyle w:val="TableParagraph"/>
              <w:spacing w:line="210" w:lineRule="exact"/>
              <w:ind w:left="0" w:right="92"/>
              <w:jc w:val="right"/>
              <w:rPr>
                <w:sz w:val="20"/>
              </w:rPr>
            </w:pPr>
            <w:r w:rsidRPr="001420E7">
              <w:rPr>
                <w:sz w:val="20"/>
              </w:rPr>
              <w:t>Other/Not</w:t>
            </w:r>
            <w:r w:rsidRPr="001420E7">
              <w:rPr>
                <w:spacing w:val="-11"/>
                <w:sz w:val="20"/>
              </w:rPr>
              <w:t xml:space="preserve"> </w:t>
            </w:r>
            <w:r w:rsidRPr="001420E7">
              <w:rPr>
                <w:spacing w:val="-2"/>
                <w:sz w:val="20"/>
              </w:rPr>
              <w:t>Specified</w:t>
            </w:r>
          </w:p>
        </w:tc>
        <w:tc>
          <w:tcPr>
            <w:tcW w:w="900" w:type="dxa"/>
          </w:tcPr>
          <w:p w14:paraId="05362BC4" w14:textId="17FBDB87" w:rsidR="001518CD" w:rsidRPr="001420E7" w:rsidRDefault="006400AF">
            <w:pPr>
              <w:pStyle w:val="TableParagraph"/>
              <w:spacing w:line="210" w:lineRule="exact"/>
              <w:ind w:left="22" w:right="5"/>
              <w:jc w:val="center"/>
              <w:rPr>
                <w:sz w:val="20"/>
              </w:rPr>
            </w:pPr>
            <w:r w:rsidRPr="001420E7">
              <w:rPr>
                <w:spacing w:val="-5"/>
                <w:sz w:val="20"/>
              </w:rPr>
              <w:t>16</w:t>
            </w:r>
          </w:p>
        </w:tc>
        <w:tc>
          <w:tcPr>
            <w:tcW w:w="852" w:type="dxa"/>
          </w:tcPr>
          <w:p w14:paraId="0A39A445" w14:textId="3E9B57BF" w:rsidR="001518CD" w:rsidRPr="001420E7" w:rsidRDefault="006400AF">
            <w:pPr>
              <w:pStyle w:val="TableParagraph"/>
              <w:spacing w:line="210" w:lineRule="exact"/>
              <w:ind w:left="18" w:right="2"/>
              <w:jc w:val="center"/>
              <w:rPr>
                <w:sz w:val="20"/>
              </w:rPr>
            </w:pPr>
            <w:r w:rsidRPr="001420E7">
              <w:rPr>
                <w:spacing w:val="-5"/>
                <w:sz w:val="20"/>
              </w:rPr>
              <w:t>0.08%</w:t>
            </w:r>
          </w:p>
        </w:tc>
        <w:tc>
          <w:tcPr>
            <w:tcW w:w="835" w:type="dxa"/>
          </w:tcPr>
          <w:p w14:paraId="605FA908" w14:textId="77777777" w:rsidR="001518CD" w:rsidRPr="00F83960" w:rsidRDefault="00C2189D">
            <w:pPr>
              <w:pStyle w:val="TableParagraph"/>
              <w:spacing w:line="210" w:lineRule="exact"/>
              <w:ind w:left="20"/>
              <w:jc w:val="center"/>
              <w:rPr>
                <w:sz w:val="20"/>
              </w:rPr>
            </w:pPr>
            <w:r w:rsidRPr="00F83960">
              <w:rPr>
                <w:spacing w:val="-10"/>
                <w:sz w:val="20"/>
              </w:rPr>
              <w:t>0</w:t>
            </w:r>
          </w:p>
        </w:tc>
        <w:tc>
          <w:tcPr>
            <w:tcW w:w="901" w:type="dxa"/>
          </w:tcPr>
          <w:p w14:paraId="50E47A10" w14:textId="77777777" w:rsidR="001518CD" w:rsidRPr="00F83960" w:rsidRDefault="00C2189D">
            <w:pPr>
              <w:pStyle w:val="TableParagraph"/>
              <w:spacing w:line="210" w:lineRule="exact"/>
              <w:ind w:left="18" w:right="2"/>
              <w:jc w:val="center"/>
              <w:rPr>
                <w:sz w:val="20"/>
              </w:rPr>
            </w:pPr>
            <w:r w:rsidRPr="00F83960">
              <w:rPr>
                <w:spacing w:val="-5"/>
                <w:sz w:val="20"/>
              </w:rPr>
              <w:t>0%</w:t>
            </w:r>
          </w:p>
        </w:tc>
        <w:tc>
          <w:tcPr>
            <w:tcW w:w="783" w:type="dxa"/>
          </w:tcPr>
          <w:p w14:paraId="682B8FB4" w14:textId="77777777" w:rsidR="001518CD" w:rsidRPr="00F83960" w:rsidRDefault="00C2189D">
            <w:pPr>
              <w:pStyle w:val="TableParagraph"/>
              <w:spacing w:line="210" w:lineRule="exact"/>
              <w:ind w:left="18"/>
              <w:jc w:val="center"/>
              <w:rPr>
                <w:sz w:val="20"/>
              </w:rPr>
            </w:pPr>
            <w:r w:rsidRPr="00F83960">
              <w:rPr>
                <w:spacing w:val="-10"/>
                <w:sz w:val="20"/>
              </w:rPr>
              <w:t>0</w:t>
            </w:r>
          </w:p>
        </w:tc>
        <w:tc>
          <w:tcPr>
            <w:tcW w:w="1623" w:type="dxa"/>
          </w:tcPr>
          <w:p w14:paraId="6A34C8B3" w14:textId="77777777" w:rsidR="001518CD" w:rsidRPr="00F83960" w:rsidRDefault="00C2189D">
            <w:pPr>
              <w:pStyle w:val="TableParagraph"/>
              <w:spacing w:line="210" w:lineRule="exact"/>
              <w:ind w:left="24"/>
              <w:jc w:val="center"/>
              <w:rPr>
                <w:sz w:val="20"/>
              </w:rPr>
            </w:pPr>
            <w:r w:rsidRPr="00F83960">
              <w:rPr>
                <w:spacing w:val="-5"/>
                <w:sz w:val="20"/>
              </w:rPr>
              <w:t>0%</w:t>
            </w:r>
          </w:p>
        </w:tc>
      </w:tr>
      <w:tr w:rsidR="001518CD" w:rsidRPr="00996077" w14:paraId="09612FF9" w14:textId="77777777" w:rsidTr="00996077">
        <w:trPr>
          <w:trHeight w:val="232"/>
        </w:trPr>
        <w:tc>
          <w:tcPr>
            <w:tcW w:w="3286" w:type="dxa"/>
          </w:tcPr>
          <w:p w14:paraId="73B66696" w14:textId="77777777" w:rsidR="001518CD" w:rsidRPr="001420E7" w:rsidRDefault="00C2189D">
            <w:pPr>
              <w:pStyle w:val="TableParagraph"/>
              <w:spacing w:line="212" w:lineRule="exact"/>
              <w:ind w:left="0" w:right="88"/>
              <w:jc w:val="right"/>
              <w:rPr>
                <w:rFonts w:ascii="Arial"/>
                <w:b/>
                <w:sz w:val="20"/>
              </w:rPr>
            </w:pPr>
            <w:r w:rsidRPr="001420E7">
              <w:rPr>
                <w:rFonts w:ascii="Arial"/>
                <w:b/>
                <w:spacing w:val="-2"/>
                <w:sz w:val="20"/>
              </w:rPr>
              <w:t>Total</w:t>
            </w:r>
          </w:p>
        </w:tc>
        <w:tc>
          <w:tcPr>
            <w:tcW w:w="900" w:type="dxa"/>
          </w:tcPr>
          <w:p w14:paraId="378A8972" w14:textId="33663635" w:rsidR="001518CD" w:rsidRPr="001420E7" w:rsidRDefault="00C2189D">
            <w:pPr>
              <w:pStyle w:val="TableParagraph"/>
              <w:spacing w:line="212" w:lineRule="exact"/>
              <w:ind w:left="22" w:right="5"/>
              <w:jc w:val="center"/>
              <w:rPr>
                <w:sz w:val="20"/>
              </w:rPr>
            </w:pPr>
            <w:r w:rsidRPr="001420E7">
              <w:rPr>
                <w:spacing w:val="-2"/>
                <w:sz w:val="20"/>
              </w:rPr>
              <w:t>1</w:t>
            </w:r>
            <w:r w:rsidR="00E10BB0" w:rsidRPr="001420E7">
              <w:rPr>
                <w:spacing w:val="-2"/>
                <w:sz w:val="20"/>
              </w:rPr>
              <w:t>7</w:t>
            </w:r>
            <w:r w:rsidRPr="001420E7">
              <w:rPr>
                <w:spacing w:val="-2"/>
                <w:sz w:val="20"/>
              </w:rPr>
              <w:t>,</w:t>
            </w:r>
            <w:r w:rsidR="00E10BB0" w:rsidRPr="001420E7">
              <w:rPr>
                <w:spacing w:val="-2"/>
                <w:sz w:val="20"/>
              </w:rPr>
              <w:t>590</w:t>
            </w:r>
          </w:p>
        </w:tc>
        <w:tc>
          <w:tcPr>
            <w:tcW w:w="852" w:type="dxa"/>
          </w:tcPr>
          <w:p w14:paraId="58C7A51E" w14:textId="77777777" w:rsidR="001518CD" w:rsidRPr="001420E7" w:rsidRDefault="00C2189D">
            <w:pPr>
              <w:pStyle w:val="TableParagraph"/>
              <w:spacing w:line="212" w:lineRule="exact"/>
              <w:ind w:left="18" w:right="2"/>
              <w:jc w:val="center"/>
              <w:rPr>
                <w:sz w:val="20"/>
              </w:rPr>
            </w:pPr>
            <w:r w:rsidRPr="001420E7">
              <w:rPr>
                <w:spacing w:val="-4"/>
                <w:sz w:val="20"/>
              </w:rPr>
              <w:t>100%</w:t>
            </w:r>
          </w:p>
        </w:tc>
        <w:tc>
          <w:tcPr>
            <w:tcW w:w="835" w:type="dxa"/>
          </w:tcPr>
          <w:p w14:paraId="7E164D68" w14:textId="5CF4F95B" w:rsidR="001518CD" w:rsidRPr="00F83960" w:rsidRDefault="00C2189D">
            <w:pPr>
              <w:pStyle w:val="TableParagraph"/>
              <w:spacing w:line="212" w:lineRule="exact"/>
              <w:ind w:left="20" w:right="5"/>
              <w:jc w:val="center"/>
              <w:rPr>
                <w:sz w:val="20"/>
              </w:rPr>
            </w:pPr>
            <w:r w:rsidRPr="00F83960">
              <w:rPr>
                <w:spacing w:val="-5"/>
                <w:sz w:val="20"/>
              </w:rPr>
              <w:t>2</w:t>
            </w:r>
            <w:r w:rsidR="00F83960" w:rsidRPr="00F83960">
              <w:rPr>
                <w:spacing w:val="-5"/>
                <w:sz w:val="20"/>
              </w:rPr>
              <w:t>7</w:t>
            </w:r>
          </w:p>
        </w:tc>
        <w:tc>
          <w:tcPr>
            <w:tcW w:w="901" w:type="dxa"/>
          </w:tcPr>
          <w:p w14:paraId="38A482FF" w14:textId="77777777" w:rsidR="001518CD" w:rsidRPr="00F83960" w:rsidRDefault="00C2189D">
            <w:pPr>
              <w:pStyle w:val="TableParagraph"/>
              <w:spacing w:line="212" w:lineRule="exact"/>
              <w:ind w:left="18" w:right="2"/>
              <w:jc w:val="center"/>
              <w:rPr>
                <w:sz w:val="20"/>
              </w:rPr>
            </w:pPr>
            <w:r w:rsidRPr="00F83960">
              <w:rPr>
                <w:spacing w:val="-4"/>
                <w:sz w:val="20"/>
              </w:rPr>
              <w:t>100%</w:t>
            </w:r>
          </w:p>
        </w:tc>
        <w:tc>
          <w:tcPr>
            <w:tcW w:w="783" w:type="dxa"/>
          </w:tcPr>
          <w:p w14:paraId="1A423FFD" w14:textId="784F5360" w:rsidR="001518CD" w:rsidRPr="00F83960" w:rsidRDefault="00F83960">
            <w:pPr>
              <w:pStyle w:val="TableParagraph"/>
              <w:spacing w:line="212" w:lineRule="exact"/>
              <w:ind w:left="18"/>
              <w:jc w:val="center"/>
              <w:rPr>
                <w:sz w:val="20"/>
              </w:rPr>
            </w:pPr>
            <w:r w:rsidRPr="00F83960">
              <w:rPr>
                <w:spacing w:val="-10"/>
                <w:sz w:val="20"/>
              </w:rPr>
              <w:t>8</w:t>
            </w:r>
          </w:p>
        </w:tc>
        <w:tc>
          <w:tcPr>
            <w:tcW w:w="1623" w:type="dxa"/>
          </w:tcPr>
          <w:p w14:paraId="7A9D8E18" w14:textId="77777777" w:rsidR="001518CD" w:rsidRPr="00F83960" w:rsidRDefault="00C2189D">
            <w:pPr>
              <w:pStyle w:val="TableParagraph"/>
              <w:spacing w:line="212" w:lineRule="exact"/>
              <w:ind w:left="24" w:right="5"/>
              <w:jc w:val="center"/>
              <w:rPr>
                <w:sz w:val="20"/>
              </w:rPr>
            </w:pPr>
            <w:r w:rsidRPr="00F83960">
              <w:rPr>
                <w:spacing w:val="-4"/>
                <w:sz w:val="20"/>
              </w:rPr>
              <w:t>100%</w:t>
            </w:r>
          </w:p>
        </w:tc>
      </w:tr>
      <w:tr w:rsidR="001518CD" w:rsidRPr="00996077" w14:paraId="18B74A83" w14:textId="77777777" w:rsidTr="00996077">
        <w:trPr>
          <w:trHeight w:val="230"/>
        </w:trPr>
        <w:tc>
          <w:tcPr>
            <w:tcW w:w="9180" w:type="dxa"/>
            <w:gridSpan w:val="7"/>
            <w:shd w:val="clear" w:color="auto" w:fill="DCE6F0"/>
          </w:tcPr>
          <w:p w14:paraId="707A23AB" w14:textId="38FA87B0" w:rsidR="001518CD" w:rsidRPr="00F83960" w:rsidRDefault="00E10BB0">
            <w:pPr>
              <w:pStyle w:val="TableParagraph"/>
              <w:spacing w:line="210" w:lineRule="exact"/>
              <w:rPr>
                <w:rFonts w:ascii="Arial"/>
                <w:b/>
                <w:sz w:val="20"/>
              </w:rPr>
            </w:pPr>
            <w:r w:rsidRPr="00F83960">
              <w:rPr>
                <w:rFonts w:ascii="Arial"/>
                <w:b/>
                <w:sz w:val="20"/>
              </w:rPr>
              <w:t>Sex</w:t>
            </w:r>
          </w:p>
        </w:tc>
      </w:tr>
      <w:tr w:rsidR="001518CD" w:rsidRPr="00996077" w14:paraId="4F8EE447" w14:textId="77777777" w:rsidTr="00996077">
        <w:trPr>
          <w:trHeight w:val="229"/>
        </w:trPr>
        <w:tc>
          <w:tcPr>
            <w:tcW w:w="3286" w:type="dxa"/>
          </w:tcPr>
          <w:p w14:paraId="4AB252F0" w14:textId="77777777" w:rsidR="001518CD" w:rsidRPr="001420E7" w:rsidRDefault="00C2189D">
            <w:pPr>
              <w:pStyle w:val="TableParagraph"/>
              <w:spacing w:line="210" w:lineRule="exact"/>
              <w:ind w:left="0" w:right="90"/>
              <w:jc w:val="right"/>
              <w:rPr>
                <w:sz w:val="20"/>
              </w:rPr>
            </w:pPr>
            <w:r w:rsidRPr="001420E7">
              <w:rPr>
                <w:spacing w:val="-4"/>
                <w:sz w:val="20"/>
              </w:rPr>
              <w:t>Male</w:t>
            </w:r>
          </w:p>
        </w:tc>
        <w:tc>
          <w:tcPr>
            <w:tcW w:w="900" w:type="dxa"/>
          </w:tcPr>
          <w:p w14:paraId="3624A8BD" w14:textId="57A026D4" w:rsidR="001518CD" w:rsidRPr="001420E7" w:rsidRDefault="00C2189D">
            <w:pPr>
              <w:pStyle w:val="TableParagraph"/>
              <w:spacing w:line="210" w:lineRule="exact"/>
              <w:ind w:left="22" w:right="5"/>
              <w:jc w:val="center"/>
              <w:rPr>
                <w:sz w:val="20"/>
              </w:rPr>
            </w:pPr>
            <w:r w:rsidRPr="001420E7">
              <w:rPr>
                <w:spacing w:val="-2"/>
                <w:sz w:val="20"/>
              </w:rPr>
              <w:t>1</w:t>
            </w:r>
            <w:r w:rsidR="006400AF" w:rsidRPr="001420E7">
              <w:rPr>
                <w:spacing w:val="-2"/>
                <w:sz w:val="20"/>
              </w:rPr>
              <w:t>3</w:t>
            </w:r>
            <w:r w:rsidRPr="001420E7">
              <w:rPr>
                <w:spacing w:val="-2"/>
                <w:sz w:val="20"/>
              </w:rPr>
              <w:t>,</w:t>
            </w:r>
            <w:r w:rsidR="006400AF" w:rsidRPr="001420E7">
              <w:rPr>
                <w:spacing w:val="-2"/>
                <w:sz w:val="20"/>
              </w:rPr>
              <w:t>268</w:t>
            </w:r>
          </w:p>
        </w:tc>
        <w:tc>
          <w:tcPr>
            <w:tcW w:w="852" w:type="dxa"/>
          </w:tcPr>
          <w:p w14:paraId="376A358D" w14:textId="77777777" w:rsidR="001518CD" w:rsidRPr="001420E7" w:rsidRDefault="00C2189D">
            <w:pPr>
              <w:pStyle w:val="TableParagraph"/>
              <w:spacing w:line="210" w:lineRule="exact"/>
              <w:ind w:left="18" w:right="2"/>
              <w:jc w:val="center"/>
              <w:rPr>
                <w:sz w:val="20"/>
              </w:rPr>
            </w:pPr>
            <w:r w:rsidRPr="001420E7">
              <w:rPr>
                <w:spacing w:val="-5"/>
                <w:sz w:val="20"/>
              </w:rPr>
              <w:t>75%</w:t>
            </w:r>
          </w:p>
        </w:tc>
        <w:tc>
          <w:tcPr>
            <w:tcW w:w="835" w:type="dxa"/>
          </w:tcPr>
          <w:p w14:paraId="0095225E" w14:textId="698A6006" w:rsidR="001518CD" w:rsidRPr="00F83960" w:rsidRDefault="00C2189D">
            <w:pPr>
              <w:pStyle w:val="TableParagraph"/>
              <w:spacing w:line="210" w:lineRule="exact"/>
              <w:ind w:left="20" w:right="5"/>
              <w:jc w:val="center"/>
              <w:rPr>
                <w:sz w:val="20"/>
              </w:rPr>
            </w:pPr>
            <w:r w:rsidRPr="00F83960">
              <w:rPr>
                <w:spacing w:val="-5"/>
                <w:sz w:val="20"/>
              </w:rPr>
              <w:t>1</w:t>
            </w:r>
            <w:r w:rsidR="00F83960" w:rsidRPr="00F83960">
              <w:rPr>
                <w:spacing w:val="-5"/>
                <w:sz w:val="20"/>
              </w:rPr>
              <w:t>4</w:t>
            </w:r>
          </w:p>
        </w:tc>
        <w:tc>
          <w:tcPr>
            <w:tcW w:w="901" w:type="dxa"/>
          </w:tcPr>
          <w:p w14:paraId="74540FD7" w14:textId="5D263A66" w:rsidR="001518CD" w:rsidRPr="00F83960" w:rsidRDefault="00C2189D">
            <w:pPr>
              <w:pStyle w:val="TableParagraph"/>
              <w:spacing w:line="210" w:lineRule="exact"/>
              <w:ind w:left="18" w:right="2"/>
              <w:jc w:val="center"/>
              <w:rPr>
                <w:sz w:val="20"/>
              </w:rPr>
            </w:pPr>
            <w:r w:rsidRPr="00F83960">
              <w:rPr>
                <w:spacing w:val="-5"/>
                <w:sz w:val="20"/>
              </w:rPr>
              <w:t>5</w:t>
            </w:r>
            <w:r w:rsidR="00F83960" w:rsidRPr="00F83960">
              <w:rPr>
                <w:spacing w:val="-5"/>
                <w:sz w:val="20"/>
              </w:rPr>
              <w:t>1.9</w:t>
            </w:r>
            <w:r w:rsidRPr="00F83960">
              <w:rPr>
                <w:spacing w:val="-5"/>
                <w:sz w:val="20"/>
              </w:rPr>
              <w:t>%</w:t>
            </w:r>
          </w:p>
        </w:tc>
        <w:tc>
          <w:tcPr>
            <w:tcW w:w="783" w:type="dxa"/>
          </w:tcPr>
          <w:p w14:paraId="57F0A4F0" w14:textId="6D6446EE" w:rsidR="001518CD" w:rsidRPr="00F83960" w:rsidRDefault="00F83960">
            <w:pPr>
              <w:pStyle w:val="TableParagraph"/>
              <w:spacing w:line="210" w:lineRule="exact"/>
              <w:ind w:left="18"/>
              <w:jc w:val="center"/>
              <w:rPr>
                <w:sz w:val="20"/>
              </w:rPr>
            </w:pPr>
            <w:r w:rsidRPr="00F83960">
              <w:rPr>
                <w:sz w:val="20"/>
              </w:rPr>
              <w:t>6</w:t>
            </w:r>
          </w:p>
        </w:tc>
        <w:tc>
          <w:tcPr>
            <w:tcW w:w="1623" w:type="dxa"/>
          </w:tcPr>
          <w:p w14:paraId="45F47DE7" w14:textId="3C505889" w:rsidR="001518CD" w:rsidRPr="00F83960" w:rsidRDefault="00F83960">
            <w:pPr>
              <w:pStyle w:val="TableParagraph"/>
              <w:spacing w:line="210" w:lineRule="exact"/>
              <w:ind w:left="24" w:right="5"/>
              <w:jc w:val="center"/>
              <w:rPr>
                <w:sz w:val="20"/>
              </w:rPr>
            </w:pPr>
            <w:r w:rsidRPr="00F83960">
              <w:rPr>
                <w:spacing w:val="-4"/>
                <w:sz w:val="20"/>
              </w:rPr>
              <w:t>75%</w:t>
            </w:r>
          </w:p>
        </w:tc>
      </w:tr>
      <w:tr w:rsidR="001518CD" w:rsidRPr="00996077" w14:paraId="0520E747" w14:textId="77777777" w:rsidTr="00996077">
        <w:trPr>
          <w:trHeight w:val="229"/>
        </w:trPr>
        <w:tc>
          <w:tcPr>
            <w:tcW w:w="3286" w:type="dxa"/>
          </w:tcPr>
          <w:p w14:paraId="37D85E12" w14:textId="77777777" w:rsidR="001518CD" w:rsidRPr="001420E7" w:rsidRDefault="00C2189D">
            <w:pPr>
              <w:pStyle w:val="TableParagraph"/>
              <w:spacing w:line="210" w:lineRule="exact"/>
              <w:ind w:left="0" w:right="91"/>
              <w:jc w:val="right"/>
              <w:rPr>
                <w:sz w:val="20"/>
              </w:rPr>
            </w:pPr>
            <w:r w:rsidRPr="001420E7">
              <w:rPr>
                <w:spacing w:val="-2"/>
                <w:sz w:val="20"/>
              </w:rPr>
              <w:t>Female</w:t>
            </w:r>
          </w:p>
        </w:tc>
        <w:tc>
          <w:tcPr>
            <w:tcW w:w="900" w:type="dxa"/>
          </w:tcPr>
          <w:p w14:paraId="029DB00F" w14:textId="167452D5" w:rsidR="001518CD" w:rsidRPr="001420E7" w:rsidRDefault="006400AF">
            <w:pPr>
              <w:pStyle w:val="TableParagraph"/>
              <w:spacing w:line="210" w:lineRule="exact"/>
              <w:ind w:left="22" w:right="5"/>
              <w:jc w:val="center"/>
              <w:rPr>
                <w:sz w:val="20"/>
              </w:rPr>
            </w:pPr>
            <w:r w:rsidRPr="001420E7">
              <w:rPr>
                <w:spacing w:val="-2"/>
                <w:sz w:val="20"/>
              </w:rPr>
              <w:t>4,322</w:t>
            </w:r>
          </w:p>
        </w:tc>
        <w:tc>
          <w:tcPr>
            <w:tcW w:w="852" w:type="dxa"/>
          </w:tcPr>
          <w:p w14:paraId="7677E8EB" w14:textId="77777777" w:rsidR="001518CD" w:rsidRPr="001420E7" w:rsidRDefault="00C2189D">
            <w:pPr>
              <w:pStyle w:val="TableParagraph"/>
              <w:spacing w:line="210" w:lineRule="exact"/>
              <w:ind w:left="18" w:right="2"/>
              <w:jc w:val="center"/>
              <w:rPr>
                <w:sz w:val="20"/>
              </w:rPr>
            </w:pPr>
            <w:r w:rsidRPr="001420E7">
              <w:rPr>
                <w:spacing w:val="-5"/>
                <w:sz w:val="20"/>
              </w:rPr>
              <w:t>25%</w:t>
            </w:r>
          </w:p>
        </w:tc>
        <w:tc>
          <w:tcPr>
            <w:tcW w:w="835" w:type="dxa"/>
          </w:tcPr>
          <w:p w14:paraId="712F656C" w14:textId="39F65BFF" w:rsidR="001518CD" w:rsidRPr="00F83960" w:rsidRDefault="00F83960">
            <w:pPr>
              <w:pStyle w:val="TableParagraph"/>
              <w:spacing w:line="210" w:lineRule="exact"/>
              <w:ind w:left="20"/>
              <w:jc w:val="center"/>
              <w:rPr>
                <w:sz w:val="20"/>
              </w:rPr>
            </w:pPr>
            <w:r w:rsidRPr="00F83960">
              <w:rPr>
                <w:spacing w:val="-10"/>
                <w:sz w:val="20"/>
              </w:rPr>
              <w:t>12</w:t>
            </w:r>
          </w:p>
        </w:tc>
        <w:tc>
          <w:tcPr>
            <w:tcW w:w="901" w:type="dxa"/>
          </w:tcPr>
          <w:p w14:paraId="4252E049" w14:textId="4BFC4733" w:rsidR="001518CD" w:rsidRPr="00F83960" w:rsidRDefault="00C2189D">
            <w:pPr>
              <w:pStyle w:val="TableParagraph"/>
              <w:spacing w:line="210" w:lineRule="exact"/>
              <w:ind w:left="18" w:right="2"/>
              <w:jc w:val="center"/>
              <w:rPr>
                <w:sz w:val="20"/>
              </w:rPr>
            </w:pPr>
            <w:r w:rsidRPr="00F83960">
              <w:rPr>
                <w:spacing w:val="-5"/>
                <w:sz w:val="20"/>
              </w:rPr>
              <w:t>4</w:t>
            </w:r>
            <w:r w:rsidR="00F83960" w:rsidRPr="00F83960">
              <w:rPr>
                <w:spacing w:val="-5"/>
                <w:sz w:val="20"/>
              </w:rPr>
              <w:t>4.4</w:t>
            </w:r>
            <w:r w:rsidRPr="00F83960">
              <w:rPr>
                <w:spacing w:val="-5"/>
                <w:sz w:val="20"/>
              </w:rPr>
              <w:t>%</w:t>
            </w:r>
          </w:p>
        </w:tc>
        <w:tc>
          <w:tcPr>
            <w:tcW w:w="783" w:type="dxa"/>
          </w:tcPr>
          <w:p w14:paraId="00733AB2" w14:textId="59DAEA8B" w:rsidR="001518CD" w:rsidRPr="00F83960" w:rsidRDefault="00F83960">
            <w:pPr>
              <w:pStyle w:val="TableParagraph"/>
              <w:spacing w:line="210" w:lineRule="exact"/>
              <w:ind w:left="18"/>
              <w:jc w:val="center"/>
              <w:rPr>
                <w:sz w:val="20"/>
              </w:rPr>
            </w:pPr>
            <w:r w:rsidRPr="00F83960">
              <w:rPr>
                <w:spacing w:val="-10"/>
                <w:sz w:val="20"/>
              </w:rPr>
              <w:t>2</w:t>
            </w:r>
          </w:p>
        </w:tc>
        <w:tc>
          <w:tcPr>
            <w:tcW w:w="1623" w:type="dxa"/>
          </w:tcPr>
          <w:p w14:paraId="5F9F80E6" w14:textId="7EF879BF" w:rsidR="001518CD" w:rsidRPr="00F83960" w:rsidRDefault="00F83960">
            <w:pPr>
              <w:pStyle w:val="TableParagraph"/>
              <w:spacing w:line="210" w:lineRule="exact"/>
              <w:ind w:left="24"/>
              <w:jc w:val="center"/>
              <w:rPr>
                <w:sz w:val="20"/>
              </w:rPr>
            </w:pPr>
            <w:r w:rsidRPr="00F83960">
              <w:rPr>
                <w:spacing w:val="-5"/>
                <w:sz w:val="20"/>
              </w:rPr>
              <w:t>25%</w:t>
            </w:r>
          </w:p>
        </w:tc>
      </w:tr>
      <w:tr w:rsidR="001518CD" w:rsidRPr="00996077" w14:paraId="348B62FF" w14:textId="77777777" w:rsidTr="00996077">
        <w:trPr>
          <w:trHeight w:val="231"/>
        </w:trPr>
        <w:tc>
          <w:tcPr>
            <w:tcW w:w="3286" w:type="dxa"/>
          </w:tcPr>
          <w:p w14:paraId="0DF27C17" w14:textId="51938ECD" w:rsidR="001518CD" w:rsidRPr="001420E7" w:rsidRDefault="00E10BB0">
            <w:pPr>
              <w:pStyle w:val="TableParagraph"/>
              <w:spacing w:line="212" w:lineRule="exact"/>
              <w:ind w:left="0" w:right="95"/>
              <w:jc w:val="right"/>
              <w:rPr>
                <w:sz w:val="20"/>
              </w:rPr>
            </w:pPr>
            <w:r w:rsidRPr="001420E7">
              <w:rPr>
                <w:sz w:val="20"/>
              </w:rPr>
              <w:t>Unspecified</w:t>
            </w:r>
          </w:p>
        </w:tc>
        <w:tc>
          <w:tcPr>
            <w:tcW w:w="900" w:type="dxa"/>
          </w:tcPr>
          <w:p w14:paraId="2A8F47A3" w14:textId="77777777" w:rsidR="001518CD" w:rsidRPr="001420E7" w:rsidRDefault="00C2189D">
            <w:pPr>
              <w:pStyle w:val="TableParagraph"/>
              <w:spacing w:line="212" w:lineRule="exact"/>
              <w:ind w:left="22" w:right="5"/>
              <w:jc w:val="center"/>
              <w:rPr>
                <w:sz w:val="20"/>
              </w:rPr>
            </w:pPr>
            <w:r w:rsidRPr="001420E7">
              <w:rPr>
                <w:spacing w:val="-10"/>
                <w:sz w:val="20"/>
              </w:rPr>
              <w:t>0</w:t>
            </w:r>
          </w:p>
        </w:tc>
        <w:tc>
          <w:tcPr>
            <w:tcW w:w="852" w:type="dxa"/>
          </w:tcPr>
          <w:p w14:paraId="55BC046A" w14:textId="77777777" w:rsidR="001518CD" w:rsidRPr="001420E7" w:rsidRDefault="00C2189D">
            <w:pPr>
              <w:pStyle w:val="TableParagraph"/>
              <w:spacing w:line="212" w:lineRule="exact"/>
              <w:ind w:left="18" w:right="2"/>
              <w:jc w:val="center"/>
              <w:rPr>
                <w:sz w:val="20"/>
              </w:rPr>
            </w:pPr>
            <w:r w:rsidRPr="001420E7">
              <w:rPr>
                <w:spacing w:val="-5"/>
                <w:sz w:val="20"/>
              </w:rPr>
              <w:t>0%</w:t>
            </w:r>
          </w:p>
        </w:tc>
        <w:tc>
          <w:tcPr>
            <w:tcW w:w="835" w:type="dxa"/>
          </w:tcPr>
          <w:p w14:paraId="29024C4C" w14:textId="5607E6C3" w:rsidR="001518CD" w:rsidRPr="00F83960" w:rsidRDefault="00F83960">
            <w:pPr>
              <w:pStyle w:val="TableParagraph"/>
              <w:spacing w:line="212" w:lineRule="exact"/>
              <w:ind w:left="20"/>
              <w:jc w:val="center"/>
              <w:rPr>
                <w:sz w:val="20"/>
              </w:rPr>
            </w:pPr>
            <w:r w:rsidRPr="00F83960">
              <w:rPr>
                <w:spacing w:val="-10"/>
                <w:sz w:val="20"/>
              </w:rPr>
              <w:t>1</w:t>
            </w:r>
          </w:p>
        </w:tc>
        <w:tc>
          <w:tcPr>
            <w:tcW w:w="901" w:type="dxa"/>
          </w:tcPr>
          <w:p w14:paraId="5835C7C4" w14:textId="0AE9233F" w:rsidR="001518CD" w:rsidRPr="00F83960" w:rsidRDefault="00F83960">
            <w:pPr>
              <w:pStyle w:val="TableParagraph"/>
              <w:spacing w:line="212" w:lineRule="exact"/>
              <w:ind w:left="18" w:right="2"/>
              <w:jc w:val="center"/>
              <w:rPr>
                <w:sz w:val="20"/>
              </w:rPr>
            </w:pPr>
            <w:r w:rsidRPr="00F83960">
              <w:rPr>
                <w:spacing w:val="-5"/>
                <w:sz w:val="20"/>
              </w:rPr>
              <w:t>3.7%</w:t>
            </w:r>
          </w:p>
        </w:tc>
        <w:tc>
          <w:tcPr>
            <w:tcW w:w="783" w:type="dxa"/>
          </w:tcPr>
          <w:p w14:paraId="223D80F9" w14:textId="77777777" w:rsidR="001518CD" w:rsidRPr="00F83960" w:rsidRDefault="00C2189D">
            <w:pPr>
              <w:pStyle w:val="TableParagraph"/>
              <w:spacing w:line="212" w:lineRule="exact"/>
              <w:ind w:left="18"/>
              <w:jc w:val="center"/>
              <w:rPr>
                <w:sz w:val="20"/>
              </w:rPr>
            </w:pPr>
            <w:r w:rsidRPr="00F83960">
              <w:rPr>
                <w:spacing w:val="-10"/>
                <w:sz w:val="20"/>
              </w:rPr>
              <w:t>0</w:t>
            </w:r>
          </w:p>
        </w:tc>
        <w:tc>
          <w:tcPr>
            <w:tcW w:w="1623" w:type="dxa"/>
          </w:tcPr>
          <w:p w14:paraId="2C8990F9" w14:textId="77777777" w:rsidR="001518CD" w:rsidRPr="00F83960" w:rsidRDefault="00C2189D">
            <w:pPr>
              <w:pStyle w:val="TableParagraph"/>
              <w:spacing w:line="212" w:lineRule="exact"/>
              <w:ind w:left="24"/>
              <w:jc w:val="center"/>
              <w:rPr>
                <w:sz w:val="20"/>
              </w:rPr>
            </w:pPr>
            <w:r w:rsidRPr="00F83960">
              <w:rPr>
                <w:spacing w:val="-5"/>
                <w:sz w:val="20"/>
              </w:rPr>
              <w:t>0%</w:t>
            </w:r>
          </w:p>
        </w:tc>
      </w:tr>
      <w:tr w:rsidR="001518CD" w:rsidRPr="00996077" w14:paraId="4883A319" w14:textId="77777777" w:rsidTr="00996077">
        <w:trPr>
          <w:trHeight w:val="229"/>
        </w:trPr>
        <w:tc>
          <w:tcPr>
            <w:tcW w:w="3286" w:type="dxa"/>
          </w:tcPr>
          <w:p w14:paraId="62618F80" w14:textId="77777777" w:rsidR="001518CD" w:rsidRPr="001420E7" w:rsidRDefault="00C2189D">
            <w:pPr>
              <w:pStyle w:val="TableParagraph"/>
              <w:spacing w:line="210" w:lineRule="exact"/>
              <w:ind w:left="0" w:right="88"/>
              <w:jc w:val="right"/>
              <w:rPr>
                <w:rFonts w:ascii="Arial"/>
                <w:b/>
                <w:sz w:val="20"/>
              </w:rPr>
            </w:pPr>
            <w:r w:rsidRPr="001420E7">
              <w:rPr>
                <w:rFonts w:ascii="Arial"/>
                <w:b/>
                <w:spacing w:val="-2"/>
                <w:sz w:val="20"/>
              </w:rPr>
              <w:t>Total</w:t>
            </w:r>
          </w:p>
        </w:tc>
        <w:tc>
          <w:tcPr>
            <w:tcW w:w="900" w:type="dxa"/>
          </w:tcPr>
          <w:p w14:paraId="53CB0A8C" w14:textId="20AA90A5" w:rsidR="001518CD" w:rsidRPr="001420E7" w:rsidRDefault="00C2189D">
            <w:pPr>
              <w:pStyle w:val="TableParagraph"/>
              <w:spacing w:line="210" w:lineRule="exact"/>
              <w:ind w:left="22" w:right="5"/>
              <w:jc w:val="center"/>
              <w:rPr>
                <w:sz w:val="20"/>
              </w:rPr>
            </w:pPr>
            <w:r w:rsidRPr="001420E7">
              <w:rPr>
                <w:spacing w:val="-2"/>
                <w:sz w:val="20"/>
              </w:rPr>
              <w:t>1</w:t>
            </w:r>
            <w:r w:rsidR="00E10BB0" w:rsidRPr="001420E7">
              <w:rPr>
                <w:spacing w:val="-2"/>
                <w:sz w:val="20"/>
              </w:rPr>
              <w:t>7</w:t>
            </w:r>
            <w:r w:rsidRPr="001420E7">
              <w:rPr>
                <w:spacing w:val="-2"/>
                <w:sz w:val="20"/>
              </w:rPr>
              <w:t>,</w:t>
            </w:r>
            <w:r w:rsidR="00E10BB0" w:rsidRPr="001420E7">
              <w:rPr>
                <w:spacing w:val="-2"/>
                <w:sz w:val="20"/>
              </w:rPr>
              <w:t>590</w:t>
            </w:r>
          </w:p>
        </w:tc>
        <w:tc>
          <w:tcPr>
            <w:tcW w:w="852" w:type="dxa"/>
          </w:tcPr>
          <w:p w14:paraId="2F609007" w14:textId="77777777" w:rsidR="001518CD" w:rsidRPr="001420E7" w:rsidRDefault="00C2189D">
            <w:pPr>
              <w:pStyle w:val="TableParagraph"/>
              <w:spacing w:line="210" w:lineRule="exact"/>
              <w:ind w:left="18" w:right="2"/>
              <w:jc w:val="center"/>
              <w:rPr>
                <w:sz w:val="20"/>
              </w:rPr>
            </w:pPr>
            <w:r w:rsidRPr="001420E7">
              <w:rPr>
                <w:spacing w:val="-4"/>
                <w:sz w:val="20"/>
              </w:rPr>
              <w:t>100%</w:t>
            </w:r>
          </w:p>
        </w:tc>
        <w:tc>
          <w:tcPr>
            <w:tcW w:w="835" w:type="dxa"/>
          </w:tcPr>
          <w:p w14:paraId="268216FD" w14:textId="370DF77E" w:rsidR="001518CD" w:rsidRPr="00F83960" w:rsidRDefault="00C2189D">
            <w:pPr>
              <w:pStyle w:val="TableParagraph"/>
              <w:spacing w:line="210" w:lineRule="exact"/>
              <w:ind w:left="20" w:right="5"/>
              <w:jc w:val="center"/>
              <w:rPr>
                <w:sz w:val="20"/>
              </w:rPr>
            </w:pPr>
            <w:r w:rsidRPr="00F83960">
              <w:rPr>
                <w:spacing w:val="-5"/>
                <w:sz w:val="20"/>
              </w:rPr>
              <w:t>2</w:t>
            </w:r>
            <w:r w:rsidR="00F83960" w:rsidRPr="00F83960">
              <w:rPr>
                <w:spacing w:val="-5"/>
                <w:sz w:val="20"/>
              </w:rPr>
              <w:t>7</w:t>
            </w:r>
          </w:p>
        </w:tc>
        <w:tc>
          <w:tcPr>
            <w:tcW w:w="901" w:type="dxa"/>
          </w:tcPr>
          <w:p w14:paraId="67B8B575" w14:textId="77777777" w:rsidR="001518CD" w:rsidRPr="00F83960" w:rsidRDefault="00C2189D">
            <w:pPr>
              <w:pStyle w:val="TableParagraph"/>
              <w:spacing w:line="210" w:lineRule="exact"/>
              <w:ind w:left="18" w:right="2"/>
              <w:jc w:val="center"/>
              <w:rPr>
                <w:sz w:val="20"/>
              </w:rPr>
            </w:pPr>
            <w:r w:rsidRPr="00F83960">
              <w:rPr>
                <w:spacing w:val="-4"/>
                <w:sz w:val="20"/>
              </w:rPr>
              <w:t>100%</w:t>
            </w:r>
          </w:p>
        </w:tc>
        <w:tc>
          <w:tcPr>
            <w:tcW w:w="783" w:type="dxa"/>
          </w:tcPr>
          <w:p w14:paraId="341649A2" w14:textId="37354BC5" w:rsidR="001518CD" w:rsidRPr="00F83960" w:rsidRDefault="00F83960">
            <w:pPr>
              <w:pStyle w:val="TableParagraph"/>
              <w:spacing w:line="210" w:lineRule="exact"/>
              <w:ind w:left="18"/>
              <w:jc w:val="center"/>
              <w:rPr>
                <w:sz w:val="20"/>
              </w:rPr>
            </w:pPr>
            <w:r w:rsidRPr="00F83960">
              <w:rPr>
                <w:spacing w:val="-10"/>
                <w:sz w:val="20"/>
              </w:rPr>
              <w:t>8</w:t>
            </w:r>
          </w:p>
        </w:tc>
        <w:tc>
          <w:tcPr>
            <w:tcW w:w="1623" w:type="dxa"/>
          </w:tcPr>
          <w:p w14:paraId="5613968E" w14:textId="77777777" w:rsidR="001518CD" w:rsidRPr="00F83960" w:rsidRDefault="00C2189D">
            <w:pPr>
              <w:pStyle w:val="TableParagraph"/>
              <w:spacing w:line="210" w:lineRule="exact"/>
              <w:ind w:left="24" w:right="5"/>
              <w:jc w:val="center"/>
              <w:rPr>
                <w:sz w:val="20"/>
              </w:rPr>
            </w:pPr>
            <w:r w:rsidRPr="00F83960">
              <w:rPr>
                <w:spacing w:val="-4"/>
                <w:sz w:val="20"/>
              </w:rPr>
              <w:t>100%</w:t>
            </w:r>
          </w:p>
        </w:tc>
      </w:tr>
      <w:tr w:rsidR="001518CD" w:rsidRPr="00996077" w14:paraId="20AD771A" w14:textId="77777777" w:rsidTr="00996077">
        <w:trPr>
          <w:trHeight w:val="229"/>
        </w:trPr>
        <w:tc>
          <w:tcPr>
            <w:tcW w:w="9180" w:type="dxa"/>
            <w:gridSpan w:val="7"/>
            <w:shd w:val="clear" w:color="auto" w:fill="DCE6F0"/>
          </w:tcPr>
          <w:p w14:paraId="7D14C3EE" w14:textId="77777777" w:rsidR="001518CD" w:rsidRPr="00F83960" w:rsidRDefault="00C2189D">
            <w:pPr>
              <w:pStyle w:val="TableParagraph"/>
              <w:spacing w:line="210" w:lineRule="exact"/>
              <w:rPr>
                <w:rFonts w:ascii="Arial"/>
                <w:b/>
                <w:sz w:val="20"/>
              </w:rPr>
            </w:pPr>
            <w:r w:rsidRPr="00F83960">
              <w:rPr>
                <w:rFonts w:ascii="Arial"/>
                <w:b/>
                <w:sz w:val="20"/>
              </w:rPr>
              <w:t>Age</w:t>
            </w:r>
            <w:r w:rsidRPr="00F83960">
              <w:rPr>
                <w:rFonts w:ascii="Arial"/>
                <w:b/>
                <w:spacing w:val="-5"/>
                <w:sz w:val="20"/>
              </w:rPr>
              <w:t xml:space="preserve"> </w:t>
            </w:r>
            <w:r w:rsidRPr="00F83960">
              <w:rPr>
                <w:rFonts w:ascii="Arial"/>
                <w:b/>
                <w:sz w:val="20"/>
              </w:rPr>
              <w:t>(in</w:t>
            </w:r>
            <w:r w:rsidRPr="00F83960">
              <w:rPr>
                <w:rFonts w:ascii="Arial"/>
                <w:b/>
                <w:spacing w:val="-3"/>
                <w:sz w:val="20"/>
              </w:rPr>
              <w:t xml:space="preserve"> </w:t>
            </w:r>
            <w:r w:rsidRPr="00F83960">
              <w:rPr>
                <w:rFonts w:ascii="Arial"/>
                <w:b/>
                <w:spacing w:val="-2"/>
                <w:sz w:val="20"/>
              </w:rPr>
              <w:t>Years)</w:t>
            </w:r>
          </w:p>
        </w:tc>
      </w:tr>
      <w:tr w:rsidR="006400AF" w:rsidRPr="00996077" w14:paraId="36CB085A" w14:textId="77777777" w:rsidTr="00996077">
        <w:trPr>
          <w:trHeight w:val="229"/>
        </w:trPr>
        <w:tc>
          <w:tcPr>
            <w:tcW w:w="3286" w:type="dxa"/>
          </w:tcPr>
          <w:p w14:paraId="17B1D150" w14:textId="6930C426" w:rsidR="006400AF" w:rsidRPr="001420E7" w:rsidRDefault="006400AF">
            <w:pPr>
              <w:pStyle w:val="TableParagraph"/>
              <w:spacing w:line="210" w:lineRule="exact"/>
              <w:ind w:left="0" w:right="91"/>
              <w:jc w:val="right"/>
              <w:rPr>
                <w:spacing w:val="-2"/>
                <w:sz w:val="20"/>
              </w:rPr>
            </w:pPr>
            <w:r w:rsidRPr="001420E7">
              <w:rPr>
                <w:spacing w:val="-2"/>
                <w:sz w:val="20"/>
              </w:rPr>
              <w:t>Under 13</w:t>
            </w:r>
          </w:p>
        </w:tc>
        <w:tc>
          <w:tcPr>
            <w:tcW w:w="900" w:type="dxa"/>
          </w:tcPr>
          <w:p w14:paraId="1BB7BB70" w14:textId="0942036C" w:rsidR="006400AF" w:rsidRPr="001420E7" w:rsidRDefault="006400AF">
            <w:pPr>
              <w:pStyle w:val="TableParagraph"/>
              <w:spacing w:line="210" w:lineRule="exact"/>
              <w:ind w:left="22" w:right="5"/>
              <w:jc w:val="center"/>
              <w:rPr>
                <w:spacing w:val="-5"/>
                <w:sz w:val="20"/>
              </w:rPr>
            </w:pPr>
            <w:r w:rsidRPr="001420E7">
              <w:rPr>
                <w:spacing w:val="-5"/>
                <w:sz w:val="20"/>
              </w:rPr>
              <w:t>20</w:t>
            </w:r>
          </w:p>
        </w:tc>
        <w:tc>
          <w:tcPr>
            <w:tcW w:w="852" w:type="dxa"/>
          </w:tcPr>
          <w:p w14:paraId="729E7533" w14:textId="6FCFFE8C" w:rsidR="006400AF" w:rsidRPr="001420E7" w:rsidRDefault="001420E7">
            <w:pPr>
              <w:pStyle w:val="TableParagraph"/>
              <w:spacing w:line="210" w:lineRule="exact"/>
              <w:ind w:left="18" w:right="2"/>
              <w:jc w:val="center"/>
              <w:rPr>
                <w:spacing w:val="-5"/>
                <w:sz w:val="20"/>
              </w:rPr>
            </w:pPr>
            <w:r w:rsidRPr="001420E7">
              <w:rPr>
                <w:spacing w:val="-5"/>
                <w:sz w:val="20"/>
              </w:rPr>
              <w:t>0.09%</w:t>
            </w:r>
          </w:p>
        </w:tc>
        <w:tc>
          <w:tcPr>
            <w:tcW w:w="835" w:type="dxa"/>
          </w:tcPr>
          <w:p w14:paraId="44032A9A" w14:textId="77777777" w:rsidR="006400AF" w:rsidRPr="00F83960" w:rsidRDefault="006400AF">
            <w:pPr>
              <w:pStyle w:val="TableParagraph"/>
              <w:spacing w:line="210" w:lineRule="exact"/>
              <w:ind w:left="20"/>
              <w:jc w:val="center"/>
              <w:rPr>
                <w:spacing w:val="-10"/>
                <w:sz w:val="20"/>
              </w:rPr>
            </w:pPr>
          </w:p>
        </w:tc>
        <w:tc>
          <w:tcPr>
            <w:tcW w:w="901" w:type="dxa"/>
          </w:tcPr>
          <w:p w14:paraId="48862033" w14:textId="77777777" w:rsidR="006400AF" w:rsidRPr="00F83960" w:rsidRDefault="006400AF">
            <w:pPr>
              <w:pStyle w:val="TableParagraph"/>
              <w:spacing w:line="210" w:lineRule="exact"/>
              <w:ind w:left="18" w:right="2"/>
              <w:jc w:val="center"/>
              <w:rPr>
                <w:spacing w:val="-5"/>
                <w:sz w:val="20"/>
              </w:rPr>
            </w:pPr>
          </w:p>
        </w:tc>
        <w:tc>
          <w:tcPr>
            <w:tcW w:w="783" w:type="dxa"/>
          </w:tcPr>
          <w:p w14:paraId="5C8E1E97" w14:textId="77777777" w:rsidR="006400AF" w:rsidRPr="00F83960" w:rsidRDefault="006400AF">
            <w:pPr>
              <w:pStyle w:val="TableParagraph"/>
              <w:spacing w:line="210" w:lineRule="exact"/>
              <w:ind w:left="18"/>
              <w:jc w:val="center"/>
              <w:rPr>
                <w:spacing w:val="-10"/>
                <w:sz w:val="20"/>
              </w:rPr>
            </w:pPr>
          </w:p>
        </w:tc>
        <w:tc>
          <w:tcPr>
            <w:tcW w:w="1623" w:type="dxa"/>
          </w:tcPr>
          <w:p w14:paraId="53386D6E" w14:textId="77777777" w:rsidR="006400AF" w:rsidRPr="00F83960" w:rsidRDefault="006400AF">
            <w:pPr>
              <w:pStyle w:val="TableParagraph"/>
              <w:spacing w:line="210" w:lineRule="exact"/>
              <w:ind w:left="24"/>
              <w:jc w:val="center"/>
              <w:rPr>
                <w:spacing w:val="-5"/>
                <w:sz w:val="20"/>
              </w:rPr>
            </w:pPr>
          </w:p>
        </w:tc>
      </w:tr>
      <w:tr w:rsidR="001518CD" w:rsidRPr="00996077" w14:paraId="23E609A9" w14:textId="77777777" w:rsidTr="00996077">
        <w:trPr>
          <w:trHeight w:val="229"/>
        </w:trPr>
        <w:tc>
          <w:tcPr>
            <w:tcW w:w="3286" w:type="dxa"/>
          </w:tcPr>
          <w:p w14:paraId="39BEDAD1" w14:textId="77777777" w:rsidR="001518CD" w:rsidRPr="001420E7" w:rsidRDefault="00C2189D">
            <w:pPr>
              <w:pStyle w:val="TableParagraph"/>
              <w:spacing w:line="210" w:lineRule="exact"/>
              <w:ind w:left="0" w:right="91"/>
              <w:jc w:val="right"/>
              <w:rPr>
                <w:sz w:val="20"/>
              </w:rPr>
            </w:pPr>
            <w:r w:rsidRPr="001420E7">
              <w:rPr>
                <w:spacing w:val="-2"/>
                <w:sz w:val="20"/>
              </w:rPr>
              <w:t>13-</w:t>
            </w:r>
            <w:r w:rsidRPr="001420E7">
              <w:rPr>
                <w:spacing w:val="-7"/>
                <w:sz w:val="20"/>
              </w:rPr>
              <w:t>19</w:t>
            </w:r>
          </w:p>
        </w:tc>
        <w:tc>
          <w:tcPr>
            <w:tcW w:w="900" w:type="dxa"/>
          </w:tcPr>
          <w:p w14:paraId="69DD4A82" w14:textId="56A69243" w:rsidR="001518CD" w:rsidRPr="001420E7" w:rsidRDefault="006400AF">
            <w:pPr>
              <w:pStyle w:val="TableParagraph"/>
              <w:spacing w:line="210" w:lineRule="exact"/>
              <w:ind w:left="22" w:right="5"/>
              <w:jc w:val="center"/>
              <w:rPr>
                <w:sz w:val="20"/>
              </w:rPr>
            </w:pPr>
            <w:r w:rsidRPr="001420E7">
              <w:rPr>
                <w:spacing w:val="-5"/>
                <w:sz w:val="20"/>
              </w:rPr>
              <w:t>49</w:t>
            </w:r>
          </w:p>
        </w:tc>
        <w:tc>
          <w:tcPr>
            <w:tcW w:w="852" w:type="dxa"/>
          </w:tcPr>
          <w:p w14:paraId="69803B1C" w14:textId="5BA7D2A9" w:rsidR="001518CD" w:rsidRPr="001420E7" w:rsidRDefault="001420E7">
            <w:pPr>
              <w:pStyle w:val="TableParagraph"/>
              <w:spacing w:line="210" w:lineRule="exact"/>
              <w:ind w:left="18" w:right="2"/>
              <w:jc w:val="center"/>
              <w:rPr>
                <w:sz w:val="20"/>
              </w:rPr>
            </w:pPr>
            <w:r w:rsidRPr="001420E7">
              <w:rPr>
                <w:spacing w:val="-5"/>
                <w:sz w:val="20"/>
              </w:rPr>
              <w:t>0.2%</w:t>
            </w:r>
          </w:p>
        </w:tc>
        <w:tc>
          <w:tcPr>
            <w:tcW w:w="835" w:type="dxa"/>
          </w:tcPr>
          <w:p w14:paraId="776891DC" w14:textId="77777777" w:rsidR="001518CD" w:rsidRPr="00F83960" w:rsidRDefault="00C2189D">
            <w:pPr>
              <w:pStyle w:val="TableParagraph"/>
              <w:spacing w:line="210" w:lineRule="exact"/>
              <w:ind w:left="20"/>
              <w:jc w:val="center"/>
              <w:rPr>
                <w:sz w:val="20"/>
              </w:rPr>
            </w:pPr>
            <w:r w:rsidRPr="00F83960">
              <w:rPr>
                <w:spacing w:val="-10"/>
                <w:sz w:val="20"/>
              </w:rPr>
              <w:t>0</w:t>
            </w:r>
          </w:p>
        </w:tc>
        <w:tc>
          <w:tcPr>
            <w:tcW w:w="901" w:type="dxa"/>
          </w:tcPr>
          <w:p w14:paraId="01B0AC52" w14:textId="77777777" w:rsidR="001518CD" w:rsidRPr="00F83960" w:rsidRDefault="00C2189D">
            <w:pPr>
              <w:pStyle w:val="TableParagraph"/>
              <w:spacing w:line="210" w:lineRule="exact"/>
              <w:ind w:left="18" w:right="2"/>
              <w:jc w:val="center"/>
              <w:rPr>
                <w:sz w:val="20"/>
              </w:rPr>
            </w:pPr>
            <w:r w:rsidRPr="00F83960">
              <w:rPr>
                <w:spacing w:val="-5"/>
                <w:sz w:val="20"/>
              </w:rPr>
              <w:t>0%</w:t>
            </w:r>
          </w:p>
        </w:tc>
        <w:tc>
          <w:tcPr>
            <w:tcW w:w="783" w:type="dxa"/>
          </w:tcPr>
          <w:p w14:paraId="71CF81F4" w14:textId="77777777" w:rsidR="001518CD" w:rsidRPr="00F83960" w:rsidRDefault="00C2189D">
            <w:pPr>
              <w:pStyle w:val="TableParagraph"/>
              <w:spacing w:line="210" w:lineRule="exact"/>
              <w:ind w:left="18"/>
              <w:jc w:val="center"/>
              <w:rPr>
                <w:sz w:val="20"/>
              </w:rPr>
            </w:pPr>
            <w:r w:rsidRPr="00F83960">
              <w:rPr>
                <w:spacing w:val="-10"/>
                <w:sz w:val="20"/>
              </w:rPr>
              <w:t>0</w:t>
            </w:r>
          </w:p>
        </w:tc>
        <w:tc>
          <w:tcPr>
            <w:tcW w:w="1623" w:type="dxa"/>
          </w:tcPr>
          <w:p w14:paraId="40B96860" w14:textId="77777777" w:rsidR="001518CD" w:rsidRPr="00F83960" w:rsidRDefault="00C2189D">
            <w:pPr>
              <w:pStyle w:val="TableParagraph"/>
              <w:spacing w:line="210" w:lineRule="exact"/>
              <w:ind w:left="24"/>
              <w:jc w:val="center"/>
              <w:rPr>
                <w:sz w:val="20"/>
              </w:rPr>
            </w:pPr>
            <w:r w:rsidRPr="00F83960">
              <w:rPr>
                <w:spacing w:val="-5"/>
                <w:sz w:val="20"/>
              </w:rPr>
              <w:t>0%</w:t>
            </w:r>
          </w:p>
        </w:tc>
      </w:tr>
      <w:tr w:rsidR="001518CD" w:rsidRPr="00996077" w14:paraId="2A40622C" w14:textId="77777777" w:rsidTr="00996077">
        <w:trPr>
          <w:trHeight w:val="229"/>
        </w:trPr>
        <w:tc>
          <w:tcPr>
            <w:tcW w:w="3286" w:type="dxa"/>
          </w:tcPr>
          <w:p w14:paraId="4B0D699E" w14:textId="77777777" w:rsidR="001518CD" w:rsidRPr="001420E7" w:rsidRDefault="00C2189D">
            <w:pPr>
              <w:pStyle w:val="TableParagraph"/>
              <w:spacing w:line="210" w:lineRule="exact"/>
              <w:ind w:left="0" w:right="91"/>
              <w:jc w:val="right"/>
              <w:rPr>
                <w:sz w:val="20"/>
              </w:rPr>
            </w:pPr>
            <w:r w:rsidRPr="001420E7">
              <w:rPr>
                <w:spacing w:val="-2"/>
                <w:sz w:val="20"/>
              </w:rPr>
              <w:t>20-</w:t>
            </w:r>
            <w:r w:rsidRPr="001420E7">
              <w:rPr>
                <w:spacing w:val="-7"/>
                <w:sz w:val="20"/>
              </w:rPr>
              <w:t>29</w:t>
            </w:r>
          </w:p>
        </w:tc>
        <w:tc>
          <w:tcPr>
            <w:tcW w:w="900" w:type="dxa"/>
          </w:tcPr>
          <w:p w14:paraId="5C99A857" w14:textId="054A0377" w:rsidR="001518CD" w:rsidRPr="001420E7" w:rsidRDefault="00C2189D">
            <w:pPr>
              <w:pStyle w:val="TableParagraph"/>
              <w:spacing w:line="210" w:lineRule="exact"/>
              <w:ind w:left="22" w:right="5"/>
              <w:jc w:val="center"/>
              <w:rPr>
                <w:sz w:val="20"/>
              </w:rPr>
            </w:pPr>
            <w:r w:rsidRPr="001420E7">
              <w:rPr>
                <w:spacing w:val="-2"/>
                <w:sz w:val="20"/>
              </w:rPr>
              <w:t>1,</w:t>
            </w:r>
            <w:r w:rsidR="006400AF" w:rsidRPr="001420E7">
              <w:rPr>
                <w:spacing w:val="-2"/>
                <w:sz w:val="20"/>
              </w:rPr>
              <w:t>364</w:t>
            </w:r>
          </w:p>
        </w:tc>
        <w:tc>
          <w:tcPr>
            <w:tcW w:w="852" w:type="dxa"/>
          </w:tcPr>
          <w:p w14:paraId="0DDBF88F" w14:textId="2CC69B8E" w:rsidR="001518CD" w:rsidRPr="001420E7" w:rsidRDefault="001420E7">
            <w:pPr>
              <w:pStyle w:val="TableParagraph"/>
              <w:spacing w:line="210" w:lineRule="exact"/>
              <w:ind w:left="18" w:right="2"/>
              <w:jc w:val="center"/>
              <w:rPr>
                <w:sz w:val="20"/>
              </w:rPr>
            </w:pPr>
            <w:r w:rsidRPr="001420E7">
              <w:rPr>
                <w:spacing w:val="-5"/>
                <w:sz w:val="20"/>
              </w:rPr>
              <w:t>7.7%</w:t>
            </w:r>
          </w:p>
        </w:tc>
        <w:tc>
          <w:tcPr>
            <w:tcW w:w="835" w:type="dxa"/>
          </w:tcPr>
          <w:p w14:paraId="4ADB4F74" w14:textId="77777777" w:rsidR="001518CD" w:rsidRPr="00F83960" w:rsidRDefault="00C2189D">
            <w:pPr>
              <w:pStyle w:val="TableParagraph"/>
              <w:spacing w:line="210" w:lineRule="exact"/>
              <w:ind w:left="20"/>
              <w:jc w:val="center"/>
              <w:rPr>
                <w:sz w:val="20"/>
              </w:rPr>
            </w:pPr>
            <w:r w:rsidRPr="00F83960">
              <w:rPr>
                <w:spacing w:val="-10"/>
                <w:sz w:val="20"/>
              </w:rPr>
              <w:t>1</w:t>
            </w:r>
          </w:p>
        </w:tc>
        <w:tc>
          <w:tcPr>
            <w:tcW w:w="901" w:type="dxa"/>
          </w:tcPr>
          <w:p w14:paraId="5A83F63F" w14:textId="2396F9F2" w:rsidR="001518CD" w:rsidRPr="00F83960" w:rsidRDefault="00F83960">
            <w:pPr>
              <w:pStyle w:val="TableParagraph"/>
              <w:spacing w:line="210" w:lineRule="exact"/>
              <w:ind w:left="18" w:right="2"/>
              <w:jc w:val="center"/>
              <w:rPr>
                <w:sz w:val="20"/>
              </w:rPr>
            </w:pPr>
            <w:r w:rsidRPr="00F83960">
              <w:rPr>
                <w:spacing w:val="-5"/>
                <w:sz w:val="20"/>
              </w:rPr>
              <w:t>3.7%</w:t>
            </w:r>
          </w:p>
        </w:tc>
        <w:tc>
          <w:tcPr>
            <w:tcW w:w="783" w:type="dxa"/>
          </w:tcPr>
          <w:p w14:paraId="138AB850" w14:textId="77777777" w:rsidR="001518CD" w:rsidRPr="00F83960" w:rsidRDefault="00C2189D">
            <w:pPr>
              <w:pStyle w:val="TableParagraph"/>
              <w:spacing w:line="210" w:lineRule="exact"/>
              <w:ind w:left="18"/>
              <w:jc w:val="center"/>
              <w:rPr>
                <w:sz w:val="20"/>
              </w:rPr>
            </w:pPr>
            <w:r w:rsidRPr="00F83960">
              <w:rPr>
                <w:spacing w:val="-10"/>
                <w:sz w:val="20"/>
              </w:rPr>
              <w:t>0</w:t>
            </w:r>
          </w:p>
        </w:tc>
        <w:tc>
          <w:tcPr>
            <w:tcW w:w="1623" w:type="dxa"/>
          </w:tcPr>
          <w:p w14:paraId="4BCD9E58" w14:textId="77777777" w:rsidR="001518CD" w:rsidRPr="00F83960" w:rsidRDefault="00C2189D">
            <w:pPr>
              <w:pStyle w:val="TableParagraph"/>
              <w:spacing w:line="210" w:lineRule="exact"/>
              <w:ind w:left="24"/>
              <w:jc w:val="center"/>
              <w:rPr>
                <w:sz w:val="20"/>
              </w:rPr>
            </w:pPr>
            <w:r w:rsidRPr="00F83960">
              <w:rPr>
                <w:spacing w:val="-5"/>
                <w:sz w:val="20"/>
              </w:rPr>
              <w:t>0%</w:t>
            </w:r>
          </w:p>
        </w:tc>
      </w:tr>
      <w:tr w:rsidR="001518CD" w:rsidRPr="00996077" w14:paraId="6FB5A4C2" w14:textId="77777777" w:rsidTr="00996077">
        <w:trPr>
          <w:trHeight w:val="229"/>
        </w:trPr>
        <w:tc>
          <w:tcPr>
            <w:tcW w:w="3286" w:type="dxa"/>
          </w:tcPr>
          <w:p w14:paraId="0303016A" w14:textId="77777777" w:rsidR="001518CD" w:rsidRPr="001420E7" w:rsidRDefault="00C2189D">
            <w:pPr>
              <w:pStyle w:val="TableParagraph"/>
              <w:spacing w:line="210" w:lineRule="exact"/>
              <w:ind w:left="0" w:right="91"/>
              <w:jc w:val="right"/>
              <w:rPr>
                <w:sz w:val="20"/>
              </w:rPr>
            </w:pPr>
            <w:r w:rsidRPr="001420E7">
              <w:rPr>
                <w:spacing w:val="-2"/>
                <w:sz w:val="20"/>
              </w:rPr>
              <w:t>30-</w:t>
            </w:r>
            <w:r w:rsidRPr="001420E7">
              <w:rPr>
                <w:spacing w:val="-7"/>
                <w:sz w:val="20"/>
              </w:rPr>
              <w:t>39</w:t>
            </w:r>
          </w:p>
        </w:tc>
        <w:tc>
          <w:tcPr>
            <w:tcW w:w="900" w:type="dxa"/>
          </w:tcPr>
          <w:p w14:paraId="2559E14D" w14:textId="3CB2BC2E" w:rsidR="001518CD" w:rsidRPr="001420E7" w:rsidRDefault="006400AF">
            <w:pPr>
              <w:pStyle w:val="TableParagraph"/>
              <w:spacing w:line="210" w:lineRule="exact"/>
              <w:ind w:left="22" w:right="5"/>
              <w:jc w:val="center"/>
              <w:rPr>
                <w:sz w:val="20"/>
              </w:rPr>
            </w:pPr>
            <w:r w:rsidRPr="001420E7">
              <w:rPr>
                <w:spacing w:val="-2"/>
                <w:sz w:val="20"/>
              </w:rPr>
              <w:t>3,829</w:t>
            </w:r>
          </w:p>
        </w:tc>
        <w:tc>
          <w:tcPr>
            <w:tcW w:w="852" w:type="dxa"/>
          </w:tcPr>
          <w:p w14:paraId="04251DBF" w14:textId="7F7D8BE5" w:rsidR="001518CD" w:rsidRPr="001420E7" w:rsidRDefault="001420E7">
            <w:pPr>
              <w:pStyle w:val="TableParagraph"/>
              <w:spacing w:line="210" w:lineRule="exact"/>
              <w:ind w:left="18" w:right="2"/>
              <w:jc w:val="center"/>
              <w:rPr>
                <w:sz w:val="20"/>
              </w:rPr>
            </w:pPr>
            <w:r w:rsidRPr="001420E7">
              <w:rPr>
                <w:spacing w:val="-5"/>
                <w:sz w:val="20"/>
              </w:rPr>
              <w:t>21.8%</w:t>
            </w:r>
          </w:p>
        </w:tc>
        <w:tc>
          <w:tcPr>
            <w:tcW w:w="835" w:type="dxa"/>
          </w:tcPr>
          <w:p w14:paraId="1EF2D98B" w14:textId="60465B3B" w:rsidR="001518CD" w:rsidRPr="00F83960" w:rsidRDefault="00F83960">
            <w:pPr>
              <w:pStyle w:val="TableParagraph"/>
              <w:spacing w:line="210" w:lineRule="exact"/>
              <w:ind w:left="20"/>
              <w:jc w:val="center"/>
              <w:rPr>
                <w:sz w:val="20"/>
              </w:rPr>
            </w:pPr>
            <w:r w:rsidRPr="00F83960">
              <w:rPr>
                <w:spacing w:val="-10"/>
                <w:sz w:val="20"/>
              </w:rPr>
              <w:t>4</w:t>
            </w:r>
          </w:p>
        </w:tc>
        <w:tc>
          <w:tcPr>
            <w:tcW w:w="901" w:type="dxa"/>
          </w:tcPr>
          <w:p w14:paraId="659062F7" w14:textId="50BC3516" w:rsidR="001518CD" w:rsidRPr="00F83960" w:rsidRDefault="00F83960">
            <w:pPr>
              <w:pStyle w:val="TableParagraph"/>
              <w:spacing w:line="210" w:lineRule="exact"/>
              <w:ind w:left="18" w:right="2"/>
              <w:jc w:val="center"/>
              <w:rPr>
                <w:sz w:val="20"/>
              </w:rPr>
            </w:pPr>
            <w:r w:rsidRPr="00F83960">
              <w:rPr>
                <w:spacing w:val="-5"/>
                <w:sz w:val="20"/>
              </w:rPr>
              <w:t>14.8%</w:t>
            </w:r>
          </w:p>
        </w:tc>
        <w:tc>
          <w:tcPr>
            <w:tcW w:w="783" w:type="dxa"/>
          </w:tcPr>
          <w:p w14:paraId="6F3183C8" w14:textId="017F6E81" w:rsidR="001518CD" w:rsidRPr="00F83960" w:rsidRDefault="00F83960">
            <w:pPr>
              <w:pStyle w:val="TableParagraph"/>
              <w:spacing w:line="210" w:lineRule="exact"/>
              <w:ind w:left="18"/>
              <w:jc w:val="center"/>
              <w:rPr>
                <w:sz w:val="20"/>
              </w:rPr>
            </w:pPr>
            <w:r w:rsidRPr="00F83960">
              <w:rPr>
                <w:spacing w:val="-10"/>
                <w:sz w:val="20"/>
              </w:rPr>
              <w:t>0</w:t>
            </w:r>
          </w:p>
        </w:tc>
        <w:tc>
          <w:tcPr>
            <w:tcW w:w="1623" w:type="dxa"/>
          </w:tcPr>
          <w:p w14:paraId="599978A1" w14:textId="10BF016A" w:rsidR="001518CD" w:rsidRPr="00F83960" w:rsidRDefault="00C2189D">
            <w:pPr>
              <w:pStyle w:val="TableParagraph"/>
              <w:spacing w:line="210" w:lineRule="exact"/>
              <w:ind w:left="24" w:right="5"/>
              <w:jc w:val="center"/>
              <w:rPr>
                <w:sz w:val="20"/>
              </w:rPr>
            </w:pPr>
            <w:r w:rsidRPr="00F83960">
              <w:rPr>
                <w:spacing w:val="-5"/>
                <w:sz w:val="20"/>
              </w:rPr>
              <w:t>0%</w:t>
            </w:r>
          </w:p>
        </w:tc>
      </w:tr>
      <w:tr w:rsidR="001518CD" w:rsidRPr="00996077" w14:paraId="572E5D63" w14:textId="77777777" w:rsidTr="00996077">
        <w:trPr>
          <w:trHeight w:val="231"/>
        </w:trPr>
        <w:tc>
          <w:tcPr>
            <w:tcW w:w="3286" w:type="dxa"/>
          </w:tcPr>
          <w:p w14:paraId="267E9260" w14:textId="77777777" w:rsidR="001518CD" w:rsidRPr="001420E7" w:rsidRDefault="00C2189D">
            <w:pPr>
              <w:pStyle w:val="TableParagraph"/>
              <w:spacing w:line="212" w:lineRule="exact"/>
              <w:ind w:left="0" w:right="91"/>
              <w:jc w:val="right"/>
              <w:rPr>
                <w:sz w:val="20"/>
              </w:rPr>
            </w:pPr>
            <w:r w:rsidRPr="001420E7">
              <w:rPr>
                <w:spacing w:val="-2"/>
                <w:sz w:val="20"/>
              </w:rPr>
              <w:t>40-</w:t>
            </w:r>
            <w:r w:rsidRPr="001420E7">
              <w:rPr>
                <w:spacing w:val="-7"/>
                <w:sz w:val="20"/>
              </w:rPr>
              <w:t>49</w:t>
            </w:r>
          </w:p>
        </w:tc>
        <w:tc>
          <w:tcPr>
            <w:tcW w:w="900" w:type="dxa"/>
          </w:tcPr>
          <w:p w14:paraId="60C235EE" w14:textId="4FCA6F05" w:rsidR="001518CD" w:rsidRPr="001420E7" w:rsidRDefault="00C2189D">
            <w:pPr>
              <w:pStyle w:val="TableParagraph"/>
              <w:spacing w:line="212" w:lineRule="exact"/>
              <w:ind w:left="22" w:right="5"/>
              <w:jc w:val="center"/>
              <w:rPr>
                <w:sz w:val="20"/>
              </w:rPr>
            </w:pPr>
            <w:r w:rsidRPr="001420E7">
              <w:rPr>
                <w:spacing w:val="-2"/>
                <w:sz w:val="20"/>
              </w:rPr>
              <w:t>3,</w:t>
            </w:r>
            <w:r w:rsidR="006400AF" w:rsidRPr="001420E7">
              <w:rPr>
                <w:spacing w:val="-2"/>
                <w:sz w:val="20"/>
              </w:rPr>
              <w:t>422</w:t>
            </w:r>
          </w:p>
        </w:tc>
        <w:tc>
          <w:tcPr>
            <w:tcW w:w="852" w:type="dxa"/>
          </w:tcPr>
          <w:p w14:paraId="159BC920" w14:textId="22A61FDB" w:rsidR="001518CD" w:rsidRPr="001420E7" w:rsidRDefault="001420E7">
            <w:pPr>
              <w:pStyle w:val="TableParagraph"/>
              <w:spacing w:line="212" w:lineRule="exact"/>
              <w:ind w:left="18" w:right="2"/>
              <w:jc w:val="center"/>
              <w:rPr>
                <w:sz w:val="20"/>
              </w:rPr>
            </w:pPr>
            <w:r w:rsidRPr="001420E7">
              <w:rPr>
                <w:spacing w:val="-5"/>
                <w:sz w:val="20"/>
              </w:rPr>
              <w:t>19.4%</w:t>
            </w:r>
          </w:p>
        </w:tc>
        <w:tc>
          <w:tcPr>
            <w:tcW w:w="835" w:type="dxa"/>
          </w:tcPr>
          <w:p w14:paraId="147F860D" w14:textId="29CB70A0" w:rsidR="001518CD" w:rsidRPr="00F83960" w:rsidRDefault="00F83960">
            <w:pPr>
              <w:pStyle w:val="TableParagraph"/>
              <w:spacing w:line="212" w:lineRule="exact"/>
              <w:ind w:left="20"/>
              <w:jc w:val="center"/>
              <w:rPr>
                <w:sz w:val="20"/>
              </w:rPr>
            </w:pPr>
            <w:r w:rsidRPr="00F83960">
              <w:rPr>
                <w:spacing w:val="-10"/>
                <w:sz w:val="20"/>
              </w:rPr>
              <w:t>11</w:t>
            </w:r>
          </w:p>
        </w:tc>
        <w:tc>
          <w:tcPr>
            <w:tcW w:w="901" w:type="dxa"/>
          </w:tcPr>
          <w:p w14:paraId="7B4667C0" w14:textId="3990CAC7" w:rsidR="001518CD" w:rsidRPr="00F83960" w:rsidRDefault="00F83960">
            <w:pPr>
              <w:pStyle w:val="TableParagraph"/>
              <w:spacing w:line="212" w:lineRule="exact"/>
              <w:ind w:left="18" w:right="2"/>
              <w:jc w:val="center"/>
              <w:rPr>
                <w:sz w:val="20"/>
              </w:rPr>
            </w:pPr>
            <w:r w:rsidRPr="00F83960">
              <w:rPr>
                <w:spacing w:val="-5"/>
                <w:sz w:val="20"/>
              </w:rPr>
              <w:t>40.7%</w:t>
            </w:r>
          </w:p>
        </w:tc>
        <w:tc>
          <w:tcPr>
            <w:tcW w:w="783" w:type="dxa"/>
          </w:tcPr>
          <w:p w14:paraId="57073872" w14:textId="7F128236" w:rsidR="001518CD" w:rsidRPr="00F83960" w:rsidRDefault="00F83960">
            <w:pPr>
              <w:pStyle w:val="TableParagraph"/>
              <w:spacing w:line="212" w:lineRule="exact"/>
              <w:ind w:left="18"/>
              <w:jc w:val="center"/>
              <w:rPr>
                <w:sz w:val="20"/>
              </w:rPr>
            </w:pPr>
            <w:r w:rsidRPr="00F83960">
              <w:rPr>
                <w:spacing w:val="-10"/>
                <w:sz w:val="20"/>
              </w:rPr>
              <w:t>0</w:t>
            </w:r>
          </w:p>
        </w:tc>
        <w:tc>
          <w:tcPr>
            <w:tcW w:w="1623" w:type="dxa"/>
          </w:tcPr>
          <w:p w14:paraId="4B0D4574" w14:textId="0AA5FBFB" w:rsidR="001518CD" w:rsidRPr="00F83960" w:rsidRDefault="00C2189D">
            <w:pPr>
              <w:pStyle w:val="TableParagraph"/>
              <w:spacing w:line="212" w:lineRule="exact"/>
              <w:ind w:left="24" w:right="5"/>
              <w:jc w:val="center"/>
              <w:rPr>
                <w:sz w:val="20"/>
              </w:rPr>
            </w:pPr>
            <w:r w:rsidRPr="00F83960">
              <w:rPr>
                <w:spacing w:val="-5"/>
                <w:sz w:val="20"/>
              </w:rPr>
              <w:t>0%</w:t>
            </w:r>
          </w:p>
        </w:tc>
      </w:tr>
      <w:tr w:rsidR="001518CD" w:rsidRPr="00996077" w14:paraId="52D88C01" w14:textId="77777777" w:rsidTr="00996077">
        <w:trPr>
          <w:trHeight w:val="229"/>
        </w:trPr>
        <w:tc>
          <w:tcPr>
            <w:tcW w:w="3286" w:type="dxa"/>
          </w:tcPr>
          <w:p w14:paraId="28C18E89" w14:textId="77777777" w:rsidR="001518CD" w:rsidRPr="001420E7" w:rsidRDefault="00C2189D">
            <w:pPr>
              <w:pStyle w:val="TableParagraph"/>
              <w:spacing w:line="210" w:lineRule="exact"/>
              <w:ind w:left="0" w:right="91"/>
              <w:jc w:val="right"/>
              <w:rPr>
                <w:sz w:val="20"/>
              </w:rPr>
            </w:pPr>
            <w:r w:rsidRPr="001420E7">
              <w:rPr>
                <w:spacing w:val="-2"/>
                <w:sz w:val="20"/>
              </w:rPr>
              <w:t>50-</w:t>
            </w:r>
            <w:r w:rsidRPr="001420E7">
              <w:rPr>
                <w:spacing w:val="-7"/>
                <w:sz w:val="20"/>
              </w:rPr>
              <w:t>59</w:t>
            </w:r>
          </w:p>
        </w:tc>
        <w:tc>
          <w:tcPr>
            <w:tcW w:w="900" w:type="dxa"/>
          </w:tcPr>
          <w:p w14:paraId="2485E301" w14:textId="50A24C0A" w:rsidR="001518CD" w:rsidRPr="001420E7" w:rsidRDefault="00C2189D">
            <w:pPr>
              <w:pStyle w:val="TableParagraph"/>
              <w:spacing w:line="210" w:lineRule="exact"/>
              <w:ind w:left="22" w:right="5"/>
              <w:jc w:val="center"/>
              <w:rPr>
                <w:sz w:val="20"/>
              </w:rPr>
            </w:pPr>
            <w:r w:rsidRPr="001420E7">
              <w:rPr>
                <w:spacing w:val="-2"/>
                <w:sz w:val="20"/>
              </w:rPr>
              <w:t>4,</w:t>
            </w:r>
            <w:r w:rsidR="006400AF" w:rsidRPr="001420E7">
              <w:rPr>
                <w:spacing w:val="-2"/>
                <w:sz w:val="20"/>
              </w:rPr>
              <w:t>042</w:t>
            </w:r>
          </w:p>
        </w:tc>
        <w:tc>
          <w:tcPr>
            <w:tcW w:w="852" w:type="dxa"/>
          </w:tcPr>
          <w:p w14:paraId="3F6270E9" w14:textId="03CF7BFC" w:rsidR="001518CD" w:rsidRPr="001420E7" w:rsidRDefault="001420E7">
            <w:pPr>
              <w:pStyle w:val="TableParagraph"/>
              <w:spacing w:line="210" w:lineRule="exact"/>
              <w:ind w:left="18" w:right="2"/>
              <w:jc w:val="center"/>
              <w:rPr>
                <w:sz w:val="20"/>
              </w:rPr>
            </w:pPr>
            <w:r w:rsidRPr="001420E7">
              <w:rPr>
                <w:spacing w:val="-5"/>
                <w:sz w:val="20"/>
              </w:rPr>
              <w:t>23%</w:t>
            </w:r>
          </w:p>
        </w:tc>
        <w:tc>
          <w:tcPr>
            <w:tcW w:w="835" w:type="dxa"/>
          </w:tcPr>
          <w:p w14:paraId="3E92626D" w14:textId="7EF6A76E" w:rsidR="001518CD" w:rsidRPr="00F83960" w:rsidRDefault="00F83960">
            <w:pPr>
              <w:pStyle w:val="TableParagraph"/>
              <w:spacing w:line="210" w:lineRule="exact"/>
              <w:ind w:left="20"/>
              <w:jc w:val="center"/>
              <w:rPr>
                <w:sz w:val="20"/>
              </w:rPr>
            </w:pPr>
            <w:r w:rsidRPr="00F83960">
              <w:rPr>
                <w:spacing w:val="-10"/>
                <w:sz w:val="20"/>
              </w:rPr>
              <w:t>7</w:t>
            </w:r>
          </w:p>
        </w:tc>
        <w:tc>
          <w:tcPr>
            <w:tcW w:w="901" w:type="dxa"/>
          </w:tcPr>
          <w:p w14:paraId="10D6C9E4" w14:textId="700D7D11" w:rsidR="001518CD" w:rsidRPr="00F83960" w:rsidRDefault="00C2189D">
            <w:pPr>
              <w:pStyle w:val="TableParagraph"/>
              <w:spacing w:line="210" w:lineRule="exact"/>
              <w:ind w:left="18" w:right="2"/>
              <w:jc w:val="center"/>
              <w:rPr>
                <w:sz w:val="20"/>
              </w:rPr>
            </w:pPr>
            <w:r w:rsidRPr="00F83960">
              <w:rPr>
                <w:spacing w:val="-5"/>
                <w:sz w:val="20"/>
              </w:rPr>
              <w:t>25</w:t>
            </w:r>
            <w:r w:rsidR="00F83960" w:rsidRPr="00F83960">
              <w:rPr>
                <w:spacing w:val="-5"/>
                <w:sz w:val="20"/>
              </w:rPr>
              <w:t>.9</w:t>
            </w:r>
            <w:r w:rsidRPr="00F83960">
              <w:rPr>
                <w:spacing w:val="-5"/>
                <w:sz w:val="20"/>
              </w:rPr>
              <w:t>%</w:t>
            </w:r>
          </w:p>
        </w:tc>
        <w:tc>
          <w:tcPr>
            <w:tcW w:w="783" w:type="dxa"/>
          </w:tcPr>
          <w:p w14:paraId="1B0BDE96" w14:textId="0EB2E8EA" w:rsidR="001518CD" w:rsidRPr="00F83960" w:rsidRDefault="00F83960">
            <w:pPr>
              <w:pStyle w:val="TableParagraph"/>
              <w:spacing w:line="210" w:lineRule="exact"/>
              <w:ind w:left="18"/>
              <w:jc w:val="center"/>
              <w:rPr>
                <w:sz w:val="20"/>
              </w:rPr>
            </w:pPr>
            <w:r w:rsidRPr="00F83960">
              <w:rPr>
                <w:spacing w:val="-10"/>
                <w:sz w:val="20"/>
              </w:rPr>
              <w:t>5</w:t>
            </w:r>
          </w:p>
        </w:tc>
        <w:tc>
          <w:tcPr>
            <w:tcW w:w="1623" w:type="dxa"/>
          </w:tcPr>
          <w:p w14:paraId="3166E128" w14:textId="156D94A7" w:rsidR="001518CD" w:rsidRPr="00F83960" w:rsidRDefault="00F83960">
            <w:pPr>
              <w:pStyle w:val="TableParagraph"/>
              <w:spacing w:line="210" w:lineRule="exact"/>
              <w:ind w:left="24" w:right="5"/>
              <w:jc w:val="center"/>
              <w:rPr>
                <w:sz w:val="20"/>
              </w:rPr>
            </w:pPr>
            <w:r w:rsidRPr="00F83960">
              <w:rPr>
                <w:spacing w:val="-5"/>
                <w:sz w:val="20"/>
              </w:rPr>
              <w:t>62.5%</w:t>
            </w:r>
          </w:p>
        </w:tc>
      </w:tr>
      <w:tr w:rsidR="001518CD" w:rsidRPr="00996077" w14:paraId="3E3A1255" w14:textId="77777777" w:rsidTr="00996077">
        <w:trPr>
          <w:trHeight w:val="229"/>
        </w:trPr>
        <w:tc>
          <w:tcPr>
            <w:tcW w:w="3286" w:type="dxa"/>
          </w:tcPr>
          <w:p w14:paraId="587FDF59" w14:textId="77777777" w:rsidR="001518CD" w:rsidRPr="001420E7" w:rsidRDefault="00C2189D">
            <w:pPr>
              <w:pStyle w:val="TableParagraph"/>
              <w:spacing w:line="210" w:lineRule="exact"/>
              <w:ind w:left="0" w:right="90"/>
              <w:jc w:val="right"/>
              <w:rPr>
                <w:sz w:val="20"/>
              </w:rPr>
            </w:pPr>
            <w:r w:rsidRPr="001420E7">
              <w:rPr>
                <w:spacing w:val="-5"/>
                <w:sz w:val="20"/>
              </w:rPr>
              <w:t>60+</w:t>
            </w:r>
          </w:p>
        </w:tc>
        <w:tc>
          <w:tcPr>
            <w:tcW w:w="900" w:type="dxa"/>
          </w:tcPr>
          <w:p w14:paraId="3CA84322" w14:textId="150F86CA" w:rsidR="001518CD" w:rsidRPr="001420E7" w:rsidRDefault="001420E7">
            <w:pPr>
              <w:pStyle w:val="TableParagraph"/>
              <w:spacing w:line="210" w:lineRule="exact"/>
              <w:ind w:left="22" w:right="5"/>
              <w:jc w:val="center"/>
              <w:rPr>
                <w:sz w:val="20"/>
              </w:rPr>
            </w:pPr>
            <w:r w:rsidRPr="001420E7">
              <w:rPr>
                <w:spacing w:val="-2"/>
                <w:sz w:val="20"/>
              </w:rPr>
              <w:t>4,864</w:t>
            </w:r>
          </w:p>
        </w:tc>
        <w:tc>
          <w:tcPr>
            <w:tcW w:w="852" w:type="dxa"/>
          </w:tcPr>
          <w:p w14:paraId="1E24351D" w14:textId="1CEB0A12" w:rsidR="001518CD" w:rsidRPr="001420E7" w:rsidRDefault="00C2189D">
            <w:pPr>
              <w:pStyle w:val="TableParagraph"/>
              <w:spacing w:line="210" w:lineRule="exact"/>
              <w:ind w:left="18" w:right="2"/>
              <w:jc w:val="center"/>
              <w:rPr>
                <w:sz w:val="20"/>
              </w:rPr>
            </w:pPr>
            <w:r w:rsidRPr="001420E7">
              <w:rPr>
                <w:spacing w:val="-5"/>
                <w:sz w:val="20"/>
              </w:rPr>
              <w:t>2</w:t>
            </w:r>
            <w:r w:rsidR="001420E7" w:rsidRPr="001420E7">
              <w:rPr>
                <w:spacing w:val="-5"/>
                <w:sz w:val="20"/>
              </w:rPr>
              <w:t>7.7</w:t>
            </w:r>
            <w:r w:rsidRPr="001420E7">
              <w:rPr>
                <w:spacing w:val="-5"/>
                <w:sz w:val="20"/>
              </w:rPr>
              <w:t>%</w:t>
            </w:r>
          </w:p>
        </w:tc>
        <w:tc>
          <w:tcPr>
            <w:tcW w:w="835" w:type="dxa"/>
          </w:tcPr>
          <w:p w14:paraId="6E165121" w14:textId="33EF2CFE" w:rsidR="001518CD" w:rsidRPr="00F83960" w:rsidRDefault="00F83960">
            <w:pPr>
              <w:pStyle w:val="TableParagraph"/>
              <w:spacing w:line="210" w:lineRule="exact"/>
              <w:ind w:left="20"/>
              <w:jc w:val="center"/>
              <w:rPr>
                <w:sz w:val="20"/>
              </w:rPr>
            </w:pPr>
            <w:r w:rsidRPr="00F83960">
              <w:rPr>
                <w:spacing w:val="-10"/>
                <w:sz w:val="20"/>
              </w:rPr>
              <w:t>4</w:t>
            </w:r>
          </w:p>
        </w:tc>
        <w:tc>
          <w:tcPr>
            <w:tcW w:w="901" w:type="dxa"/>
          </w:tcPr>
          <w:p w14:paraId="693356A6" w14:textId="4735EAAC" w:rsidR="001518CD" w:rsidRPr="00F83960" w:rsidRDefault="00C2189D">
            <w:pPr>
              <w:pStyle w:val="TableParagraph"/>
              <w:spacing w:line="210" w:lineRule="exact"/>
              <w:ind w:left="18" w:right="2"/>
              <w:jc w:val="center"/>
              <w:rPr>
                <w:sz w:val="20"/>
              </w:rPr>
            </w:pPr>
            <w:r w:rsidRPr="00F83960">
              <w:rPr>
                <w:spacing w:val="-5"/>
                <w:sz w:val="20"/>
              </w:rPr>
              <w:t>1</w:t>
            </w:r>
            <w:r w:rsidR="00F83960" w:rsidRPr="00F83960">
              <w:rPr>
                <w:spacing w:val="-5"/>
                <w:sz w:val="20"/>
              </w:rPr>
              <w:t>4.8</w:t>
            </w:r>
            <w:r w:rsidRPr="00F83960">
              <w:rPr>
                <w:spacing w:val="-5"/>
                <w:sz w:val="20"/>
              </w:rPr>
              <w:t>%</w:t>
            </w:r>
          </w:p>
        </w:tc>
        <w:tc>
          <w:tcPr>
            <w:tcW w:w="783" w:type="dxa"/>
          </w:tcPr>
          <w:p w14:paraId="718FFB4A" w14:textId="4D2EC1BD" w:rsidR="001518CD" w:rsidRPr="00F83960" w:rsidRDefault="00F83960">
            <w:pPr>
              <w:pStyle w:val="TableParagraph"/>
              <w:spacing w:line="210" w:lineRule="exact"/>
              <w:ind w:left="18"/>
              <w:jc w:val="center"/>
              <w:rPr>
                <w:sz w:val="20"/>
              </w:rPr>
            </w:pPr>
            <w:r w:rsidRPr="00F83960">
              <w:rPr>
                <w:spacing w:val="-10"/>
                <w:sz w:val="20"/>
              </w:rPr>
              <w:t>3</w:t>
            </w:r>
          </w:p>
        </w:tc>
        <w:tc>
          <w:tcPr>
            <w:tcW w:w="1623" w:type="dxa"/>
          </w:tcPr>
          <w:p w14:paraId="3BA82FAF" w14:textId="6BAC2F03" w:rsidR="001518CD" w:rsidRPr="00F83960" w:rsidRDefault="00F83960">
            <w:pPr>
              <w:pStyle w:val="TableParagraph"/>
              <w:spacing w:line="210" w:lineRule="exact"/>
              <w:ind w:left="24" w:right="5"/>
              <w:jc w:val="center"/>
              <w:rPr>
                <w:sz w:val="20"/>
              </w:rPr>
            </w:pPr>
            <w:r w:rsidRPr="00F83960">
              <w:rPr>
                <w:spacing w:val="-5"/>
                <w:sz w:val="20"/>
              </w:rPr>
              <w:t>37.5%</w:t>
            </w:r>
          </w:p>
        </w:tc>
      </w:tr>
      <w:tr w:rsidR="001518CD" w14:paraId="509FCB45" w14:textId="77777777" w:rsidTr="00996077">
        <w:trPr>
          <w:trHeight w:val="229"/>
        </w:trPr>
        <w:tc>
          <w:tcPr>
            <w:tcW w:w="3286" w:type="dxa"/>
            <w:tcBorders>
              <w:bottom w:val="single" w:sz="12" w:space="0" w:color="000000"/>
            </w:tcBorders>
          </w:tcPr>
          <w:p w14:paraId="54DE24D7" w14:textId="77777777" w:rsidR="001518CD" w:rsidRPr="001420E7" w:rsidRDefault="00C2189D">
            <w:pPr>
              <w:pStyle w:val="TableParagraph"/>
              <w:spacing w:line="210" w:lineRule="exact"/>
              <w:ind w:left="0" w:right="88"/>
              <w:jc w:val="right"/>
              <w:rPr>
                <w:rFonts w:ascii="Arial"/>
                <w:b/>
                <w:sz w:val="20"/>
              </w:rPr>
            </w:pPr>
            <w:r w:rsidRPr="001420E7">
              <w:rPr>
                <w:rFonts w:ascii="Arial"/>
                <w:b/>
                <w:spacing w:val="-2"/>
                <w:sz w:val="20"/>
              </w:rPr>
              <w:t>Total</w:t>
            </w:r>
          </w:p>
        </w:tc>
        <w:tc>
          <w:tcPr>
            <w:tcW w:w="900" w:type="dxa"/>
            <w:tcBorders>
              <w:bottom w:val="single" w:sz="12" w:space="0" w:color="000000"/>
            </w:tcBorders>
          </w:tcPr>
          <w:p w14:paraId="69381D67" w14:textId="03ABCE9B" w:rsidR="001518CD" w:rsidRPr="001420E7" w:rsidRDefault="00C2189D">
            <w:pPr>
              <w:pStyle w:val="TableParagraph"/>
              <w:spacing w:line="210" w:lineRule="exact"/>
              <w:ind w:left="22" w:right="5"/>
              <w:jc w:val="center"/>
              <w:rPr>
                <w:sz w:val="20"/>
              </w:rPr>
            </w:pPr>
            <w:r w:rsidRPr="001420E7">
              <w:rPr>
                <w:spacing w:val="-2"/>
                <w:sz w:val="20"/>
              </w:rPr>
              <w:t>1</w:t>
            </w:r>
            <w:r w:rsidR="006400AF" w:rsidRPr="001420E7">
              <w:rPr>
                <w:spacing w:val="-2"/>
                <w:sz w:val="20"/>
              </w:rPr>
              <w:t>7</w:t>
            </w:r>
            <w:r w:rsidRPr="001420E7">
              <w:rPr>
                <w:spacing w:val="-2"/>
                <w:sz w:val="20"/>
              </w:rPr>
              <w:t>,</w:t>
            </w:r>
            <w:r w:rsidR="006400AF" w:rsidRPr="001420E7">
              <w:rPr>
                <w:spacing w:val="-2"/>
                <w:sz w:val="20"/>
              </w:rPr>
              <w:t>590</w:t>
            </w:r>
          </w:p>
        </w:tc>
        <w:tc>
          <w:tcPr>
            <w:tcW w:w="852" w:type="dxa"/>
            <w:tcBorders>
              <w:bottom w:val="single" w:sz="12" w:space="0" w:color="000000"/>
            </w:tcBorders>
          </w:tcPr>
          <w:p w14:paraId="28CCD555" w14:textId="77777777" w:rsidR="001518CD" w:rsidRPr="001420E7" w:rsidRDefault="00C2189D">
            <w:pPr>
              <w:pStyle w:val="TableParagraph"/>
              <w:spacing w:line="210" w:lineRule="exact"/>
              <w:ind w:left="18" w:right="2"/>
              <w:jc w:val="center"/>
              <w:rPr>
                <w:sz w:val="20"/>
              </w:rPr>
            </w:pPr>
            <w:r w:rsidRPr="001420E7">
              <w:rPr>
                <w:spacing w:val="-4"/>
                <w:sz w:val="20"/>
              </w:rPr>
              <w:t>100%</w:t>
            </w:r>
          </w:p>
        </w:tc>
        <w:tc>
          <w:tcPr>
            <w:tcW w:w="835" w:type="dxa"/>
            <w:tcBorders>
              <w:bottom w:val="single" w:sz="12" w:space="0" w:color="000000"/>
            </w:tcBorders>
          </w:tcPr>
          <w:p w14:paraId="5520DA58" w14:textId="38F39F52" w:rsidR="001518CD" w:rsidRPr="00F83960" w:rsidRDefault="00C2189D">
            <w:pPr>
              <w:pStyle w:val="TableParagraph"/>
              <w:spacing w:line="210" w:lineRule="exact"/>
              <w:ind w:left="20" w:right="5"/>
              <w:jc w:val="center"/>
              <w:rPr>
                <w:sz w:val="20"/>
              </w:rPr>
            </w:pPr>
            <w:r w:rsidRPr="00F83960">
              <w:rPr>
                <w:spacing w:val="-5"/>
                <w:sz w:val="20"/>
              </w:rPr>
              <w:t>2</w:t>
            </w:r>
            <w:r w:rsidR="00F83960" w:rsidRPr="00F83960">
              <w:rPr>
                <w:spacing w:val="-5"/>
                <w:sz w:val="20"/>
              </w:rPr>
              <w:t>7</w:t>
            </w:r>
          </w:p>
        </w:tc>
        <w:tc>
          <w:tcPr>
            <w:tcW w:w="901" w:type="dxa"/>
            <w:tcBorders>
              <w:bottom w:val="single" w:sz="12" w:space="0" w:color="000000"/>
            </w:tcBorders>
          </w:tcPr>
          <w:p w14:paraId="68655236" w14:textId="77777777" w:rsidR="001518CD" w:rsidRPr="00F83960" w:rsidRDefault="00C2189D">
            <w:pPr>
              <w:pStyle w:val="TableParagraph"/>
              <w:spacing w:line="210" w:lineRule="exact"/>
              <w:ind w:left="18" w:right="2"/>
              <w:jc w:val="center"/>
              <w:rPr>
                <w:sz w:val="20"/>
              </w:rPr>
            </w:pPr>
            <w:r w:rsidRPr="00F83960">
              <w:rPr>
                <w:spacing w:val="-4"/>
                <w:sz w:val="20"/>
              </w:rPr>
              <w:t>100%</w:t>
            </w:r>
          </w:p>
        </w:tc>
        <w:tc>
          <w:tcPr>
            <w:tcW w:w="783" w:type="dxa"/>
            <w:tcBorders>
              <w:bottom w:val="single" w:sz="12" w:space="0" w:color="000000"/>
            </w:tcBorders>
          </w:tcPr>
          <w:p w14:paraId="120FBF35" w14:textId="363C4931" w:rsidR="001518CD" w:rsidRPr="00F83960" w:rsidRDefault="00F83960">
            <w:pPr>
              <w:pStyle w:val="TableParagraph"/>
              <w:spacing w:line="210" w:lineRule="exact"/>
              <w:ind w:left="18"/>
              <w:jc w:val="center"/>
              <w:rPr>
                <w:sz w:val="20"/>
              </w:rPr>
            </w:pPr>
            <w:r w:rsidRPr="00F83960">
              <w:rPr>
                <w:spacing w:val="-10"/>
                <w:sz w:val="20"/>
              </w:rPr>
              <w:t>8</w:t>
            </w:r>
          </w:p>
        </w:tc>
        <w:tc>
          <w:tcPr>
            <w:tcW w:w="1623" w:type="dxa"/>
            <w:tcBorders>
              <w:bottom w:val="single" w:sz="12" w:space="0" w:color="000000"/>
            </w:tcBorders>
          </w:tcPr>
          <w:p w14:paraId="012702B7" w14:textId="77777777" w:rsidR="001518CD" w:rsidRPr="00F83960" w:rsidRDefault="00C2189D">
            <w:pPr>
              <w:pStyle w:val="TableParagraph"/>
              <w:spacing w:line="210" w:lineRule="exact"/>
              <w:ind w:left="24" w:right="5"/>
              <w:jc w:val="center"/>
              <w:rPr>
                <w:sz w:val="20"/>
              </w:rPr>
            </w:pPr>
            <w:r w:rsidRPr="00F83960">
              <w:rPr>
                <w:spacing w:val="-4"/>
                <w:sz w:val="20"/>
              </w:rPr>
              <w:t>100%</w:t>
            </w:r>
          </w:p>
        </w:tc>
      </w:tr>
    </w:tbl>
    <w:p w14:paraId="2EAE5527" w14:textId="77777777" w:rsidR="001518CD" w:rsidRDefault="001518CD">
      <w:pPr>
        <w:pStyle w:val="TableParagraph"/>
        <w:spacing w:line="210" w:lineRule="exact"/>
        <w:jc w:val="center"/>
        <w:rPr>
          <w:sz w:val="20"/>
        </w:rPr>
      </w:pPr>
    </w:p>
    <w:p w14:paraId="791FDC5C" w14:textId="77777777" w:rsidR="00996077" w:rsidRPr="00996077" w:rsidRDefault="00996077" w:rsidP="00996077"/>
    <w:p w14:paraId="2F1A6469" w14:textId="77777777" w:rsidR="00996077" w:rsidRPr="00996077" w:rsidRDefault="00996077" w:rsidP="00996077"/>
    <w:p w14:paraId="44A42CB6" w14:textId="77777777" w:rsidR="00996077" w:rsidRPr="00996077" w:rsidRDefault="00996077" w:rsidP="00996077"/>
    <w:p w14:paraId="5CC3E086" w14:textId="77777777" w:rsidR="00996077" w:rsidRPr="00996077" w:rsidRDefault="00996077" w:rsidP="00996077"/>
    <w:p w14:paraId="6FF443AE" w14:textId="77777777" w:rsidR="00996077" w:rsidRPr="00996077" w:rsidRDefault="00996077" w:rsidP="00996077"/>
    <w:p w14:paraId="79C88B38" w14:textId="77777777" w:rsidR="00996077" w:rsidRPr="00996077" w:rsidRDefault="00996077" w:rsidP="00996077"/>
    <w:p w14:paraId="0279D0AD" w14:textId="77777777" w:rsidR="00996077" w:rsidRPr="00996077" w:rsidRDefault="00996077" w:rsidP="00996077"/>
    <w:p w14:paraId="418EEEED" w14:textId="77777777" w:rsidR="00996077" w:rsidRPr="00996077" w:rsidRDefault="00996077" w:rsidP="00996077"/>
    <w:p w14:paraId="391AFFE6" w14:textId="77777777" w:rsidR="00996077" w:rsidRDefault="00996077" w:rsidP="00996077">
      <w:pPr>
        <w:rPr>
          <w:sz w:val="20"/>
        </w:rPr>
      </w:pPr>
    </w:p>
    <w:p w14:paraId="02CE0626" w14:textId="77777777" w:rsidR="00996077" w:rsidRPr="00996077" w:rsidRDefault="00996077" w:rsidP="00996077"/>
    <w:p w14:paraId="740C01CB" w14:textId="237355ED" w:rsidR="00996077" w:rsidRDefault="00996077" w:rsidP="00996077">
      <w:pPr>
        <w:tabs>
          <w:tab w:val="left" w:pos="3216"/>
        </w:tabs>
        <w:rPr>
          <w:sz w:val="20"/>
        </w:rPr>
      </w:pPr>
      <w:r>
        <w:rPr>
          <w:sz w:val="20"/>
        </w:rPr>
        <w:tab/>
      </w:r>
    </w:p>
    <w:p w14:paraId="0F69742A" w14:textId="77777777" w:rsidR="00996077" w:rsidRDefault="00996077" w:rsidP="00996077">
      <w:pPr>
        <w:tabs>
          <w:tab w:val="left" w:pos="3216"/>
        </w:tabs>
        <w:rPr>
          <w:sz w:val="20"/>
        </w:rPr>
      </w:pPr>
    </w:p>
    <w:p w14:paraId="45751DF9" w14:textId="77777777" w:rsidR="00996077" w:rsidRDefault="00996077" w:rsidP="00996077">
      <w:pPr>
        <w:tabs>
          <w:tab w:val="left" w:pos="3216"/>
        </w:tabs>
        <w:rPr>
          <w:sz w:val="20"/>
        </w:rPr>
      </w:pPr>
    </w:p>
    <w:p w14:paraId="1331C208" w14:textId="77777777" w:rsidR="00996077" w:rsidRDefault="00996077" w:rsidP="00996077">
      <w:pPr>
        <w:tabs>
          <w:tab w:val="left" w:pos="3216"/>
        </w:tabs>
        <w:rPr>
          <w:sz w:val="20"/>
        </w:rPr>
      </w:pPr>
    </w:p>
    <w:p w14:paraId="0CA2B540" w14:textId="77777777" w:rsidR="00996077" w:rsidRDefault="00996077" w:rsidP="00996077">
      <w:pPr>
        <w:tabs>
          <w:tab w:val="left" w:pos="3216"/>
        </w:tabs>
        <w:rPr>
          <w:sz w:val="20"/>
        </w:rPr>
      </w:pPr>
    </w:p>
    <w:p w14:paraId="4913DC3E" w14:textId="77777777" w:rsidR="001420E7" w:rsidRDefault="001420E7" w:rsidP="00996077">
      <w:pPr>
        <w:tabs>
          <w:tab w:val="left" w:pos="3216"/>
        </w:tabs>
        <w:rPr>
          <w:sz w:val="20"/>
        </w:rPr>
      </w:pPr>
    </w:p>
    <w:p w14:paraId="579EB03E" w14:textId="77777777" w:rsidR="00996077" w:rsidRDefault="00996077" w:rsidP="00996077">
      <w:pPr>
        <w:tabs>
          <w:tab w:val="left" w:pos="3216"/>
        </w:tabs>
        <w:rPr>
          <w:sz w:val="20"/>
        </w:rPr>
      </w:pPr>
    </w:p>
    <w:p w14:paraId="7EF4C63B" w14:textId="77777777" w:rsidR="00996077" w:rsidRDefault="00996077" w:rsidP="00996077">
      <w:pPr>
        <w:tabs>
          <w:tab w:val="left" w:pos="3216"/>
        </w:tabs>
        <w:rPr>
          <w:sz w:val="20"/>
        </w:rPr>
      </w:pPr>
    </w:p>
    <w:p w14:paraId="4C3F6846" w14:textId="77777777" w:rsidR="00996077" w:rsidRDefault="00996077" w:rsidP="00996077">
      <w:pPr>
        <w:tabs>
          <w:tab w:val="left" w:pos="3216"/>
        </w:tabs>
        <w:rPr>
          <w:sz w:val="20"/>
        </w:rPr>
      </w:pPr>
    </w:p>
    <w:p w14:paraId="42E92D78" w14:textId="77777777" w:rsidR="00996077" w:rsidRDefault="00996077" w:rsidP="00996077">
      <w:pPr>
        <w:pStyle w:val="BodyText"/>
        <w:spacing w:before="119"/>
        <w:ind w:right="710"/>
      </w:pPr>
      <w:r>
        <w:rPr>
          <w:rFonts w:ascii="Arial"/>
          <w:b/>
        </w:rPr>
        <w:lastRenderedPageBreak/>
        <w:t xml:space="preserve">Figure 3. </w:t>
      </w:r>
      <w:proofErr w:type="gramStart"/>
      <w:r>
        <w:t>summarizes</w:t>
      </w:r>
      <w:proofErr w:type="gramEnd"/>
      <w:r>
        <w:t xml:space="preserve"> the roles and responsibilities of CFHPC Committees, their meeting structure,</w:t>
      </w:r>
      <w:r>
        <w:rPr>
          <w:spacing w:val="-16"/>
        </w:rPr>
        <w:t xml:space="preserve"> </w:t>
      </w:r>
      <w:r>
        <w:t>standing</w:t>
      </w:r>
      <w:r>
        <w:rPr>
          <w:spacing w:val="-15"/>
        </w:rPr>
        <w:t xml:space="preserve"> </w:t>
      </w:r>
      <w:r>
        <w:t>committee</w:t>
      </w:r>
      <w:r>
        <w:rPr>
          <w:spacing w:val="-15"/>
        </w:rPr>
        <w:t xml:space="preserve"> </w:t>
      </w:r>
      <w:r>
        <w:t>membership,</w:t>
      </w:r>
      <w:r>
        <w:rPr>
          <w:spacing w:val="-16"/>
        </w:rPr>
        <w:t xml:space="preserve"> </w:t>
      </w:r>
      <w:r>
        <w:t>and</w:t>
      </w:r>
      <w:r>
        <w:rPr>
          <w:spacing w:val="-15"/>
        </w:rPr>
        <w:t xml:space="preserve"> </w:t>
      </w:r>
      <w:r>
        <w:t>the</w:t>
      </w:r>
      <w:r>
        <w:rPr>
          <w:spacing w:val="-15"/>
        </w:rPr>
        <w:t xml:space="preserve"> </w:t>
      </w:r>
      <w:r>
        <w:t>Percent</w:t>
      </w:r>
      <w:r>
        <w:rPr>
          <w:spacing w:val="-15"/>
        </w:rPr>
        <w:t xml:space="preserve"> </w:t>
      </w:r>
      <w:r>
        <w:t>of</w:t>
      </w:r>
      <w:r>
        <w:rPr>
          <w:spacing w:val="-16"/>
        </w:rPr>
        <w:t xml:space="preserve"> </w:t>
      </w:r>
      <w:r>
        <w:t>members</w:t>
      </w:r>
      <w:r>
        <w:rPr>
          <w:spacing w:val="-15"/>
        </w:rPr>
        <w:t xml:space="preserve"> </w:t>
      </w:r>
      <w:r>
        <w:t>that</w:t>
      </w:r>
      <w:r>
        <w:rPr>
          <w:spacing w:val="-15"/>
        </w:rPr>
        <w:t xml:space="preserve"> </w:t>
      </w:r>
      <w:r>
        <w:t>are</w:t>
      </w:r>
      <w:r>
        <w:rPr>
          <w:spacing w:val="-16"/>
        </w:rPr>
        <w:t xml:space="preserve"> </w:t>
      </w:r>
      <w:r>
        <w:t>PWH.</w:t>
      </w:r>
      <w:r>
        <w:rPr>
          <w:spacing w:val="-15"/>
        </w:rPr>
        <w:t xml:space="preserve"> </w:t>
      </w:r>
      <w:r>
        <w:t>The</w:t>
      </w:r>
      <w:r>
        <w:rPr>
          <w:spacing w:val="-15"/>
        </w:rPr>
        <w:t xml:space="preserve"> </w:t>
      </w:r>
      <w:r>
        <w:t>figure illustrates</w:t>
      </w:r>
      <w:r>
        <w:rPr>
          <w:spacing w:val="-6"/>
        </w:rPr>
        <w:t xml:space="preserve"> </w:t>
      </w:r>
      <w:r>
        <w:t>the</w:t>
      </w:r>
      <w:r>
        <w:rPr>
          <w:spacing w:val="-7"/>
        </w:rPr>
        <w:t xml:space="preserve"> </w:t>
      </w:r>
      <w:r>
        <w:t>extent</w:t>
      </w:r>
      <w:r>
        <w:rPr>
          <w:spacing w:val="-5"/>
        </w:rPr>
        <w:t xml:space="preserve"> </w:t>
      </w:r>
      <w:r>
        <w:t>to</w:t>
      </w:r>
      <w:r>
        <w:rPr>
          <w:spacing w:val="-6"/>
        </w:rPr>
        <w:t xml:space="preserve"> </w:t>
      </w:r>
      <w:r>
        <w:t>which</w:t>
      </w:r>
      <w:r>
        <w:rPr>
          <w:spacing w:val="-4"/>
        </w:rPr>
        <w:t xml:space="preserve"> </w:t>
      </w:r>
      <w:r>
        <w:t>PWA</w:t>
      </w:r>
      <w:r>
        <w:rPr>
          <w:spacing w:val="-4"/>
        </w:rPr>
        <w:t xml:space="preserve"> </w:t>
      </w:r>
      <w:r>
        <w:t>are</w:t>
      </w:r>
      <w:r>
        <w:rPr>
          <w:spacing w:val="-4"/>
        </w:rPr>
        <w:t xml:space="preserve"> </w:t>
      </w:r>
      <w:r>
        <w:t>well-represented,</w:t>
      </w:r>
      <w:r>
        <w:rPr>
          <w:spacing w:val="-5"/>
        </w:rPr>
        <w:t xml:space="preserve"> </w:t>
      </w:r>
      <w:r>
        <w:t>with</w:t>
      </w:r>
      <w:r>
        <w:rPr>
          <w:spacing w:val="-6"/>
        </w:rPr>
        <w:t xml:space="preserve"> </w:t>
      </w:r>
      <w:r>
        <w:t>PWAs</w:t>
      </w:r>
      <w:r>
        <w:rPr>
          <w:spacing w:val="-6"/>
        </w:rPr>
        <w:t xml:space="preserve"> </w:t>
      </w:r>
      <w:r>
        <w:t>making</w:t>
      </w:r>
      <w:r>
        <w:rPr>
          <w:spacing w:val="-4"/>
        </w:rPr>
        <w:t xml:space="preserve"> </w:t>
      </w:r>
      <w:r>
        <w:t>up</w:t>
      </w:r>
      <w:r>
        <w:rPr>
          <w:spacing w:val="-7"/>
        </w:rPr>
        <w:t xml:space="preserve"> </w:t>
      </w:r>
      <w:r>
        <w:t>most</w:t>
      </w:r>
      <w:r>
        <w:rPr>
          <w:spacing w:val="-3"/>
        </w:rPr>
        <w:t xml:space="preserve"> </w:t>
      </w:r>
      <w:r>
        <w:t>or</w:t>
      </w:r>
      <w:r>
        <w:rPr>
          <w:spacing w:val="-3"/>
        </w:rPr>
        <w:t xml:space="preserve"> </w:t>
      </w:r>
      <w:proofErr w:type="gramStart"/>
      <w:r>
        <w:t>all</w:t>
      </w:r>
      <w:r>
        <w:rPr>
          <w:spacing w:val="-5"/>
        </w:rPr>
        <w:t xml:space="preserve"> </w:t>
      </w:r>
      <w:r>
        <w:t>of</w:t>
      </w:r>
      <w:proofErr w:type="gramEnd"/>
      <w:r>
        <w:rPr>
          <w:spacing w:val="-5"/>
        </w:rPr>
        <w:t xml:space="preserve"> </w:t>
      </w:r>
      <w:r>
        <w:t>the members. The figure also underscores the substantial participation of PWAs in HIV prevention and care planning efforts.</w:t>
      </w:r>
    </w:p>
    <w:p w14:paraId="20228822" w14:textId="5555429C" w:rsidR="001518CD" w:rsidRDefault="00C2189D" w:rsidP="00996077">
      <w:pPr>
        <w:pStyle w:val="BodyText"/>
        <w:spacing w:before="119"/>
        <w:ind w:right="710"/>
        <w:rPr>
          <w:rFonts w:ascii="Arial"/>
          <w:b/>
          <w:sz w:val="20"/>
        </w:rPr>
      </w:pPr>
      <w:r>
        <w:rPr>
          <w:rFonts w:ascii="Arial"/>
          <w:b/>
          <w:sz w:val="20"/>
        </w:rPr>
        <w:t>Figure</w:t>
      </w:r>
      <w:r>
        <w:rPr>
          <w:rFonts w:ascii="Arial"/>
          <w:b/>
          <w:spacing w:val="-6"/>
          <w:sz w:val="20"/>
        </w:rPr>
        <w:t xml:space="preserve"> </w:t>
      </w:r>
      <w:r>
        <w:rPr>
          <w:rFonts w:ascii="Arial"/>
          <w:b/>
          <w:sz w:val="20"/>
        </w:rPr>
        <w:t>3.</w:t>
      </w:r>
      <w:r>
        <w:rPr>
          <w:rFonts w:ascii="Arial"/>
          <w:b/>
          <w:spacing w:val="-4"/>
          <w:sz w:val="20"/>
        </w:rPr>
        <w:t xml:space="preserve"> </w:t>
      </w:r>
      <w:r>
        <w:rPr>
          <w:rFonts w:ascii="Arial"/>
          <w:b/>
          <w:sz w:val="20"/>
        </w:rPr>
        <w:t>CFHPC</w:t>
      </w:r>
      <w:r>
        <w:rPr>
          <w:rFonts w:ascii="Arial"/>
          <w:b/>
          <w:spacing w:val="-6"/>
          <w:sz w:val="20"/>
        </w:rPr>
        <w:t xml:space="preserve"> </w:t>
      </w:r>
      <w:r>
        <w:rPr>
          <w:rFonts w:ascii="Arial"/>
          <w:b/>
          <w:sz w:val="20"/>
        </w:rPr>
        <w:t>Committees,</w:t>
      </w:r>
      <w:r>
        <w:rPr>
          <w:rFonts w:ascii="Arial"/>
          <w:b/>
          <w:spacing w:val="-4"/>
          <w:sz w:val="20"/>
        </w:rPr>
        <w:t xml:space="preserve"> </w:t>
      </w:r>
      <w:r>
        <w:rPr>
          <w:rFonts w:ascii="Arial"/>
          <w:b/>
          <w:sz w:val="20"/>
        </w:rPr>
        <w:t>Meeting</w:t>
      </w:r>
      <w:r>
        <w:rPr>
          <w:rFonts w:ascii="Arial"/>
          <w:b/>
          <w:spacing w:val="-4"/>
          <w:sz w:val="20"/>
        </w:rPr>
        <w:t xml:space="preserve"> </w:t>
      </w:r>
      <w:r>
        <w:rPr>
          <w:rFonts w:ascii="Arial"/>
          <w:b/>
          <w:sz w:val="20"/>
        </w:rPr>
        <w:t>Structure,</w:t>
      </w:r>
      <w:r>
        <w:rPr>
          <w:rFonts w:ascii="Arial"/>
          <w:b/>
          <w:spacing w:val="-4"/>
          <w:sz w:val="20"/>
        </w:rPr>
        <w:t xml:space="preserve"> </w:t>
      </w:r>
      <w:r>
        <w:rPr>
          <w:rFonts w:ascii="Arial"/>
          <w:b/>
          <w:sz w:val="20"/>
        </w:rPr>
        <w:t>Standing</w:t>
      </w:r>
      <w:r>
        <w:rPr>
          <w:rFonts w:ascii="Arial"/>
          <w:b/>
          <w:spacing w:val="-5"/>
          <w:sz w:val="20"/>
        </w:rPr>
        <w:t xml:space="preserve"> </w:t>
      </w:r>
      <w:r>
        <w:rPr>
          <w:rFonts w:ascii="Arial"/>
          <w:b/>
          <w:sz w:val="20"/>
        </w:rPr>
        <w:t>Committee</w:t>
      </w:r>
      <w:r>
        <w:rPr>
          <w:rFonts w:ascii="Arial"/>
          <w:b/>
          <w:spacing w:val="-5"/>
          <w:sz w:val="20"/>
        </w:rPr>
        <w:t xml:space="preserve"> </w:t>
      </w:r>
      <w:r>
        <w:rPr>
          <w:rFonts w:ascii="Arial"/>
          <w:b/>
          <w:sz w:val="20"/>
        </w:rPr>
        <w:t>Membership,</w:t>
      </w:r>
      <w:r>
        <w:rPr>
          <w:rFonts w:ascii="Arial"/>
          <w:b/>
          <w:spacing w:val="-4"/>
          <w:sz w:val="20"/>
        </w:rPr>
        <w:t xml:space="preserve"> </w:t>
      </w:r>
      <w:r>
        <w:rPr>
          <w:rFonts w:ascii="Arial"/>
          <w:b/>
          <w:sz w:val="20"/>
        </w:rPr>
        <w:t>and</w:t>
      </w:r>
      <w:r>
        <w:rPr>
          <w:rFonts w:ascii="Arial"/>
          <w:b/>
          <w:spacing w:val="-5"/>
          <w:sz w:val="20"/>
        </w:rPr>
        <w:t xml:space="preserve"> </w:t>
      </w:r>
      <w:r>
        <w:rPr>
          <w:rFonts w:ascii="Arial"/>
          <w:b/>
          <w:sz w:val="20"/>
        </w:rPr>
        <w:t xml:space="preserve">Percent </w:t>
      </w:r>
      <w:r>
        <w:rPr>
          <w:rFonts w:ascii="Arial"/>
          <w:b/>
          <w:spacing w:val="-4"/>
          <w:sz w:val="20"/>
        </w:rPr>
        <w:t>PWH</w:t>
      </w:r>
    </w:p>
    <w:tbl>
      <w:tblPr>
        <w:tblW w:w="0" w:type="auto"/>
        <w:tblInd w:w="380" w:type="dxa"/>
        <w:tblBorders>
          <w:top w:val="single" w:sz="8" w:space="0" w:color="8EAADB"/>
          <w:left w:val="single" w:sz="8" w:space="0" w:color="8EAADB"/>
          <w:bottom w:val="single" w:sz="8" w:space="0" w:color="8EAADB"/>
          <w:right w:val="single" w:sz="8" w:space="0" w:color="8EAADB"/>
          <w:insideH w:val="single" w:sz="8" w:space="0" w:color="8EAADB"/>
          <w:insideV w:val="single" w:sz="8" w:space="0" w:color="8EAADB"/>
        </w:tblBorders>
        <w:tblLayout w:type="fixed"/>
        <w:tblCellMar>
          <w:left w:w="0" w:type="dxa"/>
          <w:right w:w="0" w:type="dxa"/>
        </w:tblCellMar>
        <w:tblLook w:val="01E0" w:firstRow="1" w:lastRow="1" w:firstColumn="1" w:lastColumn="1" w:noHBand="0" w:noVBand="0"/>
      </w:tblPr>
      <w:tblGrid>
        <w:gridCol w:w="499"/>
        <w:gridCol w:w="8741"/>
      </w:tblGrid>
      <w:tr w:rsidR="001518CD" w14:paraId="499737AA" w14:textId="77777777" w:rsidTr="00996077">
        <w:trPr>
          <w:trHeight w:val="177"/>
        </w:trPr>
        <w:tc>
          <w:tcPr>
            <w:tcW w:w="9240" w:type="dxa"/>
            <w:gridSpan w:val="2"/>
            <w:tcBorders>
              <w:bottom w:val="single" w:sz="12" w:space="0" w:color="8EAADB"/>
            </w:tcBorders>
            <w:shd w:val="clear" w:color="auto" w:fill="DEEAF6"/>
          </w:tcPr>
          <w:p w14:paraId="67CD49DB" w14:textId="77777777" w:rsidR="001518CD" w:rsidRDefault="00C2189D">
            <w:pPr>
              <w:pStyle w:val="TableParagraph"/>
              <w:spacing w:line="209" w:lineRule="exact"/>
              <w:rPr>
                <w:rFonts w:ascii="Arial"/>
                <w:b/>
                <w:sz w:val="20"/>
              </w:rPr>
            </w:pPr>
            <w:r>
              <w:rPr>
                <w:rFonts w:ascii="Arial"/>
                <w:b/>
                <w:sz w:val="20"/>
              </w:rPr>
              <w:t>Executive</w:t>
            </w:r>
            <w:r>
              <w:rPr>
                <w:rFonts w:ascii="Arial"/>
                <w:b/>
                <w:spacing w:val="-14"/>
                <w:sz w:val="20"/>
              </w:rPr>
              <w:t xml:space="preserve"> </w:t>
            </w:r>
            <w:r>
              <w:rPr>
                <w:rFonts w:ascii="Arial"/>
                <w:b/>
                <w:spacing w:val="-2"/>
                <w:sz w:val="20"/>
              </w:rPr>
              <w:t>Committee</w:t>
            </w:r>
          </w:p>
        </w:tc>
      </w:tr>
      <w:tr w:rsidR="001518CD" w14:paraId="4FED4143" w14:textId="77777777" w:rsidTr="00996077">
        <w:trPr>
          <w:trHeight w:val="356"/>
        </w:trPr>
        <w:tc>
          <w:tcPr>
            <w:tcW w:w="499" w:type="dxa"/>
            <w:vMerge w:val="restart"/>
            <w:tcBorders>
              <w:top w:val="single" w:sz="12" w:space="0" w:color="8EAADB"/>
              <w:bottom w:val="single" w:sz="4" w:space="0" w:color="8EAADB"/>
              <w:right w:val="single" w:sz="4" w:space="0" w:color="8EAADB"/>
            </w:tcBorders>
          </w:tcPr>
          <w:p w14:paraId="493F5E2F" w14:textId="77777777" w:rsidR="001518CD" w:rsidRDefault="001518CD">
            <w:pPr>
              <w:pStyle w:val="TableParagraph"/>
              <w:ind w:left="0"/>
              <w:rPr>
                <w:rFonts w:ascii="Times New Roman"/>
                <w:sz w:val="20"/>
              </w:rPr>
            </w:pPr>
          </w:p>
        </w:tc>
        <w:tc>
          <w:tcPr>
            <w:tcW w:w="8741" w:type="dxa"/>
            <w:tcBorders>
              <w:top w:val="single" w:sz="12" w:space="0" w:color="8EAADB"/>
              <w:left w:val="single" w:sz="4" w:space="0" w:color="8EAADB"/>
              <w:bottom w:val="single" w:sz="4" w:space="0" w:color="8EAADB"/>
            </w:tcBorders>
          </w:tcPr>
          <w:p w14:paraId="1F0CFA5B" w14:textId="77777777" w:rsidR="001518CD" w:rsidRDefault="00C2189D">
            <w:pPr>
              <w:pStyle w:val="TableParagraph"/>
              <w:spacing w:line="230" w:lineRule="exact"/>
              <w:ind w:left="112"/>
              <w:rPr>
                <w:sz w:val="20"/>
              </w:rPr>
            </w:pPr>
            <w:r>
              <w:rPr>
                <w:sz w:val="20"/>
              </w:rPr>
              <w:t>Members</w:t>
            </w:r>
            <w:r>
              <w:rPr>
                <w:spacing w:val="-4"/>
                <w:sz w:val="20"/>
              </w:rPr>
              <w:t xml:space="preserve"> </w:t>
            </w:r>
            <w:r>
              <w:rPr>
                <w:sz w:val="20"/>
              </w:rPr>
              <w:t>include</w:t>
            </w:r>
            <w:r>
              <w:rPr>
                <w:spacing w:val="-5"/>
                <w:sz w:val="20"/>
              </w:rPr>
              <w:t xml:space="preserve"> </w:t>
            </w:r>
            <w:r>
              <w:rPr>
                <w:sz w:val="20"/>
              </w:rPr>
              <w:t>the</w:t>
            </w:r>
            <w:r>
              <w:rPr>
                <w:spacing w:val="-5"/>
                <w:sz w:val="20"/>
              </w:rPr>
              <w:t xml:space="preserve"> </w:t>
            </w:r>
            <w:r>
              <w:rPr>
                <w:sz w:val="20"/>
              </w:rPr>
              <w:t>CFHPC’s Senior</w:t>
            </w:r>
            <w:r>
              <w:rPr>
                <w:spacing w:val="-2"/>
                <w:sz w:val="20"/>
              </w:rPr>
              <w:t xml:space="preserve"> </w:t>
            </w:r>
            <w:r>
              <w:rPr>
                <w:sz w:val="20"/>
              </w:rPr>
              <w:t>and</w:t>
            </w:r>
            <w:r>
              <w:rPr>
                <w:spacing w:val="-5"/>
                <w:sz w:val="20"/>
              </w:rPr>
              <w:t xml:space="preserve"> </w:t>
            </w:r>
            <w:r>
              <w:rPr>
                <w:sz w:val="20"/>
              </w:rPr>
              <w:t>Junior</w:t>
            </w:r>
            <w:r>
              <w:rPr>
                <w:spacing w:val="-5"/>
                <w:sz w:val="20"/>
              </w:rPr>
              <w:t xml:space="preserve"> </w:t>
            </w:r>
            <w:r>
              <w:rPr>
                <w:sz w:val="20"/>
              </w:rPr>
              <w:t>Co-Chairs,</w:t>
            </w:r>
            <w:r>
              <w:rPr>
                <w:spacing w:val="-4"/>
                <w:sz w:val="20"/>
              </w:rPr>
              <w:t xml:space="preserve"> </w:t>
            </w:r>
            <w:r>
              <w:rPr>
                <w:sz w:val="20"/>
              </w:rPr>
              <w:t>current</w:t>
            </w:r>
            <w:r>
              <w:rPr>
                <w:spacing w:val="-5"/>
                <w:sz w:val="20"/>
              </w:rPr>
              <w:t xml:space="preserve"> </w:t>
            </w:r>
            <w:r>
              <w:rPr>
                <w:sz w:val="20"/>
              </w:rPr>
              <w:t>Committee</w:t>
            </w:r>
            <w:r>
              <w:rPr>
                <w:spacing w:val="-3"/>
                <w:sz w:val="20"/>
              </w:rPr>
              <w:t xml:space="preserve"> </w:t>
            </w:r>
            <w:r>
              <w:rPr>
                <w:sz w:val="20"/>
              </w:rPr>
              <w:t>chairs,</w:t>
            </w:r>
            <w:r>
              <w:rPr>
                <w:spacing w:val="-5"/>
                <w:sz w:val="20"/>
              </w:rPr>
              <w:t xml:space="preserve"> </w:t>
            </w:r>
            <w:r>
              <w:rPr>
                <w:sz w:val="20"/>
              </w:rPr>
              <w:t>Prevention and Patient Consumer Representatives (</w:t>
            </w:r>
            <w:r w:rsidRPr="00996077">
              <w:rPr>
                <w:sz w:val="20"/>
                <w:highlight w:val="yellow"/>
              </w:rPr>
              <w:t>n=2 PWH</w:t>
            </w:r>
            <w:r>
              <w:rPr>
                <w:sz w:val="20"/>
              </w:rPr>
              <w:t>)</w:t>
            </w:r>
          </w:p>
        </w:tc>
      </w:tr>
      <w:tr w:rsidR="001518CD" w14:paraId="42C47130" w14:textId="77777777" w:rsidTr="00996077">
        <w:trPr>
          <w:trHeight w:val="177"/>
        </w:trPr>
        <w:tc>
          <w:tcPr>
            <w:tcW w:w="499" w:type="dxa"/>
            <w:vMerge/>
            <w:tcBorders>
              <w:top w:val="nil"/>
              <w:bottom w:val="single" w:sz="4" w:space="0" w:color="8EAADB"/>
              <w:right w:val="single" w:sz="4" w:space="0" w:color="8EAADB"/>
            </w:tcBorders>
          </w:tcPr>
          <w:p w14:paraId="5BED76C3" w14:textId="77777777" w:rsidR="001518CD" w:rsidRDefault="001518CD">
            <w:pPr>
              <w:rPr>
                <w:sz w:val="2"/>
                <w:szCs w:val="2"/>
              </w:rPr>
            </w:pPr>
          </w:p>
        </w:tc>
        <w:tc>
          <w:tcPr>
            <w:tcW w:w="8741" w:type="dxa"/>
            <w:tcBorders>
              <w:top w:val="single" w:sz="4" w:space="0" w:color="8EAADB"/>
              <w:left w:val="single" w:sz="4" w:space="0" w:color="8EAADB"/>
              <w:bottom w:val="single" w:sz="4" w:space="0" w:color="8EAADB"/>
            </w:tcBorders>
          </w:tcPr>
          <w:p w14:paraId="3FF2055C" w14:textId="77777777" w:rsidR="001518CD" w:rsidRDefault="00C2189D">
            <w:pPr>
              <w:pStyle w:val="TableParagraph"/>
              <w:spacing w:line="210" w:lineRule="exact"/>
              <w:ind w:left="112"/>
              <w:rPr>
                <w:sz w:val="20"/>
              </w:rPr>
            </w:pPr>
            <w:proofErr w:type="gramStart"/>
            <w:r>
              <w:rPr>
                <w:sz w:val="20"/>
              </w:rPr>
              <w:t>Oversees</w:t>
            </w:r>
            <w:proofErr w:type="gramEnd"/>
            <w:r>
              <w:rPr>
                <w:spacing w:val="-6"/>
                <w:sz w:val="20"/>
              </w:rPr>
              <w:t xml:space="preserve"> </w:t>
            </w:r>
            <w:r>
              <w:rPr>
                <w:sz w:val="20"/>
              </w:rPr>
              <w:t>all</w:t>
            </w:r>
            <w:r>
              <w:rPr>
                <w:spacing w:val="-6"/>
                <w:sz w:val="20"/>
              </w:rPr>
              <w:t xml:space="preserve"> </w:t>
            </w:r>
            <w:r>
              <w:rPr>
                <w:sz w:val="20"/>
              </w:rPr>
              <w:t>work</w:t>
            </w:r>
            <w:r>
              <w:rPr>
                <w:spacing w:val="-5"/>
                <w:sz w:val="20"/>
              </w:rPr>
              <w:t xml:space="preserve"> </w:t>
            </w:r>
            <w:r>
              <w:rPr>
                <w:sz w:val="20"/>
              </w:rPr>
              <w:t>passed</w:t>
            </w:r>
            <w:r>
              <w:rPr>
                <w:spacing w:val="-8"/>
                <w:sz w:val="20"/>
              </w:rPr>
              <w:t xml:space="preserve"> </w:t>
            </w:r>
            <w:r>
              <w:rPr>
                <w:sz w:val="20"/>
              </w:rPr>
              <w:t>to</w:t>
            </w:r>
            <w:r>
              <w:rPr>
                <w:spacing w:val="-6"/>
                <w:sz w:val="20"/>
              </w:rPr>
              <w:t xml:space="preserve"> </w:t>
            </w:r>
            <w:r>
              <w:rPr>
                <w:sz w:val="20"/>
              </w:rPr>
              <w:t>the</w:t>
            </w:r>
            <w:r>
              <w:rPr>
                <w:spacing w:val="-5"/>
                <w:sz w:val="20"/>
              </w:rPr>
              <w:t xml:space="preserve"> </w:t>
            </w:r>
            <w:r>
              <w:rPr>
                <w:sz w:val="20"/>
              </w:rPr>
              <w:t>CFHPC</w:t>
            </w:r>
            <w:r>
              <w:rPr>
                <w:spacing w:val="-6"/>
                <w:sz w:val="20"/>
              </w:rPr>
              <w:t xml:space="preserve"> </w:t>
            </w:r>
            <w:r>
              <w:rPr>
                <w:sz w:val="20"/>
              </w:rPr>
              <w:t>from</w:t>
            </w:r>
            <w:r>
              <w:rPr>
                <w:spacing w:val="-5"/>
                <w:sz w:val="20"/>
              </w:rPr>
              <w:t xml:space="preserve"> </w:t>
            </w:r>
            <w:r>
              <w:rPr>
                <w:sz w:val="20"/>
              </w:rPr>
              <w:t>the</w:t>
            </w:r>
            <w:r>
              <w:rPr>
                <w:spacing w:val="-5"/>
                <w:sz w:val="20"/>
              </w:rPr>
              <w:t xml:space="preserve"> </w:t>
            </w:r>
            <w:r>
              <w:rPr>
                <w:sz w:val="20"/>
              </w:rPr>
              <w:t>standing</w:t>
            </w:r>
            <w:r>
              <w:rPr>
                <w:spacing w:val="-6"/>
                <w:sz w:val="20"/>
              </w:rPr>
              <w:t xml:space="preserve"> </w:t>
            </w:r>
            <w:r>
              <w:rPr>
                <w:spacing w:val="-2"/>
                <w:sz w:val="20"/>
              </w:rPr>
              <w:t>committees</w:t>
            </w:r>
          </w:p>
        </w:tc>
      </w:tr>
      <w:tr w:rsidR="001518CD" w14:paraId="0ED80099" w14:textId="77777777" w:rsidTr="00996077">
        <w:trPr>
          <w:trHeight w:val="177"/>
        </w:trPr>
        <w:tc>
          <w:tcPr>
            <w:tcW w:w="499" w:type="dxa"/>
            <w:vMerge/>
            <w:tcBorders>
              <w:top w:val="nil"/>
              <w:bottom w:val="single" w:sz="4" w:space="0" w:color="8EAADB"/>
              <w:right w:val="single" w:sz="4" w:space="0" w:color="8EAADB"/>
            </w:tcBorders>
          </w:tcPr>
          <w:p w14:paraId="05372551" w14:textId="77777777" w:rsidR="001518CD" w:rsidRDefault="001518CD">
            <w:pPr>
              <w:rPr>
                <w:sz w:val="2"/>
                <w:szCs w:val="2"/>
              </w:rPr>
            </w:pPr>
          </w:p>
        </w:tc>
        <w:tc>
          <w:tcPr>
            <w:tcW w:w="8741" w:type="dxa"/>
            <w:tcBorders>
              <w:top w:val="single" w:sz="4" w:space="0" w:color="8EAADB"/>
              <w:left w:val="single" w:sz="4" w:space="0" w:color="8EAADB"/>
              <w:bottom w:val="single" w:sz="4" w:space="0" w:color="8EAADB"/>
            </w:tcBorders>
          </w:tcPr>
          <w:p w14:paraId="2F9F56F7" w14:textId="77777777" w:rsidR="001518CD" w:rsidRDefault="00C2189D">
            <w:pPr>
              <w:pStyle w:val="TableParagraph"/>
              <w:spacing w:line="210" w:lineRule="exact"/>
              <w:ind w:left="112"/>
              <w:rPr>
                <w:sz w:val="20"/>
              </w:rPr>
            </w:pPr>
            <w:proofErr w:type="gramStart"/>
            <w:r>
              <w:rPr>
                <w:sz w:val="20"/>
              </w:rPr>
              <w:t>Approves</w:t>
            </w:r>
            <w:proofErr w:type="gramEnd"/>
            <w:r>
              <w:rPr>
                <w:spacing w:val="-6"/>
                <w:sz w:val="20"/>
              </w:rPr>
              <w:t xml:space="preserve"> </w:t>
            </w:r>
            <w:r>
              <w:rPr>
                <w:sz w:val="20"/>
              </w:rPr>
              <w:t>work</w:t>
            </w:r>
            <w:r>
              <w:rPr>
                <w:spacing w:val="-4"/>
                <w:sz w:val="20"/>
              </w:rPr>
              <w:t xml:space="preserve"> </w:t>
            </w:r>
            <w:r>
              <w:rPr>
                <w:sz w:val="20"/>
              </w:rPr>
              <w:t>to</w:t>
            </w:r>
            <w:r>
              <w:rPr>
                <w:spacing w:val="-7"/>
                <w:sz w:val="20"/>
              </w:rPr>
              <w:t xml:space="preserve"> </w:t>
            </w:r>
            <w:r>
              <w:rPr>
                <w:sz w:val="20"/>
              </w:rPr>
              <w:t>be</w:t>
            </w:r>
            <w:r>
              <w:rPr>
                <w:spacing w:val="-6"/>
                <w:sz w:val="20"/>
              </w:rPr>
              <w:t xml:space="preserve"> </w:t>
            </w:r>
            <w:r>
              <w:rPr>
                <w:sz w:val="20"/>
              </w:rPr>
              <w:t>reviewed</w:t>
            </w:r>
            <w:r>
              <w:rPr>
                <w:spacing w:val="-7"/>
                <w:sz w:val="20"/>
              </w:rPr>
              <w:t xml:space="preserve"> </w:t>
            </w:r>
            <w:r>
              <w:rPr>
                <w:sz w:val="20"/>
              </w:rPr>
              <w:t>at</w:t>
            </w:r>
            <w:r>
              <w:rPr>
                <w:spacing w:val="-6"/>
                <w:sz w:val="20"/>
              </w:rPr>
              <w:t xml:space="preserve"> </w:t>
            </w:r>
            <w:r>
              <w:rPr>
                <w:sz w:val="20"/>
              </w:rPr>
              <w:t>the</w:t>
            </w:r>
            <w:r>
              <w:rPr>
                <w:spacing w:val="-6"/>
                <w:sz w:val="20"/>
              </w:rPr>
              <w:t xml:space="preserve"> </w:t>
            </w:r>
            <w:r>
              <w:rPr>
                <w:sz w:val="20"/>
              </w:rPr>
              <w:t>next</w:t>
            </w:r>
            <w:r>
              <w:rPr>
                <w:spacing w:val="-2"/>
                <w:sz w:val="20"/>
              </w:rPr>
              <w:t xml:space="preserve"> </w:t>
            </w:r>
            <w:r>
              <w:rPr>
                <w:sz w:val="20"/>
              </w:rPr>
              <w:t>CFHPC</w:t>
            </w:r>
            <w:r>
              <w:rPr>
                <w:spacing w:val="-3"/>
                <w:sz w:val="20"/>
              </w:rPr>
              <w:t xml:space="preserve"> </w:t>
            </w:r>
            <w:r>
              <w:rPr>
                <w:sz w:val="20"/>
              </w:rPr>
              <w:t>Business</w:t>
            </w:r>
            <w:r>
              <w:rPr>
                <w:spacing w:val="-5"/>
                <w:sz w:val="20"/>
              </w:rPr>
              <w:t xml:space="preserve"> </w:t>
            </w:r>
            <w:r>
              <w:rPr>
                <w:spacing w:val="-2"/>
                <w:sz w:val="20"/>
              </w:rPr>
              <w:t>Meeting</w:t>
            </w:r>
          </w:p>
        </w:tc>
      </w:tr>
      <w:tr w:rsidR="001518CD" w14:paraId="62C613DE" w14:textId="77777777" w:rsidTr="00996077">
        <w:trPr>
          <w:trHeight w:val="177"/>
        </w:trPr>
        <w:tc>
          <w:tcPr>
            <w:tcW w:w="9240" w:type="dxa"/>
            <w:gridSpan w:val="2"/>
            <w:tcBorders>
              <w:top w:val="single" w:sz="4" w:space="0" w:color="8EAADB"/>
              <w:bottom w:val="single" w:sz="4" w:space="0" w:color="8EAADB"/>
            </w:tcBorders>
            <w:shd w:val="clear" w:color="auto" w:fill="DEEAF6"/>
          </w:tcPr>
          <w:p w14:paraId="0F9BB046" w14:textId="77777777" w:rsidR="001518CD" w:rsidRDefault="00C2189D">
            <w:pPr>
              <w:pStyle w:val="TableParagraph"/>
              <w:spacing w:line="210" w:lineRule="exact"/>
              <w:rPr>
                <w:rFonts w:ascii="Arial"/>
                <w:b/>
                <w:sz w:val="20"/>
              </w:rPr>
            </w:pPr>
            <w:r>
              <w:rPr>
                <w:rFonts w:ascii="Arial"/>
                <w:b/>
                <w:sz w:val="20"/>
              </w:rPr>
              <w:t>CFHPC</w:t>
            </w:r>
            <w:r>
              <w:rPr>
                <w:rFonts w:ascii="Arial"/>
                <w:b/>
                <w:spacing w:val="-10"/>
                <w:sz w:val="20"/>
              </w:rPr>
              <w:t xml:space="preserve"> </w:t>
            </w:r>
            <w:r>
              <w:rPr>
                <w:rFonts w:ascii="Arial"/>
                <w:b/>
                <w:sz w:val="20"/>
              </w:rPr>
              <w:t>Business</w:t>
            </w:r>
            <w:r>
              <w:rPr>
                <w:rFonts w:ascii="Arial"/>
                <w:b/>
                <w:spacing w:val="-9"/>
                <w:sz w:val="20"/>
              </w:rPr>
              <w:t xml:space="preserve"> </w:t>
            </w:r>
            <w:r>
              <w:rPr>
                <w:rFonts w:ascii="Arial"/>
                <w:b/>
                <w:spacing w:val="-2"/>
                <w:sz w:val="20"/>
              </w:rPr>
              <w:t>Meeting</w:t>
            </w:r>
          </w:p>
        </w:tc>
      </w:tr>
      <w:tr w:rsidR="001518CD" w14:paraId="4F1A9CD9" w14:textId="77777777" w:rsidTr="00996077">
        <w:trPr>
          <w:trHeight w:val="177"/>
        </w:trPr>
        <w:tc>
          <w:tcPr>
            <w:tcW w:w="499" w:type="dxa"/>
            <w:vMerge w:val="restart"/>
            <w:tcBorders>
              <w:top w:val="single" w:sz="4" w:space="0" w:color="8EAADB"/>
              <w:bottom w:val="single" w:sz="4" w:space="0" w:color="8EAADB"/>
              <w:right w:val="single" w:sz="4" w:space="0" w:color="8EAADB"/>
            </w:tcBorders>
          </w:tcPr>
          <w:p w14:paraId="63F50C74" w14:textId="77777777" w:rsidR="001518CD" w:rsidRDefault="001518CD">
            <w:pPr>
              <w:pStyle w:val="TableParagraph"/>
              <w:ind w:left="0"/>
              <w:rPr>
                <w:rFonts w:ascii="Times New Roman"/>
                <w:sz w:val="20"/>
              </w:rPr>
            </w:pPr>
          </w:p>
        </w:tc>
        <w:tc>
          <w:tcPr>
            <w:tcW w:w="8741" w:type="dxa"/>
            <w:tcBorders>
              <w:top w:val="single" w:sz="4" w:space="0" w:color="8EAADB"/>
              <w:left w:val="single" w:sz="4" w:space="0" w:color="8EAADB"/>
              <w:bottom w:val="single" w:sz="4" w:space="0" w:color="8EAADB"/>
            </w:tcBorders>
          </w:tcPr>
          <w:p w14:paraId="4AEBB20E" w14:textId="77777777" w:rsidR="001518CD" w:rsidRDefault="00C2189D">
            <w:pPr>
              <w:pStyle w:val="TableParagraph"/>
              <w:spacing w:line="210" w:lineRule="exact"/>
              <w:ind w:left="112"/>
              <w:rPr>
                <w:sz w:val="20"/>
              </w:rPr>
            </w:pPr>
            <w:r>
              <w:rPr>
                <w:sz w:val="20"/>
              </w:rPr>
              <w:t>Updates</w:t>
            </w:r>
            <w:r>
              <w:rPr>
                <w:spacing w:val="-7"/>
                <w:sz w:val="20"/>
              </w:rPr>
              <w:t xml:space="preserve"> </w:t>
            </w:r>
            <w:r>
              <w:rPr>
                <w:sz w:val="20"/>
              </w:rPr>
              <w:t>presented</w:t>
            </w:r>
            <w:r>
              <w:rPr>
                <w:spacing w:val="-7"/>
                <w:sz w:val="20"/>
              </w:rPr>
              <w:t xml:space="preserve"> </w:t>
            </w:r>
            <w:r>
              <w:rPr>
                <w:sz w:val="20"/>
              </w:rPr>
              <w:t>on</w:t>
            </w:r>
            <w:r>
              <w:rPr>
                <w:spacing w:val="-7"/>
                <w:sz w:val="20"/>
              </w:rPr>
              <w:t xml:space="preserve"> </w:t>
            </w:r>
            <w:r>
              <w:rPr>
                <w:sz w:val="20"/>
              </w:rPr>
              <w:t>all</w:t>
            </w:r>
            <w:r>
              <w:rPr>
                <w:spacing w:val="-9"/>
                <w:sz w:val="20"/>
              </w:rPr>
              <w:t xml:space="preserve"> </w:t>
            </w:r>
            <w:r>
              <w:rPr>
                <w:sz w:val="20"/>
              </w:rPr>
              <w:t>CFHPC</w:t>
            </w:r>
            <w:r>
              <w:rPr>
                <w:spacing w:val="-8"/>
                <w:sz w:val="20"/>
              </w:rPr>
              <w:t xml:space="preserve"> </w:t>
            </w:r>
            <w:r>
              <w:rPr>
                <w:sz w:val="20"/>
              </w:rPr>
              <w:t>business</w:t>
            </w:r>
            <w:r>
              <w:rPr>
                <w:spacing w:val="-7"/>
                <w:sz w:val="20"/>
              </w:rPr>
              <w:t xml:space="preserve"> </w:t>
            </w:r>
            <w:r>
              <w:rPr>
                <w:sz w:val="20"/>
              </w:rPr>
              <w:t>conducted</w:t>
            </w:r>
            <w:r>
              <w:rPr>
                <w:spacing w:val="-6"/>
                <w:sz w:val="20"/>
              </w:rPr>
              <w:t xml:space="preserve"> </w:t>
            </w:r>
            <w:r>
              <w:rPr>
                <w:sz w:val="20"/>
              </w:rPr>
              <w:t>within</w:t>
            </w:r>
            <w:r>
              <w:rPr>
                <w:spacing w:val="-8"/>
                <w:sz w:val="20"/>
              </w:rPr>
              <w:t xml:space="preserve"> </w:t>
            </w:r>
            <w:r>
              <w:rPr>
                <w:sz w:val="20"/>
              </w:rPr>
              <w:t>the</w:t>
            </w:r>
            <w:r>
              <w:rPr>
                <w:spacing w:val="-8"/>
                <w:sz w:val="20"/>
              </w:rPr>
              <w:t xml:space="preserve"> </w:t>
            </w:r>
            <w:r>
              <w:rPr>
                <w:sz w:val="20"/>
              </w:rPr>
              <w:t>current</w:t>
            </w:r>
            <w:r>
              <w:rPr>
                <w:spacing w:val="-8"/>
                <w:sz w:val="20"/>
              </w:rPr>
              <w:t xml:space="preserve"> </w:t>
            </w:r>
            <w:r>
              <w:rPr>
                <w:spacing w:val="-2"/>
                <w:sz w:val="20"/>
              </w:rPr>
              <w:t>month</w:t>
            </w:r>
          </w:p>
        </w:tc>
      </w:tr>
      <w:tr w:rsidR="001518CD" w14:paraId="1C562407" w14:textId="77777777" w:rsidTr="00996077">
        <w:trPr>
          <w:trHeight w:val="356"/>
        </w:trPr>
        <w:tc>
          <w:tcPr>
            <w:tcW w:w="499" w:type="dxa"/>
            <w:vMerge/>
            <w:tcBorders>
              <w:top w:val="nil"/>
              <w:bottom w:val="single" w:sz="4" w:space="0" w:color="8EAADB"/>
              <w:right w:val="single" w:sz="4" w:space="0" w:color="8EAADB"/>
            </w:tcBorders>
          </w:tcPr>
          <w:p w14:paraId="4B0021E6" w14:textId="77777777" w:rsidR="001518CD" w:rsidRDefault="001518CD">
            <w:pPr>
              <w:rPr>
                <w:sz w:val="2"/>
                <w:szCs w:val="2"/>
              </w:rPr>
            </w:pPr>
          </w:p>
        </w:tc>
        <w:tc>
          <w:tcPr>
            <w:tcW w:w="8741" w:type="dxa"/>
            <w:tcBorders>
              <w:top w:val="single" w:sz="4" w:space="0" w:color="8EAADB"/>
              <w:left w:val="single" w:sz="4" w:space="0" w:color="8EAADB"/>
              <w:bottom w:val="single" w:sz="4" w:space="0" w:color="8EAADB"/>
            </w:tcBorders>
          </w:tcPr>
          <w:p w14:paraId="5F215210" w14:textId="77777777" w:rsidR="001518CD" w:rsidRDefault="00C2189D">
            <w:pPr>
              <w:pStyle w:val="TableParagraph"/>
              <w:spacing w:line="230" w:lineRule="exact"/>
              <w:ind w:left="112"/>
              <w:rPr>
                <w:sz w:val="20"/>
              </w:rPr>
            </w:pPr>
            <w:r>
              <w:rPr>
                <w:sz w:val="20"/>
              </w:rPr>
              <w:t>CFHPC</w:t>
            </w:r>
            <w:r>
              <w:rPr>
                <w:spacing w:val="-3"/>
                <w:sz w:val="20"/>
              </w:rPr>
              <w:t xml:space="preserve"> </w:t>
            </w:r>
            <w:r>
              <w:rPr>
                <w:sz w:val="20"/>
              </w:rPr>
              <w:t>members</w:t>
            </w:r>
            <w:r>
              <w:rPr>
                <w:spacing w:val="-5"/>
                <w:sz w:val="20"/>
              </w:rPr>
              <w:t xml:space="preserve"> </w:t>
            </w:r>
            <w:r>
              <w:rPr>
                <w:sz w:val="20"/>
              </w:rPr>
              <w:t>review</w:t>
            </w:r>
            <w:r>
              <w:rPr>
                <w:spacing w:val="-4"/>
                <w:sz w:val="20"/>
              </w:rPr>
              <w:t xml:space="preserve"> </w:t>
            </w:r>
            <w:r>
              <w:rPr>
                <w:sz w:val="20"/>
              </w:rPr>
              <w:t>and</w:t>
            </w:r>
            <w:r>
              <w:rPr>
                <w:spacing w:val="-6"/>
                <w:sz w:val="20"/>
              </w:rPr>
              <w:t xml:space="preserve"> </w:t>
            </w:r>
            <w:r>
              <w:rPr>
                <w:sz w:val="20"/>
              </w:rPr>
              <w:t>comment</w:t>
            </w:r>
            <w:r>
              <w:rPr>
                <w:spacing w:val="-5"/>
                <w:sz w:val="20"/>
              </w:rPr>
              <w:t xml:space="preserve"> </w:t>
            </w:r>
            <w:r>
              <w:rPr>
                <w:sz w:val="20"/>
              </w:rPr>
              <w:t>on</w:t>
            </w:r>
            <w:r>
              <w:rPr>
                <w:spacing w:val="-4"/>
                <w:sz w:val="20"/>
              </w:rPr>
              <w:t xml:space="preserve"> </w:t>
            </w:r>
            <w:r>
              <w:rPr>
                <w:sz w:val="20"/>
              </w:rPr>
              <w:t>reports</w:t>
            </w:r>
            <w:r>
              <w:rPr>
                <w:spacing w:val="-4"/>
                <w:sz w:val="20"/>
              </w:rPr>
              <w:t xml:space="preserve"> </w:t>
            </w:r>
            <w:r>
              <w:rPr>
                <w:sz w:val="20"/>
              </w:rPr>
              <w:t>from</w:t>
            </w:r>
            <w:r>
              <w:rPr>
                <w:spacing w:val="-5"/>
                <w:sz w:val="20"/>
              </w:rPr>
              <w:t xml:space="preserve"> </w:t>
            </w:r>
            <w:r>
              <w:rPr>
                <w:sz w:val="20"/>
              </w:rPr>
              <w:t>each</w:t>
            </w:r>
            <w:r>
              <w:rPr>
                <w:spacing w:val="-5"/>
                <w:sz w:val="20"/>
              </w:rPr>
              <w:t xml:space="preserve"> </w:t>
            </w:r>
            <w:r>
              <w:rPr>
                <w:sz w:val="20"/>
              </w:rPr>
              <w:t>standing</w:t>
            </w:r>
            <w:r>
              <w:rPr>
                <w:spacing w:val="-5"/>
                <w:sz w:val="20"/>
              </w:rPr>
              <w:t xml:space="preserve"> </w:t>
            </w:r>
            <w:r>
              <w:rPr>
                <w:sz w:val="20"/>
              </w:rPr>
              <w:t>committee,</w:t>
            </w:r>
            <w:r>
              <w:rPr>
                <w:spacing w:val="-5"/>
                <w:sz w:val="20"/>
              </w:rPr>
              <w:t xml:space="preserve"> </w:t>
            </w:r>
            <w:r>
              <w:rPr>
                <w:sz w:val="20"/>
              </w:rPr>
              <w:t>Community Meeting, Part A Recipient, FDOH prevention and Part B HAPC, HOPWA, and more</w:t>
            </w:r>
          </w:p>
        </w:tc>
      </w:tr>
      <w:tr w:rsidR="001518CD" w14:paraId="31ED0582" w14:textId="77777777" w:rsidTr="00996077">
        <w:trPr>
          <w:trHeight w:val="356"/>
        </w:trPr>
        <w:tc>
          <w:tcPr>
            <w:tcW w:w="9240" w:type="dxa"/>
            <w:gridSpan w:val="2"/>
            <w:tcBorders>
              <w:top w:val="single" w:sz="4" w:space="0" w:color="8EAADB"/>
              <w:bottom w:val="single" w:sz="4" w:space="0" w:color="8EAADB"/>
            </w:tcBorders>
            <w:shd w:val="clear" w:color="auto" w:fill="D9E1F3"/>
          </w:tcPr>
          <w:p w14:paraId="2FB0EFD2" w14:textId="0FB43067" w:rsidR="001518CD" w:rsidRPr="008055B3" w:rsidRDefault="00C2189D">
            <w:pPr>
              <w:pStyle w:val="TableParagraph"/>
              <w:spacing w:line="230" w:lineRule="exact"/>
              <w:rPr>
                <w:sz w:val="20"/>
              </w:rPr>
            </w:pPr>
            <w:r w:rsidRPr="008055B3">
              <w:rPr>
                <w:rFonts w:ascii="Arial"/>
                <w:b/>
                <w:sz w:val="20"/>
              </w:rPr>
              <w:t>Membership</w:t>
            </w:r>
            <w:r w:rsidR="008055B3" w:rsidRPr="008055B3">
              <w:rPr>
                <w:rFonts w:ascii="Arial"/>
                <w:b/>
                <w:sz w:val="20"/>
              </w:rPr>
              <w:t xml:space="preserve"> &amp; Engagement</w:t>
            </w:r>
            <w:r w:rsidRPr="008055B3">
              <w:rPr>
                <w:rFonts w:ascii="Arial"/>
                <w:b/>
                <w:spacing w:val="-1"/>
                <w:sz w:val="20"/>
              </w:rPr>
              <w:t xml:space="preserve"> </w:t>
            </w:r>
            <w:r w:rsidRPr="008055B3">
              <w:rPr>
                <w:rFonts w:ascii="Arial"/>
                <w:b/>
                <w:sz w:val="20"/>
              </w:rPr>
              <w:t>(n=</w:t>
            </w:r>
            <w:r w:rsidR="008055B3" w:rsidRPr="008055B3">
              <w:rPr>
                <w:rFonts w:ascii="Arial"/>
                <w:b/>
                <w:sz w:val="20"/>
              </w:rPr>
              <w:t>14</w:t>
            </w:r>
            <w:r w:rsidRPr="008055B3">
              <w:rPr>
                <w:rFonts w:ascii="Arial"/>
                <w:b/>
                <w:sz w:val="20"/>
              </w:rPr>
              <w:t>,</w:t>
            </w:r>
            <w:r w:rsidRPr="008055B3">
              <w:rPr>
                <w:rFonts w:ascii="Arial"/>
                <w:b/>
                <w:spacing w:val="-6"/>
                <w:sz w:val="20"/>
              </w:rPr>
              <w:t xml:space="preserve"> </w:t>
            </w:r>
            <w:r w:rsidR="008055B3" w:rsidRPr="008055B3">
              <w:rPr>
                <w:rFonts w:ascii="Arial"/>
                <w:b/>
                <w:spacing w:val="-6"/>
                <w:sz w:val="20"/>
              </w:rPr>
              <w:t>7</w:t>
            </w:r>
            <w:r w:rsidRPr="008055B3">
              <w:rPr>
                <w:rFonts w:ascii="Arial"/>
                <w:b/>
                <w:sz w:val="20"/>
              </w:rPr>
              <w:t>%</w:t>
            </w:r>
            <w:r w:rsidRPr="008055B3">
              <w:rPr>
                <w:rFonts w:ascii="Arial"/>
                <w:b/>
                <w:spacing w:val="-7"/>
                <w:sz w:val="20"/>
              </w:rPr>
              <w:t xml:space="preserve"> </w:t>
            </w:r>
            <w:r w:rsidRPr="008055B3">
              <w:rPr>
                <w:rFonts w:ascii="Arial"/>
                <w:b/>
                <w:sz w:val="20"/>
              </w:rPr>
              <w:t>PWH)</w:t>
            </w:r>
            <w:r w:rsidRPr="008055B3">
              <w:rPr>
                <w:rFonts w:ascii="Arial"/>
                <w:b/>
                <w:spacing w:val="-1"/>
                <w:sz w:val="20"/>
              </w:rPr>
              <w:t xml:space="preserve"> </w:t>
            </w:r>
            <w:r w:rsidRPr="008055B3">
              <w:rPr>
                <w:sz w:val="20"/>
              </w:rPr>
              <w:t>CFHPC Junior Co-Chair serves as ex-officio member.</w:t>
            </w:r>
          </w:p>
        </w:tc>
      </w:tr>
      <w:tr w:rsidR="001518CD" w14:paraId="4B3787C0" w14:textId="77777777" w:rsidTr="00996077">
        <w:trPr>
          <w:trHeight w:val="177"/>
        </w:trPr>
        <w:tc>
          <w:tcPr>
            <w:tcW w:w="499" w:type="dxa"/>
            <w:vMerge w:val="restart"/>
            <w:tcBorders>
              <w:top w:val="single" w:sz="4" w:space="0" w:color="8EAADB"/>
              <w:bottom w:val="single" w:sz="4" w:space="0" w:color="8EAADB"/>
              <w:right w:val="single" w:sz="4" w:space="0" w:color="8EAADB"/>
            </w:tcBorders>
          </w:tcPr>
          <w:p w14:paraId="6CF92B3C" w14:textId="77777777" w:rsidR="001518CD" w:rsidRDefault="001518CD">
            <w:pPr>
              <w:pStyle w:val="TableParagraph"/>
              <w:ind w:left="0"/>
              <w:rPr>
                <w:rFonts w:ascii="Times New Roman"/>
                <w:sz w:val="20"/>
              </w:rPr>
            </w:pPr>
          </w:p>
        </w:tc>
        <w:tc>
          <w:tcPr>
            <w:tcW w:w="8741" w:type="dxa"/>
            <w:tcBorders>
              <w:top w:val="single" w:sz="4" w:space="0" w:color="8EAADB"/>
              <w:left w:val="single" w:sz="4" w:space="0" w:color="8EAADB"/>
              <w:bottom w:val="single" w:sz="4" w:space="0" w:color="8EAADB"/>
            </w:tcBorders>
          </w:tcPr>
          <w:p w14:paraId="2DFC82ED" w14:textId="77777777" w:rsidR="001518CD" w:rsidRPr="008055B3" w:rsidRDefault="00C2189D">
            <w:pPr>
              <w:pStyle w:val="TableParagraph"/>
              <w:spacing w:line="210" w:lineRule="exact"/>
              <w:ind w:left="112"/>
              <w:rPr>
                <w:sz w:val="20"/>
              </w:rPr>
            </w:pPr>
            <w:r w:rsidRPr="008055B3">
              <w:rPr>
                <w:sz w:val="20"/>
              </w:rPr>
              <w:t>Recruits</w:t>
            </w:r>
            <w:r w:rsidRPr="008055B3">
              <w:rPr>
                <w:spacing w:val="-7"/>
                <w:sz w:val="20"/>
              </w:rPr>
              <w:t xml:space="preserve"> </w:t>
            </w:r>
            <w:r w:rsidRPr="008055B3">
              <w:rPr>
                <w:sz w:val="20"/>
              </w:rPr>
              <w:t>new</w:t>
            </w:r>
            <w:r w:rsidRPr="008055B3">
              <w:rPr>
                <w:spacing w:val="-8"/>
                <w:sz w:val="20"/>
              </w:rPr>
              <w:t xml:space="preserve"> </w:t>
            </w:r>
            <w:r w:rsidRPr="008055B3">
              <w:rPr>
                <w:sz w:val="20"/>
              </w:rPr>
              <w:t>CFHPC</w:t>
            </w:r>
            <w:r w:rsidRPr="008055B3">
              <w:rPr>
                <w:spacing w:val="-7"/>
                <w:sz w:val="20"/>
              </w:rPr>
              <w:t xml:space="preserve"> </w:t>
            </w:r>
            <w:r w:rsidRPr="008055B3">
              <w:rPr>
                <w:sz w:val="20"/>
              </w:rPr>
              <w:t>members</w:t>
            </w:r>
            <w:r w:rsidRPr="008055B3">
              <w:rPr>
                <w:spacing w:val="-7"/>
                <w:sz w:val="20"/>
              </w:rPr>
              <w:t xml:space="preserve"> </w:t>
            </w:r>
            <w:r w:rsidRPr="008055B3">
              <w:rPr>
                <w:sz w:val="20"/>
              </w:rPr>
              <w:t>and</w:t>
            </w:r>
            <w:r w:rsidRPr="008055B3">
              <w:rPr>
                <w:spacing w:val="-7"/>
                <w:sz w:val="20"/>
              </w:rPr>
              <w:t xml:space="preserve"> </w:t>
            </w:r>
            <w:r w:rsidRPr="008055B3">
              <w:rPr>
                <w:sz w:val="20"/>
              </w:rPr>
              <w:t>supports</w:t>
            </w:r>
            <w:r w:rsidRPr="008055B3">
              <w:rPr>
                <w:spacing w:val="-6"/>
                <w:sz w:val="20"/>
              </w:rPr>
              <w:t xml:space="preserve"> </w:t>
            </w:r>
            <w:r w:rsidRPr="008055B3">
              <w:rPr>
                <w:sz w:val="20"/>
              </w:rPr>
              <w:t>retention</w:t>
            </w:r>
            <w:r w:rsidRPr="008055B3">
              <w:rPr>
                <w:spacing w:val="-6"/>
                <w:sz w:val="20"/>
              </w:rPr>
              <w:t xml:space="preserve"> </w:t>
            </w:r>
            <w:r w:rsidRPr="008055B3">
              <w:rPr>
                <w:sz w:val="20"/>
              </w:rPr>
              <w:t>of</w:t>
            </w:r>
            <w:r w:rsidRPr="008055B3">
              <w:rPr>
                <w:spacing w:val="-8"/>
                <w:sz w:val="20"/>
              </w:rPr>
              <w:t xml:space="preserve"> </w:t>
            </w:r>
            <w:r w:rsidRPr="008055B3">
              <w:rPr>
                <w:sz w:val="20"/>
              </w:rPr>
              <w:t>current</w:t>
            </w:r>
            <w:r w:rsidRPr="008055B3">
              <w:rPr>
                <w:spacing w:val="-5"/>
                <w:sz w:val="20"/>
              </w:rPr>
              <w:t xml:space="preserve"> </w:t>
            </w:r>
            <w:r w:rsidRPr="008055B3">
              <w:rPr>
                <w:spacing w:val="-2"/>
                <w:sz w:val="20"/>
              </w:rPr>
              <w:t>members</w:t>
            </w:r>
          </w:p>
        </w:tc>
      </w:tr>
      <w:tr w:rsidR="001518CD" w14:paraId="6F63077D" w14:textId="77777777" w:rsidTr="00996077">
        <w:trPr>
          <w:trHeight w:val="177"/>
        </w:trPr>
        <w:tc>
          <w:tcPr>
            <w:tcW w:w="499" w:type="dxa"/>
            <w:vMerge/>
            <w:tcBorders>
              <w:top w:val="nil"/>
              <w:bottom w:val="single" w:sz="4" w:space="0" w:color="8EAADB"/>
              <w:right w:val="single" w:sz="4" w:space="0" w:color="8EAADB"/>
            </w:tcBorders>
          </w:tcPr>
          <w:p w14:paraId="2C5FBFCC" w14:textId="77777777" w:rsidR="001518CD" w:rsidRDefault="001518CD">
            <w:pPr>
              <w:rPr>
                <w:sz w:val="2"/>
                <w:szCs w:val="2"/>
              </w:rPr>
            </w:pPr>
          </w:p>
        </w:tc>
        <w:tc>
          <w:tcPr>
            <w:tcW w:w="8741" w:type="dxa"/>
            <w:tcBorders>
              <w:top w:val="single" w:sz="4" w:space="0" w:color="8EAADB"/>
              <w:left w:val="single" w:sz="4" w:space="0" w:color="8EAADB"/>
              <w:bottom w:val="single" w:sz="4" w:space="0" w:color="8EAADB"/>
            </w:tcBorders>
          </w:tcPr>
          <w:p w14:paraId="704DAFED" w14:textId="77777777" w:rsidR="001518CD" w:rsidRPr="008055B3" w:rsidRDefault="00C2189D">
            <w:pPr>
              <w:pStyle w:val="TableParagraph"/>
              <w:spacing w:line="210" w:lineRule="exact"/>
              <w:ind w:left="112"/>
              <w:rPr>
                <w:sz w:val="20"/>
              </w:rPr>
            </w:pPr>
            <w:r w:rsidRPr="008055B3">
              <w:rPr>
                <w:sz w:val="20"/>
              </w:rPr>
              <w:t>Ensures</w:t>
            </w:r>
            <w:r w:rsidRPr="008055B3">
              <w:rPr>
                <w:spacing w:val="-7"/>
                <w:sz w:val="20"/>
              </w:rPr>
              <w:t xml:space="preserve"> </w:t>
            </w:r>
            <w:r w:rsidRPr="008055B3">
              <w:rPr>
                <w:sz w:val="20"/>
              </w:rPr>
              <w:t>parity,</w:t>
            </w:r>
            <w:r w:rsidRPr="008055B3">
              <w:rPr>
                <w:spacing w:val="-8"/>
                <w:sz w:val="20"/>
              </w:rPr>
              <w:t xml:space="preserve"> </w:t>
            </w:r>
            <w:r w:rsidRPr="008055B3">
              <w:rPr>
                <w:sz w:val="20"/>
              </w:rPr>
              <w:t>inclusion;</w:t>
            </w:r>
            <w:r w:rsidRPr="008055B3">
              <w:rPr>
                <w:spacing w:val="-6"/>
                <w:sz w:val="20"/>
              </w:rPr>
              <w:t xml:space="preserve"> </w:t>
            </w:r>
            <w:r w:rsidRPr="008055B3">
              <w:rPr>
                <w:sz w:val="20"/>
              </w:rPr>
              <w:t>and</w:t>
            </w:r>
            <w:r w:rsidRPr="008055B3">
              <w:rPr>
                <w:spacing w:val="-9"/>
                <w:sz w:val="20"/>
              </w:rPr>
              <w:t xml:space="preserve"> </w:t>
            </w:r>
            <w:r w:rsidRPr="008055B3">
              <w:rPr>
                <w:spacing w:val="-2"/>
                <w:sz w:val="20"/>
              </w:rPr>
              <w:t>representation</w:t>
            </w:r>
          </w:p>
        </w:tc>
      </w:tr>
      <w:tr w:rsidR="001518CD" w14:paraId="05E49D32" w14:textId="77777777" w:rsidTr="00996077">
        <w:trPr>
          <w:trHeight w:val="177"/>
        </w:trPr>
        <w:tc>
          <w:tcPr>
            <w:tcW w:w="499" w:type="dxa"/>
            <w:vMerge/>
            <w:tcBorders>
              <w:top w:val="nil"/>
              <w:bottom w:val="single" w:sz="4" w:space="0" w:color="8EAADB"/>
              <w:right w:val="single" w:sz="4" w:space="0" w:color="8EAADB"/>
            </w:tcBorders>
          </w:tcPr>
          <w:p w14:paraId="452331EF" w14:textId="77777777" w:rsidR="001518CD" w:rsidRDefault="001518CD">
            <w:pPr>
              <w:rPr>
                <w:sz w:val="2"/>
                <w:szCs w:val="2"/>
              </w:rPr>
            </w:pPr>
          </w:p>
        </w:tc>
        <w:tc>
          <w:tcPr>
            <w:tcW w:w="8741" w:type="dxa"/>
            <w:tcBorders>
              <w:top w:val="single" w:sz="4" w:space="0" w:color="8EAADB"/>
              <w:left w:val="single" w:sz="4" w:space="0" w:color="8EAADB"/>
              <w:bottom w:val="single" w:sz="4" w:space="0" w:color="8EAADB"/>
            </w:tcBorders>
          </w:tcPr>
          <w:p w14:paraId="723F6A79" w14:textId="77777777" w:rsidR="001518CD" w:rsidRPr="008055B3" w:rsidRDefault="00C2189D">
            <w:pPr>
              <w:pStyle w:val="TableParagraph"/>
              <w:spacing w:line="211" w:lineRule="exact"/>
              <w:ind w:left="112"/>
              <w:rPr>
                <w:sz w:val="20"/>
              </w:rPr>
            </w:pPr>
            <w:proofErr w:type="gramStart"/>
            <w:r w:rsidRPr="008055B3">
              <w:rPr>
                <w:sz w:val="20"/>
              </w:rPr>
              <w:t>Oversees</w:t>
            </w:r>
            <w:proofErr w:type="gramEnd"/>
            <w:r w:rsidRPr="008055B3">
              <w:rPr>
                <w:spacing w:val="-9"/>
                <w:sz w:val="20"/>
              </w:rPr>
              <w:t xml:space="preserve"> </w:t>
            </w:r>
            <w:r w:rsidRPr="008055B3">
              <w:rPr>
                <w:sz w:val="20"/>
              </w:rPr>
              <w:t>an</w:t>
            </w:r>
            <w:r w:rsidRPr="008055B3">
              <w:rPr>
                <w:spacing w:val="-10"/>
                <w:sz w:val="20"/>
              </w:rPr>
              <w:t xml:space="preserve"> </w:t>
            </w:r>
            <w:r w:rsidRPr="008055B3">
              <w:rPr>
                <w:sz w:val="20"/>
              </w:rPr>
              <w:t>open</w:t>
            </w:r>
            <w:r w:rsidRPr="008055B3">
              <w:rPr>
                <w:spacing w:val="-9"/>
                <w:sz w:val="20"/>
              </w:rPr>
              <w:t xml:space="preserve"> </w:t>
            </w:r>
            <w:r w:rsidRPr="008055B3">
              <w:rPr>
                <w:sz w:val="20"/>
              </w:rPr>
              <w:t>nominations</w:t>
            </w:r>
            <w:r w:rsidRPr="008055B3">
              <w:rPr>
                <w:spacing w:val="-9"/>
                <w:sz w:val="20"/>
              </w:rPr>
              <w:t xml:space="preserve"> </w:t>
            </w:r>
            <w:r w:rsidRPr="008055B3">
              <w:rPr>
                <w:spacing w:val="-2"/>
                <w:sz w:val="20"/>
              </w:rPr>
              <w:t>process</w:t>
            </w:r>
          </w:p>
        </w:tc>
      </w:tr>
      <w:tr w:rsidR="001518CD" w14:paraId="77832952" w14:textId="77777777" w:rsidTr="00996077">
        <w:trPr>
          <w:trHeight w:val="177"/>
        </w:trPr>
        <w:tc>
          <w:tcPr>
            <w:tcW w:w="499" w:type="dxa"/>
            <w:vMerge/>
            <w:tcBorders>
              <w:top w:val="nil"/>
              <w:bottom w:val="single" w:sz="4" w:space="0" w:color="8EAADB"/>
              <w:right w:val="single" w:sz="4" w:space="0" w:color="8EAADB"/>
            </w:tcBorders>
          </w:tcPr>
          <w:p w14:paraId="2E6F36BF" w14:textId="77777777" w:rsidR="001518CD" w:rsidRDefault="001518CD">
            <w:pPr>
              <w:rPr>
                <w:sz w:val="2"/>
                <w:szCs w:val="2"/>
              </w:rPr>
            </w:pPr>
          </w:p>
        </w:tc>
        <w:tc>
          <w:tcPr>
            <w:tcW w:w="8741" w:type="dxa"/>
            <w:tcBorders>
              <w:top w:val="single" w:sz="4" w:space="0" w:color="8EAADB"/>
              <w:left w:val="single" w:sz="4" w:space="0" w:color="8EAADB"/>
              <w:bottom w:val="single" w:sz="4" w:space="0" w:color="8EAADB"/>
            </w:tcBorders>
          </w:tcPr>
          <w:p w14:paraId="7B93FDF9" w14:textId="77777777" w:rsidR="001518CD" w:rsidRPr="008055B3" w:rsidRDefault="00C2189D">
            <w:pPr>
              <w:pStyle w:val="TableParagraph"/>
              <w:spacing w:line="210" w:lineRule="exact"/>
              <w:ind w:left="112"/>
              <w:rPr>
                <w:sz w:val="20"/>
              </w:rPr>
            </w:pPr>
            <w:r w:rsidRPr="008055B3">
              <w:rPr>
                <w:sz w:val="20"/>
              </w:rPr>
              <w:t>Provides</w:t>
            </w:r>
            <w:r w:rsidRPr="008055B3">
              <w:rPr>
                <w:spacing w:val="-9"/>
                <w:sz w:val="20"/>
              </w:rPr>
              <w:t xml:space="preserve"> </w:t>
            </w:r>
            <w:r w:rsidRPr="008055B3">
              <w:rPr>
                <w:sz w:val="20"/>
              </w:rPr>
              <w:t>member</w:t>
            </w:r>
            <w:r w:rsidRPr="008055B3">
              <w:rPr>
                <w:spacing w:val="-7"/>
                <w:sz w:val="20"/>
              </w:rPr>
              <w:t xml:space="preserve"> </w:t>
            </w:r>
            <w:r w:rsidRPr="008055B3">
              <w:rPr>
                <w:sz w:val="20"/>
              </w:rPr>
              <w:t>orientation</w:t>
            </w:r>
            <w:r w:rsidRPr="008055B3">
              <w:rPr>
                <w:spacing w:val="-10"/>
                <w:sz w:val="20"/>
              </w:rPr>
              <w:t xml:space="preserve"> </w:t>
            </w:r>
            <w:r w:rsidRPr="008055B3">
              <w:rPr>
                <w:sz w:val="20"/>
              </w:rPr>
              <w:t>and</w:t>
            </w:r>
            <w:r w:rsidRPr="008055B3">
              <w:rPr>
                <w:spacing w:val="-9"/>
                <w:sz w:val="20"/>
              </w:rPr>
              <w:t xml:space="preserve"> </w:t>
            </w:r>
            <w:r w:rsidRPr="008055B3">
              <w:rPr>
                <w:spacing w:val="-2"/>
                <w:sz w:val="20"/>
              </w:rPr>
              <w:t>training</w:t>
            </w:r>
          </w:p>
        </w:tc>
      </w:tr>
      <w:tr w:rsidR="001518CD" w14:paraId="42616189" w14:textId="77777777" w:rsidTr="00996077">
        <w:trPr>
          <w:trHeight w:val="177"/>
        </w:trPr>
        <w:tc>
          <w:tcPr>
            <w:tcW w:w="499" w:type="dxa"/>
            <w:vMerge/>
            <w:tcBorders>
              <w:top w:val="nil"/>
              <w:bottom w:val="single" w:sz="4" w:space="0" w:color="8EAADB"/>
              <w:right w:val="single" w:sz="4" w:space="0" w:color="8EAADB"/>
            </w:tcBorders>
          </w:tcPr>
          <w:p w14:paraId="7DD53655" w14:textId="77777777" w:rsidR="001518CD" w:rsidRDefault="001518CD">
            <w:pPr>
              <w:rPr>
                <w:sz w:val="2"/>
                <w:szCs w:val="2"/>
              </w:rPr>
            </w:pPr>
          </w:p>
        </w:tc>
        <w:tc>
          <w:tcPr>
            <w:tcW w:w="8741" w:type="dxa"/>
            <w:tcBorders>
              <w:top w:val="single" w:sz="4" w:space="0" w:color="8EAADB"/>
              <w:left w:val="single" w:sz="4" w:space="0" w:color="8EAADB"/>
              <w:bottom w:val="single" w:sz="4" w:space="0" w:color="8EAADB"/>
            </w:tcBorders>
          </w:tcPr>
          <w:p w14:paraId="77924B58" w14:textId="77777777" w:rsidR="001518CD" w:rsidRPr="008055B3" w:rsidRDefault="00C2189D">
            <w:pPr>
              <w:pStyle w:val="TableParagraph"/>
              <w:spacing w:line="210" w:lineRule="exact"/>
              <w:ind w:left="112"/>
              <w:rPr>
                <w:sz w:val="20"/>
              </w:rPr>
            </w:pPr>
            <w:r w:rsidRPr="008055B3">
              <w:rPr>
                <w:sz w:val="20"/>
              </w:rPr>
              <w:t>Recommends</w:t>
            </w:r>
            <w:r w:rsidRPr="008055B3">
              <w:rPr>
                <w:spacing w:val="-10"/>
                <w:sz w:val="20"/>
              </w:rPr>
              <w:t xml:space="preserve"> </w:t>
            </w:r>
            <w:r w:rsidRPr="008055B3">
              <w:rPr>
                <w:sz w:val="20"/>
              </w:rPr>
              <w:t>CFHPC</w:t>
            </w:r>
            <w:r w:rsidRPr="008055B3">
              <w:rPr>
                <w:spacing w:val="-11"/>
                <w:sz w:val="20"/>
              </w:rPr>
              <w:t xml:space="preserve"> </w:t>
            </w:r>
            <w:r w:rsidRPr="008055B3">
              <w:rPr>
                <w:sz w:val="20"/>
              </w:rPr>
              <w:t>committee</w:t>
            </w:r>
            <w:r w:rsidRPr="008055B3">
              <w:rPr>
                <w:spacing w:val="-12"/>
                <w:sz w:val="20"/>
              </w:rPr>
              <w:t xml:space="preserve"> </w:t>
            </w:r>
            <w:r w:rsidRPr="008055B3">
              <w:rPr>
                <w:spacing w:val="-2"/>
                <w:sz w:val="20"/>
              </w:rPr>
              <w:t>assignments</w:t>
            </w:r>
          </w:p>
        </w:tc>
      </w:tr>
      <w:tr w:rsidR="001518CD" w14:paraId="08382C73" w14:textId="77777777" w:rsidTr="00996077">
        <w:trPr>
          <w:trHeight w:val="355"/>
        </w:trPr>
        <w:tc>
          <w:tcPr>
            <w:tcW w:w="499" w:type="dxa"/>
            <w:vMerge/>
            <w:tcBorders>
              <w:top w:val="nil"/>
              <w:bottom w:val="single" w:sz="4" w:space="0" w:color="8EAADB"/>
              <w:right w:val="single" w:sz="4" w:space="0" w:color="8EAADB"/>
            </w:tcBorders>
          </w:tcPr>
          <w:p w14:paraId="2CE79445" w14:textId="77777777" w:rsidR="001518CD" w:rsidRDefault="001518CD">
            <w:pPr>
              <w:rPr>
                <w:sz w:val="2"/>
                <w:szCs w:val="2"/>
              </w:rPr>
            </w:pPr>
          </w:p>
        </w:tc>
        <w:tc>
          <w:tcPr>
            <w:tcW w:w="8741" w:type="dxa"/>
            <w:tcBorders>
              <w:top w:val="single" w:sz="4" w:space="0" w:color="8EAADB"/>
              <w:left w:val="single" w:sz="4" w:space="0" w:color="8EAADB"/>
              <w:bottom w:val="single" w:sz="4" w:space="0" w:color="8EAADB"/>
            </w:tcBorders>
          </w:tcPr>
          <w:p w14:paraId="4B2FEA31" w14:textId="77777777" w:rsidR="001518CD" w:rsidRPr="008055B3" w:rsidRDefault="00C2189D">
            <w:pPr>
              <w:pStyle w:val="TableParagraph"/>
              <w:spacing w:line="228" w:lineRule="exact"/>
              <w:ind w:left="112"/>
              <w:rPr>
                <w:sz w:val="20"/>
              </w:rPr>
            </w:pPr>
            <w:proofErr w:type="gramStart"/>
            <w:r w:rsidRPr="008055B3">
              <w:rPr>
                <w:sz w:val="20"/>
              </w:rPr>
              <w:t>Develops</w:t>
            </w:r>
            <w:proofErr w:type="gramEnd"/>
            <w:r w:rsidRPr="008055B3">
              <w:rPr>
                <w:spacing w:val="-5"/>
                <w:sz w:val="20"/>
              </w:rPr>
              <w:t xml:space="preserve"> </w:t>
            </w:r>
            <w:r w:rsidRPr="008055B3">
              <w:rPr>
                <w:sz w:val="20"/>
              </w:rPr>
              <w:t>marketing</w:t>
            </w:r>
            <w:r w:rsidRPr="008055B3">
              <w:rPr>
                <w:spacing w:val="-6"/>
                <w:sz w:val="20"/>
              </w:rPr>
              <w:t xml:space="preserve"> </w:t>
            </w:r>
            <w:r w:rsidRPr="008055B3">
              <w:rPr>
                <w:sz w:val="20"/>
              </w:rPr>
              <w:t>and</w:t>
            </w:r>
            <w:r w:rsidRPr="008055B3">
              <w:rPr>
                <w:spacing w:val="-6"/>
                <w:sz w:val="20"/>
              </w:rPr>
              <w:t xml:space="preserve"> </w:t>
            </w:r>
            <w:r w:rsidRPr="008055B3">
              <w:rPr>
                <w:sz w:val="20"/>
              </w:rPr>
              <w:t>recruitment</w:t>
            </w:r>
            <w:r w:rsidRPr="008055B3">
              <w:rPr>
                <w:spacing w:val="-6"/>
                <w:sz w:val="20"/>
              </w:rPr>
              <w:t xml:space="preserve"> </w:t>
            </w:r>
            <w:r w:rsidRPr="008055B3">
              <w:rPr>
                <w:sz w:val="20"/>
              </w:rPr>
              <w:t>strategies</w:t>
            </w:r>
            <w:r w:rsidRPr="008055B3">
              <w:rPr>
                <w:spacing w:val="-5"/>
                <w:sz w:val="20"/>
              </w:rPr>
              <w:t xml:space="preserve"> </w:t>
            </w:r>
            <w:r w:rsidRPr="008055B3">
              <w:rPr>
                <w:sz w:val="20"/>
              </w:rPr>
              <w:t>including</w:t>
            </w:r>
            <w:r w:rsidRPr="008055B3">
              <w:rPr>
                <w:spacing w:val="-7"/>
                <w:sz w:val="20"/>
              </w:rPr>
              <w:t xml:space="preserve"> </w:t>
            </w:r>
            <w:r w:rsidRPr="008055B3">
              <w:rPr>
                <w:sz w:val="20"/>
              </w:rPr>
              <w:t>community</w:t>
            </w:r>
            <w:r w:rsidRPr="008055B3">
              <w:rPr>
                <w:spacing w:val="-5"/>
                <w:sz w:val="20"/>
              </w:rPr>
              <w:t xml:space="preserve"> </w:t>
            </w:r>
            <w:r w:rsidRPr="008055B3">
              <w:rPr>
                <w:sz w:val="20"/>
              </w:rPr>
              <w:t>engagement</w:t>
            </w:r>
            <w:r w:rsidRPr="008055B3">
              <w:rPr>
                <w:spacing w:val="-4"/>
                <w:sz w:val="20"/>
              </w:rPr>
              <w:t xml:space="preserve"> </w:t>
            </w:r>
            <w:r w:rsidRPr="008055B3">
              <w:rPr>
                <w:sz w:val="20"/>
              </w:rPr>
              <w:t>in</w:t>
            </w:r>
            <w:r w:rsidRPr="008055B3">
              <w:rPr>
                <w:spacing w:val="-4"/>
                <w:sz w:val="20"/>
              </w:rPr>
              <w:t xml:space="preserve"> </w:t>
            </w:r>
            <w:r w:rsidRPr="008055B3">
              <w:rPr>
                <w:sz w:val="20"/>
              </w:rPr>
              <w:t>developing</w:t>
            </w:r>
            <w:r w:rsidRPr="008055B3">
              <w:rPr>
                <w:spacing w:val="-5"/>
                <w:sz w:val="20"/>
              </w:rPr>
              <w:t xml:space="preserve"> </w:t>
            </w:r>
            <w:r w:rsidRPr="008055B3">
              <w:rPr>
                <w:sz w:val="20"/>
              </w:rPr>
              <w:t>and implementing the Integrated HIV Plan</w:t>
            </w:r>
          </w:p>
        </w:tc>
      </w:tr>
      <w:tr w:rsidR="001518CD" w14:paraId="6B2C4A69" w14:textId="77777777" w:rsidTr="00996077">
        <w:trPr>
          <w:trHeight w:val="177"/>
        </w:trPr>
        <w:tc>
          <w:tcPr>
            <w:tcW w:w="499" w:type="dxa"/>
            <w:vMerge/>
            <w:tcBorders>
              <w:top w:val="nil"/>
              <w:bottom w:val="single" w:sz="4" w:space="0" w:color="8EAADB"/>
              <w:right w:val="single" w:sz="4" w:space="0" w:color="8EAADB"/>
            </w:tcBorders>
          </w:tcPr>
          <w:p w14:paraId="6E0DF8AA" w14:textId="77777777" w:rsidR="001518CD" w:rsidRDefault="001518CD">
            <w:pPr>
              <w:rPr>
                <w:sz w:val="2"/>
                <w:szCs w:val="2"/>
              </w:rPr>
            </w:pPr>
          </w:p>
        </w:tc>
        <w:tc>
          <w:tcPr>
            <w:tcW w:w="8741" w:type="dxa"/>
            <w:tcBorders>
              <w:top w:val="single" w:sz="4" w:space="0" w:color="8EAADB"/>
              <w:left w:val="single" w:sz="4" w:space="0" w:color="8EAADB"/>
              <w:bottom w:val="single" w:sz="4" w:space="0" w:color="8EAADB"/>
            </w:tcBorders>
          </w:tcPr>
          <w:p w14:paraId="29097723" w14:textId="77777777" w:rsidR="001518CD" w:rsidRPr="008055B3" w:rsidRDefault="00C2189D">
            <w:pPr>
              <w:pStyle w:val="TableParagraph"/>
              <w:spacing w:line="210" w:lineRule="exact"/>
              <w:ind w:left="112"/>
              <w:rPr>
                <w:sz w:val="20"/>
              </w:rPr>
            </w:pPr>
            <w:r w:rsidRPr="008055B3">
              <w:rPr>
                <w:sz w:val="20"/>
              </w:rPr>
              <w:t>Maintains</w:t>
            </w:r>
            <w:r w:rsidRPr="008055B3">
              <w:rPr>
                <w:spacing w:val="-7"/>
                <w:sz w:val="20"/>
              </w:rPr>
              <w:t xml:space="preserve"> </w:t>
            </w:r>
            <w:r w:rsidRPr="008055B3">
              <w:rPr>
                <w:sz w:val="20"/>
              </w:rPr>
              <w:t>CFHPC</w:t>
            </w:r>
            <w:r w:rsidRPr="008055B3">
              <w:rPr>
                <w:spacing w:val="-7"/>
                <w:sz w:val="20"/>
              </w:rPr>
              <w:t xml:space="preserve"> </w:t>
            </w:r>
            <w:r w:rsidRPr="008055B3">
              <w:rPr>
                <w:sz w:val="20"/>
              </w:rPr>
              <w:t>social</w:t>
            </w:r>
            <w:r w:rsidRPr="008055B3">
              <w:rPr>
                <w:spacing w:val="-7"/>
                <w:sz w:val="20"/>
              </w:rPr>
              <w:t xml:space="preserve"> </w:t>
            </w:r>
            <w:r w:rsidRPr="008055B3">
              <w:rPr>
                <w:sz w:val="20"/>
              </w:rPr>
              <w:t>media</w:t>
            </w:r>
            <w:r w:rsidRPr="008055B3">
              <w:rPr>
                <w:spacing w:val="-7"/>
                <w:sz w:val="20"/>
              </w:rPr>
              <w:t xml:space="preserve"> </w:t>
            </w:r>
            <w:r w:rsidRPr="008055B3">
              <w:rPr>
                <w:sz w:val="20"/>
              </w:rPr>
              <w:t>and</w:t>
            </w:r>
            <w:r w:rsidRPr="008055B3">
              <w:rPr>
                <w:spacing w:val="-8"/>
                <w:sz w:val="20"/>
              </w:rPr>
              <w:t xml:space="preserve"> </w:t>
            </w:r>
            <w:r w:rsidRPr="008055B3">
              <w:rPr>
                <w:spacing w:val="-2"/>
                <w:sz w:val="20"/>
              </w:rPr>
              <w:t>website</w:t>
            </w:r>
          </w:p>
        </w:tc>
      </w:tr>
      <w:tr w:rsidR="001518CD" w14:paraId="02FD94A4" w14:textId="77777777" w:rsidTr="00996077">
        <w:trPr>
          <w:trHeight w:val="177"/>
        </w:trPr>
        <w:tc>
          <w:tcPr>
            <w:tcW w:w="499" w:type="dxa"/>
            <w:vMerge/>
            <w:tcBorders>
              <w:top w:val="nil"/>
              <w:bottom w:val="single" w:sz="4" w:space="0" w:color="8EAADB"/>
              <w:right w:val="single" w:sz="4" w:space="0" w:color="8EAADB"/>
            </w:tcBorders>
          </w:tcPr>
          <w:p w14:paraId="1D2F900A" w14:textId="77777777" w:rsidR="001518CD" w:rsidRDefault="001518CD">
            <w:pPr>
              <w:rPr>
                <w:sz w:val="2"/>
                <w:szCs w:val="2"/>
              </w:rPr>
            </w:pPr>
          </w:p>
        </w:tc>
        <w:tc>
          <w:tcPr>
            <w:tcW w:w="8741" w:type="dxa"/>
            <w:tcBorders>
              <w:top w:val="single" w:sz="4" w:space="0" w:color="8EAADB"/>
              <w:left w:val="single" w:sz="4" w:space="0" w:color="8EAADB"/>
              <w:bottom w:val="single" w:sz="4" w:space="0" w:color="8EAADB"/>
            </w:tcBorders>
          </w:tcPr>
          <w:p w14:paraId="44B586B5" w14:textId="77777777" w:rsidR="001518CD" w:rsidRPr="008055B3" w:rsidRDefault="00C2189D">
            <w:pPr>
              <w:pStyle w:val="TableParagraph"/>
              <w:spacing w:line="210" w:lineRule="exact"/>
              <w:ind w:left="112"/>
              <w:rPr>
                <w:sz w:val="20"/>
              </w:rPr>
            </w:pPr>
            <w:r w:rsidRPr="008055B3">
              <w:rPr>
                <w:sz w:val="20"/>
              </w:rPr>
              <w:t>Disseminates</w:t>
            </w:r>
            <w:r w:rsidRPr="008055B3">
              <w:rPr>
                <w:spacing w:val="-10"/>
                <w:sz w:val="20"/>
              </w:rPr>
              <w:t xml:space="preserve"> </w:t>
            </w:r>
            <w:r w:rsidRPr="008055B3">
              <w:rPr>
                <w:sz w:val="20"/>
              </w:rPr>
              <w:t>public</w:t>
            </w:r>
            <w:r w:rsidRPr="008055B3">
              <w:rPr>
                <w:spacing w:val="-8"/>
                <w:sz w:val="20"/>
              </w:rPr>
              <w:t xml:space="preserve"> </w:t>
            </w:r>
            <w:r w:rsidRPr="008055B3">
              <w:rPr>
                <w:sz w:val="20"/>
              </w:rPr>
              <w:t>information</w:t>
            </w:r>
            <w:r w:rsidRPr="008055B3">
              <w:rPr>
                <w:spacing w:val="-11"/>
                <w:sz w:val="20"/>
              </w:rPr>
              <w:t xml:space="preserve"> </w:t>
            </w:r>
            <w:r w:rsidRPr="008055B3">
              <w:rPr>
                <w:sz w:val="20"/>
              </w:rPr>
              <w:t>and</w:t>
            </w:r>
            <w:r w:rsidRPr="008055B3">
              <w:rPr>
                <w:spacing w:val="-11"/>
                <w:sz w:val="20"/>
              </w:rPr>
              <w:t xml:space="preserve"> </w:t>
            </w:r>
            <w:r w:rsidRPr="008055B3">
              <w:rPr>
                <w:spacing w:val="-2"/>
                <w:sz w:val="20"/>
              </w:rPr>
              <w:t>education</w:t>
            </w:r>
          </w:p>
        </w:tc>
      </w:tr>
      <w:tr w:rsidR="001518CD" w14:paraId="0FED1546" w14:textId="77777777" w:rsidTr="00996077">
        <w:trPr>
          <w:trHeight w:val="177"/>
        </w:trPr>
        <w:tc>
          <w:tcPr>
            <w:tcW w:w="499" w:type="dxa"/>
            <w:vMerge/>
            <w:tcBorders>
              <w:top w:val="nil"/>
              <w:bottom w:val="single" w:sz="4" w:space="0" w:color="8EAADB"/>
              <w:right w:val="single" w:sz="4" w:space="0" w:color="8EAADB"/>
            </w:tcBorders>
          </w:tcPr>
          <w:p w14:paraId="553C049C" w14:textId="77777777" w:rsidR="001518CD" w:rsidRDefault="001518CD">
            <w:pPr>
              <w:rPr>
                <w:sz w:val="2"/>
                <w:szCs w:val="2"/>
              </w:rPr>
            </w:pPr>
          </w:p>
        </w:tc>
        <w:tc>
          <w:tcPr>
            <w:tcW w:w="8741" w:type="dxa"/>
            <w:tcBorders>
              <w:top w:val="single" w:sz="4" w:space="0" w:color="8EAADB"/>
              <w:left w:val="single" w:sz="4" w:space="0" w:color="8EAADB"/>
              <w:bottom w:val="single" w:sz="4" w:space="0" w:color="8EAADB"/>
            </w:tcBorders>
          </w:tcPr>
          <w:p w14:paraId="7A89B4E1" w14:textId="77777777" w:rsidR="001518CD" w:rsidRPr="008055B3" w:rsidRDefault="00C2189D">
            <w:pPr>
              <w:pStyle w:val="TableParagraph"/>
              <w:spacing w:line="210" w:lineRule="exact"/>
              <w:ind w:left="112"/>
              <w:rPr>
                <w:sz w:val="20"/>
              </w:rPr>
            </w:pPr>
            <w:r w:rsidRPr="008055B3">
              <w:rPr>
                <w:sz w:val="20"/>
              </w:rPr>
              <w:t>Coordinates</w:t>
            </w:r>
            <w:r w:rsidRPr="008055B3">
              <w:rPr>
                <w:spacing w:val="-14"/>
                <w:sz w:val="20"/>
              </w:rPr>
              <w:t xml:space="preserve"> </w:t>
            </w:r>
            <w:r w:rsidRPr="008055B3">
              <w:rPr>
                <w:sz w:val="20"/>
              </w:rPr>
              <w:t>community</w:t>
            </w:r>
            <w:r w:rsidRPr="008055B3">
              <w:rPr>
                <w:spacing w:val="-14"/>
                <w:sz w:val="20"/>
              </w:rPr>
              <w:t xml:space="preserve"> </w:t>
            </w:r>
            <w:r w:rsidRPr="008055B3">
              <w:rPr>
                <w:sz w:val="20"/>
              </w:rPr>
              <w:t>events</w:t>
            </w:r>
            <w:r w:rsidRPr="008055B3">
              <w:rPr>
                <w:spacing w:val="-14"/>
                <w:sz w:val="20"/>
              </w:rPr>
              <w:t xml:space="preserve"> </w:t>
            </w:r>
            <w:r w:rsidRPr="008055B3">
              <w:rPr>
                <w:sz w:val="20"/>
              </w:rPr>
              <w:t>and</w:t>
            </w:r>
            <w:r w:rsidRPr="008055B3">
              <w:rPr>
                <w:spacing w:val="-11"/>
                <w:sz w:val="20"/>
              </w:rPr>
              <w:t xml:space="preserve"> </w:t>
            </w:r>
            <w:r w:rsidRPr="008055B3">
              <w:rPr>
                <w:spacing w:val="-2"/>
                <w:sz w:val="20"/>
              </w:rPr>
              <w:t>activities.</w:t>
            </w:r>
          </w:p>
        </w:tc>
      </w:tr>
      <w:tr w:rsidR="001518CD" w14:paraId="6E4B010A" w14:textId="77777777" w:rsidTr="00996077">
        <w:trPr>
          <w:trHeight w:val="356"/>
        </w:trPr>
        <w:tc>
          <w:tcPr>
            <w:tcW w:w="9240" w:type="dxa"/>
            <w:gridSpan w:val="2"/>
            <w:tcBorders>
              <w:top w:val="single" w:sz="4" w:space="0" w:color="8EAADB"/>
              <w:bottom w:val="single" w:sz="4" w:space="0" w:color="8EAADB"/>
            </w:tcBorders>
            <w:shd w:val="clear" w:color="auto" w:fill="D9E1F3"/>
          </w:tcPr>
          <w:p w14:paraId="1BFA5992" w14:textId="294E4B40" w:rsidR="001518CD" w:rsidRPr="008055B3" w:rsidRDefault="00C2189D" w:rsidP="008055B3">
            <w:pPr>
              <w:pStyle w:val="TableParagraph"/>
              <w:spacing w:line="229" w:lineRule="exact"/>
              <w:rPr>
                <w:sz w:val="20"/>
              </w:rPr>
            </w:pPr>
            <w:r w:rsidRPr="008055B3">
              <w:rPr>
                <w:rFonts w:ascii="Arial"/>
                <w:b/>
                <w:sz w:val="20"/>
              </w:rPr>
              <w:t>Service</w:t>
            </w:r>
            <w:r w:rsidRPr="008055B3">
              <w:rPr>
                <w:rFonts w:ascii="Arial"/>
                <w:b/>
                <w:spacing w:val="-8"/>
                <w:sz w:val="20"/>
              </w:rPr>
              <w:t xml:space="preserve"> </w:t>
            </w:r>
            <w:r w:rsidRPr="008055B3">
              <w:rPr>
                <w:rFonts w:ascii="Arial"/>
                <w:b/>
                <w:sz w:val="20"/>
              </w:rPr>
              <w:t>Systems</w:t>
            </w:r>
            <w:r w:rsidR="004F0922">
              <w:rPr>
                <w:rFonts w:ascii="Arial"/>
                <w:b/>
                <w:sz w:val="20"/>
              </w:rPr>
              <w:t xml:space="preserve"> Planning &amp;</w:t>
            </w:r>
            <w:r w:rsidRPr="008055B3">
              <w:rPr>
                <w:rFonts w:ascii="Arial"/>
                <w:b/>
                <w:spacing w:val="-7"/>
                <w:sz w:val="20"/>
              </w:rPr>
              <w:t xml:space="preserve"> </w:t>
            </w:r>
            <w:r w:rsidRPr="008055B3">
              <w:rPr>
                <w:rFonts w:ascii="Arial"/>
                <w:b/>
                <w:sz w:val="20"/>
              </w:rPr>
              <w:t>Quality,</w:t>
            </w:r>
            <w:r w:rsidRPr="008055B3">
              <w:rPr>
                <w:rFonts w:ascii="Arial"/>
                <w:b/>
                <w:spacing w:val="-3"/>
                <w:sz w:val="20"/>
              </w:rPr>
              <w:t xml:space="preserve"> </w:t>
            </w:r>
            <w:r w:rsidRPr="008055B3">
              <w:rPr>
                <w:rFonts w:ascii="Arial"/>
                <w:b/>
                <w:sz w:val="20"/>
              </w:rPr>
              <w:t>(n=</w:t>
            </w:r>
            <w:r w:rsidR="008055B3" w:rsidRPr="008055B3">
              <w:rPr>
                <w:rFonts w:ascii="Arial"/>
                <w:b/>
                <w:sz w:val="20"/>
              </w:rPr>
              <w:t>16</w:t>
            </w:r>
            <w:r w:rsidRPr="008055B3">
              <w:rPr>
                <w:rFonts w:ascii="Arial"/>
                <w:b/>
                <w:sz w:val="20"/>
              </w:rPr>
              <w:t>,</w:t>
            </w:r>
            <w:r w:rsidRPr="008055B3">
              <w:rPr>
                <w:rFonts w:ascii="Arial"/>
                <w:b/>
                <w:spacing w:val="-7"/>
                <w:sz w:val="20"/>
              </w:rPr>
              <w:t xml:space="preserve"> </w:t>
            </w:r>
            <w:r w:rsidR="008055B3" w:rsidRPr="008055B3">
              <w:rPr>
                <w:rFonts w:ascii="Arial"/>
                <w:b/>
                <w:spacing w:val="-7"/>
                <w:sz w:val="20"/>
              </w:rPr>
              <w:t>38</w:t>
            </w:r>
            <w:r w:rsidRPr="008055B3">
              <w:rPr>
                <w:rFonts w:ascii="Arial"/>
                <w:b/>
                <w:sz w:val="20"/>
              </w:rPr>
              <w:t>%</w:t>
            </w:r>
            <w:r w:rsidRPr="008055B3">
              <w:rPr>
                <w:rFonts w:ascii="Arial"/>
                <w:b/>
                <w:spacing w:val="-7"/>
                <w:sz w:val="20"/>
              </w:rPr>
              <w:t xml:space="preserve"> </w:t>
            </w:r>
            <w:r w:rsidRPr="008055B3">
              <w:rPr>
                <w:rFonts w:ascii="Arial"/>
                <w:b/>
                <w:sz w:val="20"/>
              </w:rPr>
              <w:t>PWH)</w:t>
            </w:r>
            <w:r w:rsidR="008055B3" w:rsidRPr="008055B3">
              <w:rPr>
                <w:rFonts w:ascii="Arial"/>
                <w:b/>
                <w:sz w:val="20"/>
              </w:rPr>
              <w:t xml:space="preserve"> </w:t>
            </w:r>
            <w:r w:rsidRPr="008055B3">
              <w:rPr>
                <w:sz w:val="20"/>
              </w:rPr>
              <w:t>CFHPC</w:t>
            </w:r>
            <w:r w:rsidRPr="008055B3">
              <w:rPr>
                <w:spacing w:val="-5"/>
                <w:sz w:val="20"/>
              </w:rPr>
              <w:t xml:space="preserve"> </w:t>
            </w:r>
            <w:r w:rsidRPr="008055B3">
              <w:rPr>
                <w:sz w:val="20"/>
              </w:rPr>
              <w:t>Senior</w:t>
            </w:r>
            <w:r w:rsidRPr="008055B3">
              <w:rPr>
                <w:spacing w:val="-7"/>
                <w:sz w:val="20"/>
              </w:rPr>
              <w:t xml:space="preserve"> </w:t>
            </w:r>
            <w:r w:rsidRPr="008055B3">
              <w:rPr>
                <w:sz w:val="20"/>
              </w:rPr>
              <w:t>Co-Chair</w:t>
            </w:r>
            <w:r w:rsidRPr="008055B3">
              <w:rPr>
                <w:spacing w:val="-7"/>
                <w:sz w:val="20"/>
              </w:rPr>
              <w:t xml:space="preserve"> </w:t>
            </w:r>
            <w:r w:rsidRPr="008055B3">
              <w:rPr>
                <w:sz w:val="20"/>
              </w:rPr>
              <w:t>serves</w:t>
            </w:r>
            <w:r w:rsidRPr="008055B3">
              <w:rPr>
                <w:spacing w:val="-6"/>
                <w:sz w:val="20"/>
              </w:rPr>
              <w:t xml:space="preserve"> </w:t>
            </w:r>
            <w:r w:rsidRPr="008055B3">
              <w:rPr>
                <w:sz w:val="20"/>
              </w:rPr>
              <w:t>as</w:t>
            </w:r>
            <w:r w:rsidRPr="008055B3">
              <w:rPr>
                <w:spacing w:val="-7"/>
                <w:sz w:val="20"/>
              </w:rPr>
              <w:t xml:space="preserve"> </w:t>
            </w:r>
            <w:r w:rsidRPr="008055B3">
              <w:rPr>
                <w:sz w:val="20"/>
              </w:rPr>
              <w:t>ex-officio</w:t>
            </w:r>
            <w:r w:rsidRPr="008055B3">
              <w:rPr>
                <w:spacing w:val="-6"/>
                <w:sz w:val="20"/>
              </w:rPr>
              <w:t xml:space="preserve"> </w:t>
            </w:r>
            <w:r w:rsidRPr="008055B3">
              <w:rPr>
                <w:spacing w:val="-2"/>
                <w:sz w:val="20"/>
              </w:rPr>
              <w:t>member.</w:t>
            </w:r>
          </w:p>
        </w:tc>
      </w:tr>
      <w:tr w:rsidR="001518CD" w14:paraId="37794AD9" w14:textId="77777777" w:rsidTr="00996077">
        <w:trPr>
          <w:trHeight w:val="177"/>
        </w:trPr>
        <w:tc>
          <w:tcPr>
            <w:tcW w:w="499" w:type="dxa"/>
            <w:vMerge w:val="restart"/>
            <w:tcBorders>
              <w:top w:val="single" w:sz="4" w:space="0" w:color="8EAADB"/>
              <w:bottom w:val="single" w:sz="4" w:space="0" w:color="8EAADB"/>
              <w:right w:val="single" w:sz="4" w:space="0" w:color="8EAADB"/>
            </w:tcBorders>
          </w:tcPr>
          <w:p w14:paraId="4E73D604" w14:textId="77777777" w:rsidR="001518CD" w:rsidRDefault="001518CD">
            <w:pPr>
              <w:pStyle w:val="TableParagraph"/>
              <w:ind w:left="0"/>
              <w:rPr>
                <w:rFonts w:ascii="Times New Roman"/>
                <w:sz w:val="20"/>
              </w:rPr>
            </w:pPr>
          </w:p>
        </w:tc>
        <w:tc>
          <w:tcPr>
            <w:tcW w:w="8741" w:type="dxa"/>
            <w:tcBorders>
              <w:top w:val="single" w:sz="4" w:space="0" w:color="8EAADB"/>
              <w:left w:val="single" w:sz="4" w:space="0" w:color="8EAADB"/>
              <w:bottom w:val="single" w:sz="4" w:space="0" w:color="8EAADB"/>
            </w:tcBorders>
          </w:tcPr>
          <w:p w14:paraId="4CE63B2F" w14:textId="77777777" w:rsidR="001518CD" w:rsidRDefault="00C2189D">
            <w:pPr>
              <w:pStyle w:val="TableParagraph"/>
              <w:spacing w:line="210" w:lineRule="exact"/>
              <w:ind w:left="112"/>
              <w:rPr>
                <w:sz w:val="20"/>
              </w:rPr>
            </w:pPr>
            <w:r>
              <w:rPr>
                <w:sz w:val="20"/>
              </w:rPr>
              <w:t>Oversees</w:t>
            </w:r>
            <w:r>
              <w:rPr>
                <w:spacing w:val="-7"/>
                <w:sz w:val="20"/>
              </w:rPr>
              <w:t xml:space="preserve"> </w:t>
            </w:r>
            <w:r>
              <w:rPr>
                <w:sz w:val="20"/>
              </w:rPr>
              <w:t>Recipient</w:t>
            </w:r>
            <w:r>
              <w:rPr>
                <w:spacing w:val="-6"/>
                <w:sz w:val="20"/>
              </w:rPr>
              <w:t xml:space="preserve"> </w:t>
            </w:r>
            <w:r>
              <w:rPr>
                <w:sz w:val="20"/>
              </w:rPr>
              <w:t>and</w:t>
            </w:r>
            <w:r>
              <w:rPr>
                <w:spacing w:val="-6"/>
                <w:sz w:val="20"/>
              </w:rPr>
              <w:t xml:space="preserve"> </w:t>
            </w:r>
            <w:r>
              <w:rPr>
                <w:sz w:val="20"/>
              </w:rPr>
              <w:t>subrecipient</w:t>
            </w:r>
            <w:r>
              <w:rPr>
                <w:spacing w:val="-2"/>
                <w:sz w:val="20"/>
              </w:rPr>
              <w:t xml:space="preserve"> </w:t>
            </w:r>
            <w:r>
              <w:rPr>
                <w:sz w:val="20"/>
              </w:rPr>
              <w:t>activities</w:t>
            </w:r>
            <w:r>
              <w:rPr>
                <w:spacing w:val="-7"/>
                <w:sz w:val="20"/>
              </w:rPr>
              <w:t xml:space="preserve"> </w:t>
            </w:r>
            <w:r>
              <w:rPr>
                <w:sz w:val="20"/>
              </w:rPr>
              <w:t>to</w:t>
            </w:r>
            <w:r>
              <w:rPr>
                <w:spacing w:val="-8"/>
                <w:sz w:val="20"/>
              </w:rPr>
              <w:t xml:space="preserve"> </w:t>
            </w:r>
            <w:proofErr w:type="gramStart"/>
            <w:r>
              <w:rPr>
                <w:sz w:val="20"/>
              </w:rPr>
              <w:t>improve</w:t>
            </w:r>
            <w:r>
              <w:rPr>
                <w:spacing w:val="-7"/>
                <w:sz w:val="20"/>
              </w:rPr>
              <w:t xml:space="preserve"> </w:t>
            </w:r>
            <w:r>
              <w:rPr>
                <w:sz w:val="20"/>
              </w:rPr>
              <w:t>to</w:t>
            </w:r>
            <w:proofErr w:type="gramEnd"/>
            <w:r>
              <w:rPr>
                <w:spacing w:val="-8"/>
                <w:sz w:val="20"/>
              </w:rPr>
              <w:t xml:space="preserve"> </w:t>
            </w:r>
            <w:r>
              <w:rPr>
                <w:sz w:val="20"/>
              </w:rPr>
              <w:t>the</w:t>
            </w:r>
            <w:r>
              <w:rPr>
                <w:spacing w:val="-9"/>
                <w:sz w:val="20"/>
              </w:rPr>
              <w:t xml:space="preserve"> </w:t>
            </w:r>
            <w:r>
              <w:rPr>
                <w:sz w:val="20"/>
              </w:rPr>
              <w:t>HIV</w:t>
            </w:r>
            <w:r>
              <w:rPr>
                <w:spacing w:val="-6"/>
                <w:sz w:val="20"/>
              </w:rPr>
              <w:t xml:space="preserve"> </w:t>
            </w:r>
            <w:r>
              <w:rPr>
                <w:sz w:val="20"/>
              </w:rPr>
              <w:t>prevention</w:t>
            </w:r>
            <w:r>
              <w:rPr>
                <w:spacing w:val="-6"/>
                <w:sz w:val="20"/>
              </w:rPr>
              <w:t xml:space="preserve"> </w:t>
            </w:r>
            <w:r>
              <w:rPr>
                <w:sz w:val="20"/>
              </w:rPr>
              <w:t>and</w:t>
            </w:r>
            <w:r>
              <w:rPr>
                <w:spacing w:val="-9"/>
                <w:sz w:val="20"/>
              </w:rPr>
              <w:t xml:space="preserve"> </w:t>
            </w:r>
            <w:r>
              <w:rPr>
                <w:sz w:val="20"/>
              </w:rPr>
              <w:t>care</w:t>
            </w:r>
            <w:r>
              <w:rPr>
                <w:spacing w:val="-7"/>
                <w:sz w:val="20"/>
              </w:rPr>
              <w:t xml:space="preserve"> </w:t>
            </w:r>
            <w:r>
              <w:rPr>
                <w:spacing w:val="-2"/>
                <w:sz w:val="20"/>
              </w:rPr>
              <w:t>continuum</w:t>
            </w:r>
          </w:p>
        </w:tc>
      </w:tr>
      <w:tr w:rsidR="001518CD" w14:paraId="47E6C6A3" w14:textId="77777777" w:rsidTr="00996077">
        <w:trPr>
          <w:trHeight w:val="177"/>
        </w:trPr>
        <w:tc>
          <w:tcPr>
            <w:tcW w:w="499" w:type="dxa"/>
            <w:vMerge/>
            <w:tcBorders>
              <w:top w:val="nil"/>
              <w:bottom w:val="single" w:sz="4" w:space="0" w:color="8EAADB"/>
              <w:right w:val="single" w:sz="4" w:space="0" w:color="8EAADB"/>
            </w:tcBorders>
          </w:tcPr>
          <w:p w14:paraId="43393954" w14:textId="77777777" w:rsidR="001518CD" w:rsidRDefault="001518CD">
            <w:pPr>
              <w:rPr>
                <w:sz w:val="2"/>
                <w:szCs w:val="2"/>
              </w:rPr>
            </w:pPr>
          </w:p>
        </w:tc>
        <w:tc>
          <w:tcPr>
            <w:tcW w:w="8741" w:type="dxa"/>
            <w:tcBorders>
              <w:top w:val="single" w:sz="4" w:space="0" w:color="8EAADB"/>
              <w:left w:val="single" w:sz="4" w:space="0" w:color="8EAADB"/>
              <w:bottom w:val="single" w:sz="4" w:space="0" w:color="8EAADB"/>
            </w:tcBorders>
          </w:tcPr>
          <w:p w14:paraId="055924D6" w14:textId="77777777" w:rsidR="001518CD" w:rsidRDefault="00C2189D">
            <w:pPr>
              <w:pStyle w:val="TableParagraph"/>
              <w:spacing w:line="210" w:lineRule="exact"/>
              <w:ind w:left="112"/>
              <w:rPr>
                <w:sz w:val="20"/>
              </w:rPr>
            </w:pPr>
            <w:r>
              <w:rPr>
                <w:sz w:val="20"/>
              </w:rPr>
              <w:t>Coordinates</w:t>
            </w:r>
            <w:r>
              <w:rPr>
                <w:spacing w:val="-10"/>
                <w:sz w:val="20"/>
              </w:rPr>
              <w:t xml:space="preserve"> </w:t>
            </w:r>
            <w:r>
              <w:rPr>
                <w:sz w:val="20"/>
              </w:rPr>
              <w:t>implementation</w:t>
            </w:r>
            <w:r>
              <w:rPr>
                <w:spacing w:val="-9"/>
                <w:sz w:val="20"/>
              </w:rPr>
              <w:t xml:space="preserve"> </w:t>
            </w:r>
            <w:r>
              <w:rPr>
                <w:sz w:val="20"/>
              </w:rPr>
              <w:t>and</w:t>
            </w:r>
            <w:r>
              <w:rPr>
                <w:spacing w:val="-10"/>
                <w:sz w:val="20"/>
              </w:rPr>
              <w:t xml:space="preserve"> </w:t>
            </w:r>
            <w:r>
              <w:rPr>
                <w:sz w:val="20"/>
              </w:rPr>
              <w:t>refinement</w:t>
            </w:r>
            <w:r>
              <w:rPr>
                <w:spacing w:val="-9"/>
                <w:sz w:val="20"/>
              </w:rPr>
              <w:t xml:space="preserve"> </w:t>
            </w:r>
            <w:r>
              <w:rPr>
                <w:sz w:val="20"/>
              </w:rPr>
              <w:t>of</w:t>
            </w:r>
            <w:r>
              <w:rPr>
                <w:spacing w:val="-9"/>
                <w:sz w:val="20"/>
              </w:rPr>
              <w:t xml:space="preserve"> </w:t>
            </w:r>
            <w:r>
              <w:rPr>
                <w:sz w:val="20"/>
              </w:rPr>
              <w:t>the</w:t>
            </w:r>
            <w:r>
              <w:rPr>
                <w:spacing w:val="-11"/>
                <w:sz w:val="20"/>
              </w:rPr>
              <w:t xml:space="preserve"> </w:t>
            </w:r>
            <w:r>
              <w:rPr>
                <w:sz w:val="20"/>
              </w:rPr>
              <w:t>Integrated</w:t>
            </w:r>
            <w:r>
              <w:rPr>
                <w:spacing w:val="-9"/>
                <w:sz w:val="20"/>
              </w:rPr>
              <w:t xml:space="preserve"> </w:t>
            </w:r>
            <w:r>
              <w:rPr>
                <w:sz w:val="20"/>
              </w:rPr>
              <w:t>HIV</w:t>
            </w:r>
            <w:r>
              <w:rPr>
                <w:spacing w:val="-8"/>
                <w:sz w:val="20"/>
              </w:rPr>
              <w:t xml:space="preserve"> </w:t>
            </w:r>
            <w:r>
              <w:rPr>
                <w:spacing w:val="-4"/>
                <w:sz w:val="20"/>
              </w:rPr>
              <w:t>Plan</w:t>
            </w:r>
          </w:p>
        </w:tc>
      </w:tr>
      <w:tr w:rsidR="001518CD" w14:paraId="0E9D877C" w14:textId="77777777" w:rsidTr="00996077">
        <w:trPr>
          <w:trHeight w:val="356"/>
        </w:trPr>
        <w:tc>
          <w:tcPr>
            <w:tcW w:w="499" w:type="dxa"/>
            <w:vMerge/>
            <w:tcBorders>
              <w:top w:val="nil"/>
              <w:bottom w:val="single" w:sz="4" w:space="0" w:color="8EAADB"/>
              <w:right w:val="single" w:sz="4" w:space="0" w:color="8EAADB"/>
            </w:tcBorders>
          </w:tcPr>
          <w:p w14:paraId="7B5F2B16" w14:textId="77777777" w:rsidR="001518CD" w:rsidRDefault="001518CD">
            <w:pPr>
              <w:rPr>
                <w:sz w:val="2"/>
                <w:szCs w:val="2"/>
              </w:rPr>
            </w:pPr>
          </w:p>
        </w:tc>
        <w:tc>
          <w:tcPr>
            <w:tcW w:w="8741" w:type="dxa"/>
            <w:tcBorders>
              <w:top w:val="single" w:sz="4" w:space="0" w:color="8EAADB"/>
              <w:left w:val="single" w:sz="4" w:space="0" w:color="8EAADB"/>
              <w:bottom w:val="single" w:sz="4" w:space="0" w:color="8EAADB"/>
            </w:tcBorders>
          </w:tcPr>
          <w:p w14:paraId="0D04DCF6" w14:textId="77777777" w:rsidR="001518CD" w:rsidRDefault="00C2189D">
            <w:pPr>
              <w:pStyle w:val="TableParagraph"/>
              <w:spacing w:line="230" w:lineRule="exact"/>
              <w:ind w:left="112" w:right="202"/>
              <w:rPr>
                <w:sz w:val="20"/>
              </w:rPr>
            </w:pPr>
            <w:proofErr w:type="gramStart"/>
            <w:r>
              <w:rPr>
                <w:sz w:val="20"/>
              </w:rPr>
              <w:t>Oversees</w:t>
            </w:r>
            <w:proofErr w:type="gramEnd"/>
            <w:r>
              <w:rPr>
                <w:spacing w:val="-7"/>
                <w:sz w:val="20"/>
              </w:rPr>
              <w:t xml:space="preserve"> </w:t>
            </w:r>
            <w:r>
              <w:rPr>
                <w:sz w:val="20"/>
              </w:rPr>
              <w:t>and</w:t>
            </w:r>
            <w:r>
              <w:rPr>
                <w:spacing w:val="-5"/>
                <w:sz w:val="20"/>
              </w:rPr>
              <w:t xml:space="preserve"> </w:t>
            </w:r>
            <w:r>
              <w:rPr>
                <w:sz w:val="20"/>
              </w:rPr>
              <w:t>contributes</w:t>
            </w:r>
            <w:r>
              <w:rPr>
                <w:spacing w:val="-4"/>
                <w:sz w:val="20"/>
              </w:rPr>
              <w:t xml:space="preserve"> </w:t>
            </w:r>
            <w:r>
              <w:rPr>
                <w:sz w:val="20"/>
              </w:rPr>
              <w:t>to</w:t>
            </w:r>
            <w:r>
              <w:rPr>
                <w:spacing w:val="-5"/>
                <w:sz w:val="20"/>
              </w:rPr>
              <w:t xml:space="preserve"> </w:t>
            </w:r>
            <w:r>
              <w:rPr>
                <w:sz w:val="20"/>
              </w:rPr>
              <w:t>the</w:t>
            </w:r>
            <w:r>
              <w:rPr>
                <w:spacing w:val="-16"/>
                <w:sz w:val="20"/>
              </w:rPr>
              <w:t xml:space="preserve"> </w:t>
            </w:r>
            <w:r>
              <w:rPr>
                <w:sz w:val="20"/>
              </w:rPr>
              <w:t>design</w:t>
            </w:r>
            <w:r>
              <w:rPr>
                <w:spacing w:val="-5"/>
                <w:sz w:val="20"/>
              </w:rPr>
              <w:t xml:space="preserve"> </w:t>
            </w:r>
            <w:r>
              <w:rPr>
                <w:sz w:val="20"/>
              </w:rPr>
              <w:t>of</w:t>
            </w:r>
            <w:r>
              <w:rPr>
                <w:spacing w:val="-3"/>
                <w:sz w:val="20"/>
              </w:rPr>
              <w:t xml:space="preserve"> </w:t>
            </w:r>
            <w:r>
              <w:rPr>
                <w:sz w:val="20"/>
              </w:rPr>
              <w:t>needs</w:t>
            </w:r>
            <w:r>
              <w:rPr>
                <w:spacing w:val="-4"/>
                <w:sz w:val="20"/>
              </w:rPr>
              <w:t xml:space="preserve"> </w:t>
            </w:r>
            <w:r>
              <w:rPr>
                <w:sz w:val="20"/>
              </w:rPr>
              <w:t>assessments,</w:t>
            </w:r>
            <w:r>
              <w:rPr>
                <w:spacing w:val="-5"/>
                <w:sz w:val="20"/>
              </w:rPr>
              <w:t xml:space="preserve"> </w:t>
            </w:r>
            <w:r>
              <w:rPr>
                <w:sz w:val="20"/>
              </w:rPr>
              <w:t>evaluations</w:t>
            </w:r>
            <w:r>
              <w:rPr>
                <w:spacing w:val="-4"/>
                <w:sz w:val="20"/>
              </w:rPr>
              <w:t xml:space="preserve"> </w:t>
            </w:r>
            <w:r>
              <w:rPr>
                <w:sz w:val="20"/>
              </w:rPr>
              <w:t>and</w:t>
            </w:r>
            <w:r>
              <w:rPr>
                <w:spacing w:val="-3"/>
                <w:sz w:val="20"/>
              </w:rPr>
              <w:t xml:space="preserve"> </w:t>
            </w:r>
            <w:r>
              <w:rPr>
                <w:sz w:val="20"/>
              </w:rPr>
              <w:t>related</w:t>
            </w:r>
            <w:r>
              <w:rPr>
                <w:spacing w:val="-6"/>
                <w:sz w:val="20"/>
              </w:rPr>
              <w:t xml:space="preserve"> </w:t>
            </w:r>
            <w:r>
              <w:rPr>
                <w:sz w:val="20"/>
              </w:rPr>
              <w:t>reports, special studies, town hall meetings, and community engagement events</w:t>
            </w:r>
          </w:p>
        </w:tc>
      </w:tr>
      <w:tr w:rsidR="001518CD" w14:paraId="0325E89E" w14:textId="77777777" w:rsidTr="00996077">
        <w:trPr>
          <w:trHeight w:val="177"/>
        </w:trPr>
        <w:tc>
          <w:tcPr>
            <w:tcW w:w="499" w:type="dxa"/>
            <w:vMerge/>
            <w:tcBorders>
              <w:top w:val="nil"/>
              <w:bottom w:val="single" w:sz="4" w:space="0" w:color="8EAADB"/>
              <w:right w:val="single" w:sz="4" w:space="0" w:color="8EAADB"/>
            </w:tcBorders>
          </w:tcPr>
          <w:p w14:paraId="4C6369C7" w14:textId="77777777" w:rsidR="001518CD" w:rsidRDefault="001518CD">
            <w:pPr>
              <w:rPr>
                <w:sz w:val="2"/>
                <w:szCs w:val="2"/>
              </w:rPr>
            </w:pPr>
          </w:p>
        </w:tc>
        <w:tc>
          <w:tcPr>
            <w:tcW w:w="8741" w:type="dxa"/>
            <w:tcBorders>
              <w:top w:val="single" w:sz="4" w:space="0" w:color="8EAADB"/>
              <w:left w:val="single" w:sz="4" w:space="0" w:color="8EAADB"/>
              <w:bottom w:val="single" w:sz="4" w:space="0" w:color="8EAADB"/>
            </w:tcBorders>
          </w:tcPr>
          <w:p w14:paraId="1CDDC6F2" w14:textId="77777777" w:rsidR="001518CD" w:rsidRDefault="00C2189D">
            <w:pPr>
              <w:pStyle w:val="TableParagraph"/>
              <w:spacing w:line="210" w:lineRule="exact"/>
              <w:ind w:left="112"/>
              <w:rPr>
                <w:sz w:val="20"/>
              </w:rPr>
            </w:pPr>
            <w:r>
              <w:rPr>
                <w:sz w:val="20"/>
              </w:rPr>
              <w:t>Reviews</w:t>
            </w:r>
            <w:r>
              <w:rPr>
                <w:spacing w:val="-8"/>
                <w:sz w:val="20"/>
              </w:rPr>
              <w:t xml:space="preserve"> </w:t>
            </w:r>
            <w:r>
              <w:rPr>
                <w:sz w:val="20"/>
              </w:rPr>
              <w:t>aggregate</w:t>
            </w:r>
            <w:r>
              <w:rPr>
                <w:spacing w:val="-6"/>
                <w:sz w:val="20"/>
              </w:rPr>
              <w:t xml:space="preserve"> </w:t>
            </w:r>
            <w:r>
              <w:rPr>
                <w:sz w:val="20"/>
              </w:rPr>
              <w:t>data</w:t>
            </w:r>
            <w:r>
              <w:rPr>
                <w:spacing w:val="-8"/>
                <w:sz w:val="20"/>
              </w:rPr>
              <w:t xml:space="preserve"> </w:t>
            </w:r>
            <w:r>
              <w:rPr>
                <w:sz w:val="20"/>
              </w:rPr>
              <w:t>and</w:t>
            </w:r>
            <w:r>
              <w:rPr>
                <w:spacing w:val="-7"/>
                <w:sz w:val="20"/>
              </w:rPr>
              <w:t xml:space="preserve"> </w:t>
            </w:r>
            <w:r>
              <w:rPr>
                <w:sz w:val="20"/>
              </w:rPr>
              <w:t>manages</w:t>
            </w:r>
            <w:r>
              <w:rPr>
                <w:spacing w:val="-8"/>
                <w:sz w:val="20"/>
              </w:rPr>
              <w:t xml:space="preserve"> </w:t>
            </w:r>
            <w:r>
              <w:rPr>
                <w:sz w:val="20"/>
              </w:rPr>
              <w:t>data</w:t>
            </w:r>
            <w:r>
              <w:rPr>
                <w:spacing w:val="-7"/>
                <w:sz w:val="20"/>
              </w:rPr>
              <w:t xml:space="preserve"> </w:t>
            </w:r>
            <w:r>
              <w:rPr>
                <w:spacing w:val="-2"/>
                <w:sz w:val="20"/>
              </w:rPr>
              <w:t>presentations</w:t>
            </w:r>
          </w:p>
        </w:tc>
      </w:tr>
      <w:tr w:rsidR="001518CD" w14:paraId="505E6646" w14:textId="77777777" w:rsidTr="00996077">
        <w:trPr>
          <w:trHeight w:val="356"/>
        </w:trPr>
        <w:tc>
          <w:tcPr>
            <w:tcW w:w="499" w:type="dxa"/>
            <w:vMerge/>
            <w:tcBorders>
              <w:top w:val="nil"/>
              <w:bottom w:val="single" w:sz="4" w:space="0" w:color="8EAADB"/>
              <w:right w:val="single" w:sz="4" w:space="0" w:color="8EAADB"/>
            </w:tcBorders>
          </w:tcPr>
          <w:p w14:paraId="60599970" w14:textId="77777777" w:rsidR="001518CD" w:rsidRDefault="001518CD">
            <w:pPr>
              <w:rPr>
                <w:sz w:val="2"/>
                <w:szCs w:val="2"/>
              </w:rPr>
            </w:pPr>
          </w:p>
        </w:tc>
        <w:tc>
          <w:tcPr>
            <w:tcW w:w="8741" w:type="dxa"/>
            <w:tcBorders>
              <w:top w:val="single" w:sz="4" w:space="0" w:color="8EAADB"/>
              <w:left w:val="single" w:sz="4" w:space="0" w:color="8EAADB"/>
              <w:bottom w:val="single" w:sz="4" w:space="0" w:color="8EAADB"/>
            </w:tcBorders>
          </w:tcPr>
          <w:p w14:paraId="686045B0" w14:textId="77777777" w:rsidR="001518CD" w:rsidRDefault="00C2189D">
            <w:pPr>
              <w:pStyle w:val="TableParagraph"/>
              <w:spacing w:line="230" w:lineRule="exact"/>
              <w:ind w:left="112"/>
              <w:rPr>
                <w:sz w:val="20"/>
              </w:rPr>
            </w:pPr>
            <w:proofErr w:type="gramStart"/>
            <w:r>
              <w:rPr>
                <w:sz w:val="20"/>
              </w:rPr>
              <w:t>Oversees</w:t>
            </w:r>
            <w:proofErr w:type="gramEnd"/>
            <w:r>
              <w:rPr>
                <w:spacing w:val="-4"/>
                <w:sz w:val="20"/>
              </w:rPr>
              <w:t xml:space="preserve"> </w:t>
            </w:r>
            <w:r>
              <w:rPr>
                <w:sz w:val="20"/>
              </w:rPr>
              <w:t>the</w:t>
            </w:r>
            <w:r>
              <w:rPr>
                <w:spacing w:val="-5"/>
                <w:sz w:val="20"/>
              </w:rPr>
              <w:t xml:space="preserve"> </w:t>
            </w:r>
            <w:r>
              <w:rPr>
                <w:sz w:val="20"/>
              </w:rPr>
              <w:t>PSRA</w:t>
            </w:r>
            <w:r>
              <w:rPr>
                <w:spacing w:val="-5"/>
                <w:sz w:val="20"/>
              </w:rPr>
              <w:t xml:space="preserve"> </w:t>
            </w:r>
            <w:r>
              <w:rPr>
                <w:sz w:val="20"/>
              </w:rPr>
              <w:t>process,</w:t>
            </w:r>
            <w:r>
              <w:rPr>
                <w:spacing w:val="-5"/>
                <w:sz w:val="20"/>
              </w:rPr>
              <w:t xml:space="preserve"> </w:t>
            </w:r>
            <w:r>
              <w:rPr>
                <w:sz w:val="20"/>
              </w:rPr>
              <w:t>monitors</w:t>
            </w:r>
            <w:r>
              <w:rPr>
                <w:spacing w:val="-3"/>
                <w:sz w:val="20"/>
              </w:rPr>
              <w:t xml:space="preserve"> </w:t>
            </w:r>
            <w:r>
              <w:rPr>
                <w:sz w:val="20"/>
              </w:rPr>
              <w:t>Part</w:t>
            </w:r>
            <w:r>
              <w:rPr>
                <w:spacing w:val="-5"/>
                <w:sz w:val="20"/>
              </w:rPr>
              <w:t xml:space="preserve"> </w:t>
            </w:r>
            <w:r>
              <w:rPr>
                <w:sz w:val="20"/>
              </w:rPr>
              <w:t>A</w:t>
            </w:r>
            <w:r>
              <w:rPr>
                <w:spacing w:val="-3"/>
                <w:sz w:val="20"/>
              </w:rPr>
              <w:t xml:space="preserve"> </w:t>
            </w:r>
            <w:r>
              <w:rPr>
                <w:sz w:val="20"/>
              </w:rPr>
              <w:t>and</w:t>
            </w:r>
            <w:r>
              <w:rPr>
                <w:spacing w:val="-3"/>
                <w:sz w:val="20"/>
              </w:rPr>
              <w:t xml:space="preserve"> </w:t>
            </w:r>
            <w:r>
              <w:rPr>
                <w:sz w:val="20"/>
              </w:rPr>
              <w:t>EHE</w:t>
            </w:r>
            <w:r>
              <w:rPr>
                <w:spacing w:val="-3"/>
                <w:sz w:val="20"/>
              </w:rPr>
              <w:t xml:space="preserve"> </w:t>
            </w:r>
            <w:r>
              <w:rPr>
                <w:sz w:val="20"/>
              </w:rPr>
              <w:t>expenditures,</w:t>
            </w:r>
            <w:r>
              <w:rPr>
                <w:spacing w:val="-5"/>
                <w:sz w:val="20"/>
              </w:rPr>
              <w:t xml:space="preserve"> </w:t>
            </w:r>
            <w:r>
              <w:rPr>
                <w:sz w:val="20"/>
              </w:rPr>
              <w:t>and</w:t>
            </w:r>
            <w:r>
              <w:rPr>
                <w:spacing w:val="-5"/>
                <w:sz w:val="20"/>
              </w:rPr>
              <w:t xml:space="preserve"> </w:t>
            </w:r>
            <w:r>
              <w:rPr>
                <w:sz w:val="20"/>
              </w:rPr>
              <w:t>approves</w:t>
            </w:r>
            <w:r>
              <w:rPr>
                <w:spacing w:val="-4"/>
                <w:sz w:val="20"/>
              </w:rPr>
              <w:t xml:space="preserve"> </w:t>
            </w:r>
            <w:r>
              <w:rPr>
                <w:sz w:val="20"/>
              </w:rPr>
              <w:t>reallocations across service categories</w:t>
            </w:r>
          </w:p>
        </w:tc>
      </w:tr>
      <w:tr w:rsidR="001518CD" w14:paraId="125A2C96" w14:textId="77777777" w:rsidTr="00996077">
        <w:trPr>
          <w:trHeight w:val="533"/>
        </w:trPr>
        <w:tc>
          <w:tcPr>
            <w:tcW w:w="499" w:type="dxa"/>
            <w:vMerge/>
            <w:tcBorders>
              <w:top w:val="nil"/>
              <w:bottom w:val="single" w:sz="4" w:space="0" w:color="8EAADB"/>
              <w:right w:val="single" w:sz="4" w:space="0" w:color="8EAADB"/>
            </w:tcBorders>
          </w:tcPr>
          <w:p w14:paraId="50867680" w14:textId="77777777" w:rsidR="001518CD" w:rsidRDefault="001518CD">
            <w:pPr>
              <w:rPr>
                <w:sz w:val="2"/>
                <w:szCs w:val="2"/>
              </w:rPr>
            </w:pPr>
          </w:p>
        </w:tc>
        <w:tc>
          <w:tcPr>
            <w:tcW w:w="8741" w:type="dxa"/>
            <w:tcBorders>
              <w:top w:val="single" w:sz="4" w:space="0" w:color="8EAADB"/>
              <w:left w:val="single" w:sz="4" w:space="0" w:color="8EAADB"/>
              <w:bottom w:val="single" w:sz="4" w:space="0" w:color="8EAADB"/>
            </w:tcBorders>
          </w:tcPr>
          <w:p w14:paraId="517CFBFE" w14:textId="77777777" w:rsidR="001518CD" w:rsidRDefault="00C2189D">
            <w:pPr>
              <w:pStyle w:val="TableParagraph"/>
              <w:spacing w:line="229" w:lineRule="exact"/>
              <w:ind w:left="112"/>
              <w:rPr>
                <w:sz w:val="20"/>
              </w:rPr>
            </w:pPr>
            <w:r>
              <w:rPr>
                <w:sz w:val="20"/>
              </w:rPr>
              <w:t>Updates</w:t>
            </w:r>
            <w:r>
              <w:rPr>
                <w:spacing w:val="-7"/>
                <w:sz w:val="20"/>
              </w:rPr>
              <w:t xml:space="preserve"> </w:t>
            </w:r>
            <w:r>
              <w:rPr>
                <w:sz w:val="20"/>
              </w:rPr>
              <w:t>Standards</w:t>
            </w:r>
            <w:r>
              <w:rPr>
                <w:spacing w:val="-5"/>
                <w:sz w:val="20"/>
              </w:rPr>
              <w:t xml:space="preserve"> </w:t>
            </w:r>
            <w:r>
              <w:rPr>
                <w:sz w:val="20"/>
              </w:rPr>
              <w:t>of</w:t>
            </w:r>
            <w:r>
              <w:rPr>
                <w:spacing w:val="-7"/>
                <w:sz w:val="20"/>
              </w:rPr>
              <w:t xml:space="preserve"> </w:t>
            </w:r>
            <w:r>
              <w:rPr>
                <w:sz w:val="20"/>
              </w:rPr>
              <w:t>Care,</w:t>
            </w:r>
            <w:r>
              <w:rPr>
                <w:spacing w:val="-8"/>
                <w:sz w:val="20"/>
              </w:rPr>
              <w:t xml:space="preserve"> </w:t>
            </w:r>
            <w:r>
              <w:rPr>
                <w:sz w:val="20"/>
              </w:rPr>
              <w:t>monitors</w:t>
            </w:r>
            <w:r>
              <w:rPr>
                <w:spacing w:val="-5"/>
                <w:sz w:val="20"/>
              </w:rPr>
              <w:t xml:space="preserve"> </w:t>
            </w:r>
            <w:r>
              <w:rPr>
                <w:sz w:val="20"/>
              </w:rPr>
              <w:t>performance</w:t>
            </w:r>
            <w:r>
              <w:rPr>
                <w:spacing w:val="-7"/>
                <w:sz w:val="20"/>
              </w:rPr>
              <w:t xml:space="preserve"> </w:t>
            </w:r>
            <w:r>
              <w:rPr>
                <w:sz w:val="20"/>
              </w:rPr>
              <w:t>of</w:t>
            </w:r>
            <w:r>
              <w:rPr>
                <w:spacing w:val="-6"/>
                <w:sz w:val="20"/>
              </w:rPr>
              <w:t xml:space="preserve"> </w:t>
            </w:r>
            <w:r>
              <w:rPr>
                <w:sz w:val="20"/>
              </w:rPr>
              <w:t>CQM</w:t>
            </w:r>
            <w:r>
              <w:rPr>
                <w:spacing w:val="-7"/>
                <w:sz w:val="20"/>
              </w:rPr>
              <w:t xml:space="preserve"> </w:t>
            </w:r>
            <w:r>
              <w:rPr>
                <w:sz w:val="20"/>
              </w:rPr>
              <w:t>activities,</w:t>
            </w:r>
            <w:r>
              <w:rPr>
                <w:spacing w:val="-5"/>
                <w:sz w:val="20"/>
              </w:rPr>
              <w:t xml:space="preserve"> </w:t>
            </w:r>
            <w:r>
              <w:rPr>
                <w:sz w:val="20"/>
              </w:rPr>
              <w:t>assesses</w:t>
            </w:r>
            <w:r>
              <w:rPr>
                <w:spacing w:val="-7"/>
                <w:sz w:val="20"/>
              </w:rPr>
              <w:t xml:space="preserve"> </w:t>
            </w:r>
            <w:r>
              <w:rPr>
                <w:sz w:val="20"/>
              </w:rPr>
              <w:t>the</w:t>
            </w:r>
            <w:r>
              <w:rPr>
                <w:spacing w:val="-7"/>
                <w:sz w:val="20"/>
              </w:rPr>
              <w:t xml:space="preserve"> </w:t>
            </w:r>
            <w:r>
              <w:rPr>
                <w:sz w:val="20"/>
              </w:rPr>
              <w:t>Efficiency</w:t>
            </w:r>
            <w:r>
              <w:rPr>
                <w:spacing w:val="-6"/>
                <w:sz w:val="20"/>
              </w:rPr>
              <w:t xml:space="preserve"> </w:t>
            </w:r>
            <w:r>
              <w:rPr>
                <w:sz w:val="20"/>
              </w:rPr>
              <w:t>of</w:t>
            </w:r>
            <w:r>
              <w:rPr>
                <w:spacing w:val="-7"/>
                <w:sz w:val="20"/>
              </w:rPr>
              <w:t xml:space="preserve"> </w:t>
            </w:r>
            <w:r>
              <w:rPr>
                <w:spacing w:val="-5"/>
                <w:sz w:val="20"/>
              </w:rPr>
              <w:t>the</w:t>
            </w:r>
          </w:p>
          <w:p w14:paraId="42DC23E7" w14:textId="77777777" w:rsidR="001518CD" w:rsidRDefault="00C2189D">
            <w:pPr>
              <w:pStyle w:val="TableParagraph"/>
              <w:spacing w:line="228" w:lineRule="exact"/>
              <w:ind w:left="112" w:right="202"/>
              <w:rPr>
                <w:sz w:val="20"/>
              </w:rPr>
            </w:pPr>
            <w:r>
              <w:rPr>
                <w:sz w:val="20"/>
              </w:rPr>
              <w:t>Administrative</w:t>
            </w:r>
            <w:r>
              <w:rPr>
                <w:spacing w:val="-7"/>
                <w:sz w:val="20"/>
              </w:rPr>
              <w:t xml:space="preserve"> </w:t>
            </w:r>
            <w:r>
              <w:rPr>
                <w:sz w:val="20"/>
              </w:rPr>
              <w:t>Mechanism</w:t>
            </w:r>
            <w:r>
              <w:rPr>
                <w:spacing w:val="-4"/>
                <w:sz w:val="20"/>
              </w:rPr>
              <w:t xml:space="preserve"> </w:t>
            </w:r>
            <w:r>
              <w:rPr>
                <w:sz w:val="20"/>
              </w:rPr>
              <w:t>per</w:t>
            </w:r>
            <w:r>
              <w:rPr>
                <w:spacing w:val="-5"/>
                <w:sz w:val="20"/>
              </w:rPr>
              <w:t xml:space="preserve"> </w:t>
            </w:r>
            <w:r>
              <w:rPr>
                <w:sz w:val="20"/>
              </w:rPr>
              <w:t>HRSA</w:t>
            </w:r>
            <w:r>
              <w:rPr>
                <w:spacing w:val="-6"/>
                <w:sz w:val="20"/>
              </w:rPr>
              <w:t xml:space="preserve"> </w:t>
            </w:r>
            <w:r>
              <w:rPr>
                <w:sz w:val="20"/>
              </w:rPr>
              <w:t>requirements,</w:t>
            </w:r>
            <w:r>
              <w:rPr>
                <w:spacing w:val="-6"/>
                <w:sz w:val="20"/>
              </w:rPr>
              <w:t xml:space="preserve"> </w:t>
            </w:r>
            <w:r>
              <w:rPr>
                <w:sz w:val="20"/>
              </w:rPr>
              <w:t>and</w:t>
            </w:r>
            <w:r>
              <w:rPr>
                <w:spacing w:val="-7"/>
                <w:sz w:val="20"/>
              </w:rPr>
              <w:t xml:space="preserve"> </w:t>
            </w:r>
            <w:r>
              <w:rPr>
                <w:sz w:val="20"/>
              </w:rPr>
              <w:t>coordinates</w:t>
            </w:r>
            <w:r>
              <w:rPr>
                <w:spacing w:val="-5"/>
                <w:sz w:val="20"/>
              </w:rPr>
              <w:t xml:space="preserve"> </w:t>
            </w:r>
            <w:r>
              <w:rPr>
                <w:sz w:val="20"/>
              </w:rPr>
              <w:t>with</w:t>
            </w:r>
            <w:r>
              <w:rPr>
                <w:spacing w:val="-7"/>
                <w:sz w:val="20"/>
              </w:rPr>
              <w:t xml:space="preserve"> </w:t>
            </w:r>
            <w:r>
              <w:rPr>
                <w:sz w:val="20"/>
              </w:rPr>
              <w:t>federal</w:t>
            </w:r>
            <w:r>
              <w:rPr>
                <w:spacing w:val="-14"/>
                <w:sz w:val="20"/>
              </w:rPr>
              <w:t xml:space="preserve"> </w:t>
            </w:r>
            <w:r>
              <w:rPr>
                <w:sz w:val="20"/>
              </w:rPr>
              <w:t>recipients</w:t>
            </w:r>
            <w:r>
              <w:rPr>
                <w:spacing w:val="-5"/>
                <w:sz w:val="20"/>
              </w:rPr>
              <w:t xml:space="preserve"> </w:t>
            </w:r>
            <w:r>
              <w:rPr>
                <w:sz w:val="20"/>
              </w:rPr>
              <w:t>to ensure responsiveness to requirements and policies</w:t>
            </w:r>
          </w:p>
        </w:tc>
      </w:tr>
      <w:tr w:rsidR="001518CD" w14:paraId="01EC7E5E" w14:textId="77777777" w:rsidTr="00996077">
        <w:trPr>
          <w:trHeight w:val="177"/>
        </w:trPr>
        <w:tc>
          <w:tcPr>
            <w:tcW w:w="9240" w:type="dxa"/>
            <w:gridSpan w:val="2"/>
            <w:tcBorders>
              <w:top w:val="single" w:sz="4" w:space="0" w:color="8EAADB"/>
              <w:bottom w:val="single" w:sz="4" w:space="0" w:color="8EAADB"/>
            </w:tcBorders>
            <w:shd w:val="clear" w:color="auto" w:fill="BCD5ED"/>
          </w:tcPr>
          <w:p w14:paraId="286D3DE7" w14:textId="77777777" w:rsidR="001518CD" w:rsidRDefault="00C2189D">
            <w:pPr>
              <w:pStyle w:val="TableParagraph"/>
              <w:spacing w:line="210" w:lineRule="exact"/>
              <w:rPr>
                <w:rFonts w:ascii="Arial"/>
                <w:b/>
                <w:sz w:val="20"/>
              </w:rPr>
            </w:pPr>
            <w:r>
              <w:rPr>
                <w:rFonts w:ascii="Arial"/>
                <w:b/>
                <w:sz w:val="20"/>
              </w:rPr>
              <w:t>RW</w:t>
            </w:r>
            <w:r>
              <w:rPr>
                <w:rFonts w:ascii="Arial"/>
                <w:b/>
                <w:spacing w:val="-9"/>
                <w:sz w:val="20"/>
              </w:rPr>
              <w:t xml:space="preserve"> </w:t>
            </w:r>
            <w:r>
              <w:rPr>
                <w:rFonts w:ascii="Arial"/>
                <w:b/>
                <w:sz w:val="20"/>
              </w:rPr>
              <w:t>Community</w:t>
            </w:r>
            <w:r>
              <w:rPr>
                <w:rFonts w:ascii="Arial"/>
                <w:b/>
                <w:spacing w:val="-7"/>
                <w:sz w:val="20"/>
              </w:rPr>
              <w:t xml:space="preserve"> </w:t>
            </w:r>
            <w:r>
              <w:rPr>
                <w:rFonts w:ascii="Arial"/>
                <w:b/>
                <w:spacing w:val="-2"/>
                <w:sz w:val="20"/>
              </w:rPr>
              <w:t>Meeting</w:t>
            </w:r>
          </w:p>
        </w:tc>
      </w:tr>
      <w:tr w:rsidR="001518CD" w14:paraId="6B763952" w14:textId="77777777" w:rsidTr="00996077">
        <w:trPr>
          <w:trHeight w:val="174"/>
        </w:trPr>
        <w:tc>
          <w:tcPr>
            <w:tcW w:w="499" w:type="dxa"/>
            <w:vMerge w:val="restart"/>
            <w:tcBorders>
              <w:top w:val="single" w:sz="4" w:space="0" w:color="8EAADB"/>
              <w:right w:val="single" w:sz="4" w:space="0" w:color="8EAADB"/>
            </w:tcBorders>
          </w:tcPr>
          <w:p w14:paraId="68B89F82" w14:textId="77777777" w:rsidR="001518CD" w:rsidRDefault="001518CD">
            <w:pPr>
              <w:pStyle w:val="TableParagraph"/>
              <w:ind w:left="0"/>
              <w:rPr>
                <w:rFonts w:ascii="Times New Roman"/>
                <w:sz w:val="20"/>
              </w:rPr>
            </w:pPr>
          </w:p>
        </w:tc>
        <w:tc>
          <w:tcPr>
            <w:tcW w:w="8741" w:type="dxa"/>
            <w:tcBorders>
              <w:top w:val="single" w:sz="4" w:space="0" w:color="8EAADB"/>
              <w:left w:val="single" w:sz="4" w:space="0" w:color="8EAADB"/>
              <w:bottom w:val="single" w:sz="4" w:space="0" w:color="8EAADB"/>
            </w:tcBorders>
          </w:tcPr>
          <w:p w14:paraId="0DCC2363" w14:textId="77777777" w:rsidR="001518CD" w:rsidRDefault="00C2189D">
            <w:pPr>
              <w:pStyle w:val="TableParagraph"/>
              <w:spacing w:line="205" w:lineRule="exact"/>
              <w:ind w:left="112"/>
              <w:rPr>
                <w:sz w:val="20"/>
              </w:rPr>
            </w:pPr>
            <w:r>
              <w:rPr>
                <w:sz w:val="20"/>
              </w:rPr>
              <w:t>Monthly</w:t>
            </w:r>
            <w:r>
              <w:rPr>
                <w:spacing w:val="-9"/>
                <w:sz w:val="20"/>
              </w:rPr>
              <w:t xml:space="preserve"> </w:t>
            </w:r>
            <w:r>
              <w:rPr>
                <w:sz w:val="20"/>
              </w:rPr>
              <w:t>informational</w:t>
            </w:r>
            <w:r>
              <w:rPr>
                <w:spacing w:val="-8"/>
                <w:sz w:val="20"/>
              </w:rPr>
              <w:t xml:space="preserve"> </w:t>
            </w:r>
            <w:r>
              <w:rPr>
                <w:sz w:val="20"/>
              </w:rPr>
              <w:t>and</w:t>
            </w:r>
            <w:r>
              <w:rPr>
                <w:spacing w:val="-10"/>
                <w:sz w:val="20"/>
              </w:rPr>
              <w:t xml:space="preserve"> </w:t>
            </w:r>
            <w:r>
              <w:rPr>
                <w:sz w:val="20"/>
              </w:rPr>
              <w:t>resource-centered</w:t>
            </w:r>
            <w:r>
              <w:rPr>
                <w:spacing w:val="-10"/>
                <w:sz w:val="20"/>
              </w:rPr>
              <w:t xml:space="preserve"> </w:t>
            </w:r>
            <w:r>
              <w:rPr>
                <w:sz w:val="20"/>
              </w:rPr>
              <w:t>meetings</w:t>
            </w:r>
            <w:r>
              <w:rPr>
                <w:spacing w:val="-7"/>
                <w:sz w:val="20"/>
              </w:rPr>
              <w:t xml:space="preserve"> </w:t>
            </w:r>
            <w:r>
              <w:rPr>
                <w:sz w:val="20"/>
              </w:rPr>
              <w:t>for</w:t>
            </w:r>
            <w:r>
              <w:rPr>
                <w:spacing w:val="-9"/>
                <w:sz w:val="20"/>
              </w:rPr>
              <w:t xml:space="preserve"> </w:t>
            </w:r>
            <w:r>
              <w:rPr>
                <w:sz w:val="20"/>
              </w:rPr>
              <w:t>PWH</w:t>
            </w:r>
            <w:r>
              <w:rPr>
                <w:spacing w:val="-5"/>
                <w:sz w:val="20"/>
              </w:rPr>
              <w:t xml:space="preserve"> </w:t>
            </w:r>
            <w:r>
              <w:rPr>
                <w:sz w:val="20"/>
              </w:rPr>
              <w:t>across</w:t>
            </w:r>
            <w:r>
              <w:rPr>
                <w:spacing w:val="-10"/>
                <w:sz w:val="20"/>
              </w:rPr>
              <w:t xml:space="preserve"> </w:t>
            </w:r>
            <w:r>
              <w:rPr>
                <w:spacing w:val="-5"/>
                <w:sz w:val="20"/>
              </w:rPr>
              <w:t>OSA</w:t>
            </w:r>
          </w:p>
        </w:tc>
      </w:tr>
      <w:tr w:rsidR="001518CD" w14:paraId="4702DFCA" w14:textId="77777777" w:rsidTr="00996077">
        <w:trPr>
          <w:trHeight w:val="888"/>
        </w:trPr>
        <w:tc>
          <w:tcPr>
            <w:tcW w:w="499" w:type="dxa"/>
            <w:vMerge/>
            <w:tcBorders>
              <w:top w:val="nil"/>
              <w:right w:val="single" w:sz="4" w:space="0" w:color="8EAADB"/>
            </w:tcBorders>
          </w:tcPr>
          <w:p w14:paraId="3181ED03" w14:textId="77777777" w:rsidR="001518CD" w:rsidRDefault="001518CD">
            <w:pPr>
              <w:rPr>
                <w:sz w:val="2"/>
                <w:szCs w:val="2"/>
              </w:rPr>
            </w:pPr>
          </w:p>
        </w:tc>
        <w:tc>
          <w:tcPr>
            <w:tcW w:w="8741" w:type="dxa"/>
            <w:tcBorders>
              <w:top w:val="single" w:sz="4" w:space="0" w:color="8EAADB"/>
              <w:left w:val="single" w:sz="4" w:space="0" w:color="8EAADB"/>
            </w:tcBorders>
          </w:tcPr>
          <w:p w14:paraId="606E470F" w14:textId="77777777" w:rsidR="001518CD" w:rsidRDefault="00C2189D">
            <w:pPr>
              <w:pStyle w:val="TableParagraph"/>
              <w:ind w:left="112" w:right="107"/>
              <w:rPr>
                <w:sz w:val="20"/>
              </w:rPr>
            </w:pPr>
            <w:r>
              <w:rPr>
                <w:sz w:val="20"/>
              </w:rPr>
              <w:t xml:space="preserve">While the public is welcomed </w:t>
            </w:r>
            <w:proofErr w:type="gramStart"/>
            <w:r>
              <w:rPr>
                <w:sz w:val="20"/>
              </w:rPr>
              <w:t>to</w:t>
            </w:r>
            <w:proofErr w:type="gramEnd"/>
            <w:r>
              <w:rPr>
                <w:sz w:val="20"/>
              </w:rPr>
              <w:t xml:space="preserve"> the Community Meetings, these meetings are designed as a safe space for local PWH to be informed on the latest CFHPC activities; design and implementation of</w:t>
            </w:r>
            <w:r>
              <w:rPr>
                <w:spacing w:val="40"/>
                <w:sz w:val="20"/>
              </w:rPr>
              <w:t xml:space="preserve"> </w:t>
            </w:r>
            <w:r>
              <w:rPr>
                <w:sz w:val="20"/>
              </w:rPr>
              <w:t>the</w:t>
            </w:r>
            <w:r>
              <w:rPr>
                <w:spacing w:val="-5"/>
                <w:sz w:val="20"/>
              </w:rPr>
              <w:t xml:space="preserve"> </w:t>
            </w:r>
            <w:r>
              <w:rPr>
                <w:sz w:val="20"/>
              </w:rPr>
              <w:t>Integrated</w:t>
            </w:r>
            <w:r>
              <w:rPr>
                <w:spacing w:val="-3"/>
                <w:sz w:val="20"/>
              </w:rPr>
              <w:t xml:space="preserve"> </w:t>
            </w:r>
            <w:r>
              <w:rPr>
                <w:sz w:val="20"/>
              </w:rPr>
              <w:t>HIV</w:t>
            </w:r>
            <w:r>
              <w:rPr>
                <w:spacing w:val="-2"/>
                <w:sz w:val="20"/>
              </w:rPr>
              <w:t xml:space="preserve"> </w:t>
            </w:r>
            <w:r>
              <w:rPr>
                <w:sz w:val="20"/>
              </w:rPr>
              <w:t>Plan,</w:t>
            </w:r>
            <w:r>
              <w:rPr>
                <w:spacing w:val="-4"/>
                <w:sz w:val="20"/>
              </w:rPr>
              <w:t xml:space="preserve"> </w:t>
            </w:r>
            <w:r>
              <w:rPr>
                <w:sz w:val="20"/>
              </w:rPr>
              <w:t>receives</w:t>
            </w:r>
            <w:r>
              <w:rPr>
                <w:spacing w:val="-3"/>
                <w:sz w:val="20"/>
              </w:rPr>
              <w:t xml:space="preserve"> </w:t>
            </w:r>
            <w:r>
              <w:rPr>
                <w:sz w:val="20"/>
              </w:rPr>
              <w:t>Parts A</w:t>
            </w:r>
            <w:r>
              <w:rPr>
                <w:spacing w:val="-4"/>
                <w:sz w:val="20"/>
              </w:rPr>
              <w:t xml:space="preserve"> </w:t>
            </w:r>
            <w:r>
              <w:rPr>
                <w:sz w:val="20"/>
              </w:rPr>
              <w:t>and</w:t>
            </w:r>
            <w:r>
              <w:rPr>
                <w:spacing w:val="-2"/>
                <w:sz w:val="20"/>
              </w:rPr>
              <w:t xml:space="preserve"> </w:t>
            </w:r>
            <w:r>
              <w:rPr>
                <w:sz w:val="20"/>
              </w:rPr>
              <w:t>B</w:t>
            </w:r>
            <w:r>
              <w:rPr>
                <w:spacing w:val="-4"/>
                <w:sz w:val="20"/>
              </w:rPr>
              <w:t xml:space="preserve"> </w:t>
            </w:r>
            <w:r>
              <w:rPr>
                <w:sz w:val="20"/>
              </w:rPr>
              <w:t>updates,</w:t>
            </w:r>
            <w:r>
              <w:rPr>
                <w:spacing w:val="-4"/>
                <w:sz w:val="20"/>
              </w:rPr>
              <w:t xml:space="preserve"> </w:t>
            </w:r>
            <w:r>
              <w:rPr>
                <w:sz w:val="20"/>
              </w:rPr>
              <w:t>receive</w:t>
            </w:r>
            <w:r>
              <w:rPr>
                <w:spacing w:val="-2"/>
                <w:sz w:val="20"/>
              </w:rPr>
              <w:t xml:space="preserve"> </w:t>
            </w:r>
            <w:r>
              <w:rPr>
                <w:sz w:val="20"/>
              </w:rPr>
              <w:t>monthly</w:t>
            </w:r>
            <w:r>
              <w:rPr>
                <w:spacing w:val="-1"/>
                <w:sz w:val="20"/>
              </w:rPr>
              <w:t xml:space="preserve"> </w:t>
            </w:r>
            <w:r>
              <w:rPr>
                <w:sz w:val="20"/>
              </w:rPr>
              <w:t>life-focused</w:t>
            </w:r>
            <w:r>
              <w:rPr>
                <w:spacing w:val="-5"/>
                <w:sz w:val="20"/>
              </w:rPr>
              <w:t xml:space="preserve"> </w:t>
            </w:r>
            <w:r>
              <w:rPr>
                <w:sz w:val="20"/>
              </w:rPr>
              <w:t>presentations.</w:t>
            </w:r>
          </w:p>
          <w:p w14:paraId="01A8E26B" w14:textId="77777777" w:rsidR="001518CD" w:rsidRDefault="00C2189D">
            <w:pPr>
              <w:pStyle w:val="TableParagraph"/>
              <w:spacing w:line="230" w:lineRule="atLeast"/>
              <w:ind w:left="112"/>
              <w:rPr>
                <w:sz w:val="20"/>
              </w:rPr>
            </w:pPr>
            <w:r>
              <w:rPr>
                <w:sz w:val="20"/>
              </w:rPr>
              <w:t>The Community Meetings participated as an informal focus group to provide feedback about unmet needs,</w:t>
            </w:r>
            <w:r>
              <w:rPr>
                <w:spacing w:val="-3"/>
                <w:sz w:val="20"/>
              </w:rPr>
              <w:t xml:space="preserve"> </w:t>
            </w:r>
            <w:r>
              <w:rPr>
                <w:sz w:val="20"/>
              </w:rPr>
              <w:t>priorities,</w:t>
            </w:r>
            <w:r>
              <w:rPr>
                <w:spacing w:val="-5"/>
                <w:sz w:val="20"/>
              </w:rPr>
              <w:t xml:space="preserve"> </w:t>
            </w:r>
            <w:r>
              <w:rPr>
                <w:sz w:val="20"/>
              </w:rPr>
              <w:t>effective</w:t>
            </w:r>
            <w:r>
              <w:rPr>
                <w:spacing w:val="-5"/>
                <w:sz w:val="20"/>
              </w:rPr>
              <w:t xml:space="preserve"> </w:t>
            </w:r>
            <w:r>
              <w:rPr>
                <w:sz w:val="20"/>
              </w:rPr>
              <w:t>strategies,</w:t>
            </w:r>
            <w:r>
              <w:rPr>
                <w:spacing w:val="-5"/>
                <w:sz w:val="20"/>
              </w:rPr>
              <w:t xml:space="preserve"> </w:t>
            </w:r>
            <w:r>
              <w:rPr>
                <w:sz w:val="20"/>
              </w:rPr>
              <w:t>and</w:t>
            </w:r>
            <w:r>
              <w:rPr>
                <w:spacing w:val="-4"/>
                <w:sz w:val="20"/>
              </w:rPr>
              <w:t xml:space="preserve"> </w:t>
            </w:r>
            <w:r>
              <w:rPr>
                <w:sz w:val="20"/>
              </w:rPr>
              <w:t>methods</w:t>
            </w:r>
            <w:r>
              <w:rPr>
                <w:spacing w:val="-4"/>
                <w:sz w:val="20"/>
              </w:rPr>
              <w:t xml:space="preserve"> </w:t>
            </w:r>
            <w:r>
              <w:rPr>
                <w:sz w:val="20"/>
              </w:rPr>
              <w:t>for</w:t>
            </w:r>
            <w:r>
              <w:rPr>
                <w:spacing w:val="-2"/>
                <w:sz w:val="20"/>
              </w:rPr>
              <w:t xml:space="preserve"> </w:t>
            </w:r>
            <w:r>
              <w:rPr>
                <w:sz w:val="20"/>
              </w:rPr>
              <w:t>community</w:t>
            </w:r>
            <w:r>
              <w:rPr>
                <w:spacing w:val="-4"/>
                <w:sz w:val="20"/>
              </w:rPr>
              <w:t xml:space="preserve"> </w:t>
            </w:r>
            <w:r>
              <w:rPr>
                <w:sz w:val="20"/>
              </w:rPr>
              <w:t>engagement</w:t>
            </w:r>
            <w:r>
              <w:rPr>
                <w:spacing w:val="-3"/>
                <w:sz w:val="20"/>
              </w:rPr>
              <w:t xml:space="preserve"> </w:t>
            </w:r>
            <w:r>
              <w:rPr>
                <w:sz w:val="20"/>
              </w:rPr>
              <w:t>throughout</w:t>
            </w:r>
            <w:r>
              <w:rPr>
                <w:spacing w:val="-3"/>
                <w:sz w:val="20"/>
              </w:rPr>
              <w:t xml:space="preserve"> </w:t>
            </w:r>
            <w:r>
              <w:rPr>
                <w:sz w:val="20"/>
              </w:rPr>
              <w:t>the</w:t>
            </w:r>
            <w:r>
              <w:rPr>
                <w:spacing w:val="-6"/>
                <w:sz w:val="20"/>
              </w:rPr>
              <w:t xml:space="preserve"> </w:t>
            </w:r>
            <w:r>
              <w:rPr>
                <w:sz w:val="20"/>
              </w:rPr>
              <w:t>OSA.</w:t>
            </w:r>
          </w:p>
        </w:tc>
      </w:tr>
    </w:tbl>
    <w:p w14:paraId="56AF8517" w14:textId="77777777" w:rsidR="00996077" w:rsidRDefault="00996077" w:rsidP="00996077">
      <w:pPr>
        <w:pStyle w:val="Heading4"/>
        <w:tabs>
          <w:tab w:val="left" w:pos="1092"/>
          <w:tab w:val="left" w:pos="1094"/>
        </w:tabs>
        <w:spacing w:before="125"/>
        <w:ind w:right="1279"/>
      </w:pPr>
    </w:p>
    <w:p w14:paraId="3F5D39DD" w14:textId="77777777" w:rsidR="00996077" w:rsidRDefault="00996077" w:rsidP="00996077">
      <w:pPr>
        <w:pStyle w:val="Heading4"/>
        <w:tabs>
          <w:tab w:val="left" w:pos="1092"/>
          <w:tab w:val="left" w:pos="1094"/>
        </w:tabs>
        <w:spacing w:before="125"/>
        <w:ind w:right="1279"/>
      </w:pPr>
    </w:p>
    <w:p w14:paraId="6809743A" w14:textId="77777777" w:rsidR="00996077" w:rsidRPr="00996077" w:rsidRDefault="00996077" w:rsidP="00996077">
      <w:pPr>
        <w:pStyle w:val="Heading4"/>
        <w:tabs>
          <w:tab w:val="left" w:pos="1092"/>
          <w:tab w:val="left" w:pos="1094"/>
        </w:tabs>
        <w:spacing w:before="125"/>
        <w:ind w:right="1279"/>
      </w:pPr>
    </w:p>
    <w:p w14:paraId="058CAD15" w14:textId="15075E0B" w:rsidR="00996077" w:rsidRPr="00996077" w:rsidRDefault="00C2189D">
      <w:pPr>
        <w:pStyle w:val="Heading4"/>
        <w:numPr>
          <w:ilvl w:val="1"/>
          <w:numId w:val="28"/>
        </w:numPr>
        <w:tabs>
          <w:tab w:val="left" w:pos="1092"/>
          <w:tab w:val="left" w:pos="1094"/>
        </w:tabs>
        <w:spacing w:before="125"/>
        <w:ind w:left="1094" w:right="1279" w:hanging="375"/>
      </w:pPr>
      <w:r>
        <w:rPr>
          <w:color w:val="0D0D0D"/>
        </w:rPr>
        <w:lastRenderedPageBreak/>
        <w:t>CFHPC</w:t>
      </w:r>
      <w:r>
        <w:rPr>
          <w:color w:val="0D0D0D"/>
          <w:spacing w:val="-4"/>
        </w:rPr>
        <w:t xml:space="preserve"> </w:t>
      </w:r>
      <w:r>
        <w:rPr>
          <w:color w:val="0D0D0D"/>
        </w:rPr>
        <w:t>Leadership</w:t>
      </w:r>
      <w:r>
        <w:rPr>
          <w:color w:val="0D0D0D"/>
          <w:spacing w:val="-6"/>
        </w:rPr>
        <w:t xml:space="preserve"> </w:t>
      </w:r>
      <w:r>
        <w:rPr>
          <w:color w:val="0D0D0D"/>
        </w:rPr>
        <w:t>in</w:t>
      </w:r>
      <w:r>
        <w:rPr>
          <w:color w:val="0D0D0D"/>
          <w:spacing w:val="-7"/>
        </w:rPr>
        <w:t xml:space="preserve"> </w:t>
      </w:r>
      <w:r>
        <w:rPr>
          <w:color w:val="0D0D0D"/>
        </w:rPr>
        <w:t>Design</w:t>
      </w:r>
      <w:r>
        <w:rPr>
          <w:color w:val="0D0D0D"/>
          <w:spacing w:val="-4"/>
        </w:rPr>
        <w:t xml:space="preserve"> </w:t>
      </w:r>
      <w:r>
        <w:rPr>
          <w:color w:val="0D0D0D"/>
        </w:rPr>
        <w:t>and</w:t>
      </w:r>
      <w:r>
        <w:rPr>
          <w:color w:val="0D0D0D"/>
          <w:spacing w:val="-7"/>
        </w:rPr>
        <w:t xml:space="preserve"> </w:t>
      </w:r>
      <w:r>
        <w:rPr>
          <w:color w:val="0D0D0D"/>
        </w:rPr>
        <w:t>Implementation</w:t>
      </w:r>
      <w:r>
        <w:rPr>
          <w:color w:val="0D0D0D"/>
          <w:spacing w:val="-4"/>
        </w:rPr>
        <w:t xml:space="preserve"> </w:t>
      </w:r>
      <w:r>
        <w:rPr>
          <w:color w:val="0D0D0D"/>
        </w:rPr>
        <w:t>of</w:t>
      </w:r>
      <w:r>
        <w:rPr>
          <w:color w:val="0D0D0D"/>
          <w:spacing w:val="-6"/>
        </w:rPr>
        <w:t xml:space="preserve"> </w:t>
      </w:r>
      <w:r>
        <w:rPr>
          <w:color w:val="0D0D0D"/>
        </w:rPr>
        <w:t>the</w:t>
      </w:r>
      <w:r>
        <w:rPr>
          <w:color w:val="0D0D0D"/>
          <w:spacing w:val="-4"/>
        </w:rPr>
        <w:t xml:space="preserve"> </w:t>
      </w:r>
      <w:r>
        <w:rPr>
          <w:color w:val="0D0D0D"/>
        </w:rPr>
        <w:t>Integrated</w:t>
      </w:r>
      <w:r>
        <w:rPr>
          <w:color w:val="0D0D0D"/>
          <w:spacing w:val="-4"/>
        </w:rPr>
        <w:t xml:space="preserve"> </w:t>
      </w:r>
      <w:r>
        <w:rPr>
          <w:color w:val="0D0D0D"/>
        </w:rPr>
        <w:t>HIV</w:t>
      </w:r>
    </w:p>
    <w:p w14:paraId="545015B6" w14:textId="00D8B794" w:rsidR="001518CD" w:rsidRDefault="00C2189D" w:rsidP="00996077">
      <w:pPr>
        <w:pStyle w:val="Heading4"/>
        <w:tabs>
          <w:tab w:val="left" w:pos="1092"/>
          <w:tab w:val="left" w:pos="1094"/>
        </w:tabs>
        <w:spacing w:before="125"/>
        <w:ind w:left="1094" w:right="1279" w:firstLine="0"/>
      </w:pPr>
      <w:r>
        <w:rPr>
          <w:color w:val="0D0D0D"/>
          <w:spacing w:val="-4"/>
        </w:rPr>
        <w:t>Plan</w:t>
      </w:r>
    </w:p>
    <w:p w14:paraId="1F5DB771" w14:textId="5E1808A7" w:rsidR="001518CD" w:rsidRDefault="00C2189D">
      <w:pPr>
        <w:pStyle w:val="BodyText"/>
        <w:spacing w:before="120"/>
        <w:ind w:right="714"/>
      </w:pPr>
      <w:r>
        <w:t xml:space="preserve">In </w:t>
      </w:r>
      <w:r w:rsidR="00996077">
        <w:t xml:space="preserve">late </w:t>
      </w:r>
      <w:r>
        <w:t>202</w:t>
      </w:r>
      <w:r w:rsidR="00996077">
        <w:t>5</w:t>
      </w:r>
      <w:r>
        <w:t xml:space="preserve">, CFHPC formed an Integrated HIV Plan Ad Hoc Committee including CFHPC members as well as volunteering community members. Other participants include PWH, Area 7 HAPC, </w:t>
      </w:r>
      <w:r>
        <w:rPr>
          <w:spacing w:val="-2"/>
        </w:rPr>
        <w:t>RWHAP-funded</w:t>
      </w:r>
      <w:r>
        <w:rPr>
          <w:spacing w:val="-6"/>
        </w:rPr>
        <w:t xml:space="preserve"> </w:t>
      </w:r>
      <w:r>
        <w:rPr>
          <w:spacing w:val="-2"/>
        </w:rPr>
        <w:t>Part A</w:t>
      </w:r>
      <w:r>
        <w:rPr>
          <w:spacing w:val="-6"/>
        </w:rPr>
        <w:t xml:space="preserve"> </w:t>
      </w:r>
      <w:r>
        <w:rPr>
          <w:spacing w:val="-2"/>
        </w:rPr>
        <w:t>Recipient’s Office, RWHAP-funded</w:t>
      </w:r>
      <w:r>
        <w:rPr>
          <w:spacing w:val="-6"/>
        </w:rPr>
        <w:t xml:space="preserve"> </w:t>
      </w:r>
      <w:r>
        <w:rPr>
          <w:spacing w:val="-2"/>
        </w:rPr>
        <w:t>Parts</w:t>
      </w:r>
      <w:r>
        <w:rPr>
          <w:spacing w:val="-5"/>
        </w:rPr>
        <w:t xml:space="preserve"> </w:t>
      </w:r>
      <w:r>
        <w:rPr>
          <w:spacing w:val="-2"/>
        </w:rPr>
        <w:t>C</w:t>
      </w:r>
      <w:r>
        <w:rPr>
          <w:spacing w:val="-4"/>
        </w:rPr>
        <w:t xml:space="preserve"> </w:t>
      </w:r>
      <w:r>
        <w:rPr>
          <w:spacing w:val="-2"/>
        </w:rPr>
        <w:t>and</w:t>
      </w:r>
      <w:r>
        <w:rPr>
          <w:spacing w:val="-6"/>
        </w:rPr>
        <w:t xml:space="preserve"> </w:t>
      </w:r>
      <w:r>
        <w:rPr>
          <w:spacing w:val="-2"/>
        </w:rPr>
        <w:t>D</w:t>
      </w:r>
      <w:r>
        <w:rPr>
          <w:spacing w:val="-6"/>
        </w:rPr>
        <w:t xml:space="preserve"> </w:t>
      </w:r>
      <w:r>
        <w:rPr>
          <w:spacing w:val="-2"/>
        </w:rPr>
        <w:t>representative,</w:t>
      </w:r>
      <w:r>
        <w:rPr>
          <w:spacing w:val="-4"/>
        </w:rPr>
        <w:t xml:space="preserve"> </w:t>
      </w:r>
      <w:r>
        <w:rPr>
          <w:spacing w:val="-2"/>
        </w:rPr>
        <w:t xml:space="preserve">Housing </w:t>
      </w:r>
      <w:r>
        <w:t>Opportunities</w:t>
      </w:r>
      <w:r>
        <w:rPr>
          <w:spacing w:val="-16"/>
        </w:rPr>
        <w:t xml:space="preserve"> </w:t>
      </w:r>
      <w:r>
        <w:t>for</w:t>
      </w:r>
      <w:r>
        <w:rPr>
          <w:spacing w:val="-15"/>
        </w:rPr>
        <w:t xml:space="preserve"> </w:t>
      </w:r>
      <w:r>
        <w:t>People</w:t>
      </w:r>
      <w:r>
        <w:rPr>
          <w:spacing w:val="-15"/>
        </w:rPr>
        <w:t xml:space="preserve"> </w:t>
      </w:r>
      <w:r>
        <w:t>with</w:t>
      </w:r>
      <w:r>
        <w:rPr>
          <w:spacing w:val="-16"/>
        </w:rPr>
        <w:t xml:space="preserve"> </w:t>
      </w:r>
      <w:r>
        <w:t>AIDS</w:t>
      </w:r>
      <w:r>
        <w:rPr>
          <w:spacing w:val="-14"/>
        </w:rPr>
        <w:t xml:space="preserve"> </w:t>
      </w:r>
      <w:r>
        <w:t>(HOPWA)</w:t>
      </w:r>
      <w:r>
        <w:rPr>
          <w:spacing w:val="-15"/>
        </w:rPr>
        <w:t xml:space="preserve"> </w:t>
      </w:r>
      <w:r>
        <w:t>representative,</w:t>
      </w:r>
      <w:r>
        <w:rPr>
          <w:spacing w:val="-15"/>
        </w:rPr>
        <w:t xml:space="preserve"> </w:t>
      </w:r>
      <w:r>
        <w:t>mental</w:t>
      </w:r>
      <w:r>
        <w:rPr>
          <w:spacing w:val="-15"/>
        </w:rPr>
        <w:t xml:space="preserve"> </w:t>
      </w:r>
      <w:r>
        <w:t>health</w:t>
      </w:r>
      <w:r>
        <w:rPr>
          <w:spacing w:val="-16"/>
        </w:rPr>
        <w:t xml:space="preserve"> </w:t>
      </w:r>
      <w:r>
        <w:t>and</w:t>
      </w:r>
      <w:r>
        <w:rPr>
          <w:spacing w:val="-14"/>
        </w:rPr>
        <w:t xml:space="preserve"> </w:t>
      </w:r>
      <w:r>
        <w:t>substance</w:t>
      </w:r>
      <w:r>
        <w:rPr>
          <w:spacing w:val="-14"/>
        </w:rPr>
        <w:t xml:space="preserve"> </w:t>
      </w:r>
      <w:r>
        <w:t>abuse providers, and HIV prevention providers. The Integrated HIV Plan Ad Hoc Committee’s composition reflects the demographic characteristics of the Central FL HIV epidemic.</w:t>
      </w:r>
    </w:p>
    <w:p w14:paraId="69533919" w14:textId="77777777" w:rsidR="001518CD" w:rsidRPr="00996077" w:rsidRDefault="00C2189D">
      <w:pPr>
        <w:pStyle w:val="BodyText"/>
        <w:spacing w:before="119"/>
        <w:ind w:right="714"/>
        <w:rPr>
          <w:highlight w:val="yellow"/>
        </w:rPr>
      </w:pPr>
      <w:r w:rsidRPr="00996077">
        <w:rPr>
          <w:highlight w:val="yellow"/>
        </w:rPr>
        <w:t>To prepare</w:t>
      </w:r>
      <w:r w:rsidRPr="00996077">
        <w:rPr>
          <w:spacing w:val="-2"/>
          <w:highlight w:val="yellow"/>
        </w:rPr>
        <w:t xml:space="preserve"> </w:t>
      </w:r>
      <w:r w:rsidRPr="00996077">
        <w:rPr>
          <w:highlight w:val="yellow"/>
        </w:rPr>
        <w:t>for</w:t>
      </w:r>
      <w:r w:rsidRPr="00996077">
        <w:rPr>
          <w:spacing w:val="-3"/>
          <w:highlight w:val="yellow"/>
        </w:rPr>
        <w:t xml:space="preserve"> </w:t>
      </w:r>
      <w:r w:rsidRPr="00996077">
        <w:rPr>
          <w:highlight w:val="yellow"/>
        </w:rPr>
        <w:t>their</w:t>
      </w:r>
      <w:r w:rsidRPr="00996077">
        <w:rPr>
          <w:spacing w:val="-1"/>
          <w:highlight w:val="yellow"/>
        </w:rPr>
        <w:t xml:space="preserve"> </w:t>
      </w:r>
      <w:r w:rsidRPr="00996077">
        <w:rPr>
          <w:highlight w:val="yellow"/>
        </w:rPr>
        <w:t>role,</w:t>
      </w:r>
      <w:r w:rsidRPr="00996077">
        <w:rPr>
          <w:spacing w:val="-3"/>
          <w:highlight w:val="yellow"/>
        </w:rPr>
        <w:t xml:space="preserve"> </w:t>
      </w:r>
      <w:r w:rsidRPr="00996077">
        <w:rPr>
          <w:highlight w:val="yellow"/>
        </w:rPr>
        <w:t>the Integrated</w:t>
      </w:r>
      <w:r w:rsidRPr="00996077">
        <w:rPr>
          <w:spacing w:val="-2"/>
          <w:highlight w:val="yellow"/>
        </w:rPr>
        <w:t xml:space="preserve"> </w:t>
      </w:r>
      <w:r w:rsidRPr="00996077">
        <w:rPr>
          <w:highlight w:val="yellow"/>
        </w:rPr>
        <w:t>HIV</w:t>
      </w:r>
      <w:r w:rsidRPr="00996077">
        <w:rPr>
          <w:spacing w:val="-2"/>
          <w:highlight w:val="yellow"/>
        </w:rPr>
        <w:t xml:space="preserve"> </w:t>
      </w:r>
      <w:r w:rsidRPr="00996077">
        <w:rPr>
          <w:highlight w:val="yellow"/>
        </w:rPr>
        <w:t>Plan</w:t>
      </w:r>
      <w:r w:rsidRPr="00996077">
        <w:rPr>
          <w:spacing w:val="-1"/>
          <w:highlight w:val="yellow"/>
        </w:rPr>
        <w:t xml:space="preserve"> </w:t>
      </w:r>
      <w:r w:rsidRPr="00996077">
        <w:rPr>
          <w:highlight w:val="yellow"/>
        </w:rPr>
        <w:t>Ad Hoc Committee</w:t>
      </w:r>
      <w:r w:rsidRPr="00996077">
        <w:rPr>
          <w:spacing w:val="-2"/>
          <w:highlight w:val="yellow"/>
        </w:rPr>
        <w:t xml:space="preserve"> </w:t>
      </w:r>
      <w:r w:rsidRPr="00996077">
        <w:rPr>
          <w:highlight w:val="yellow"/>
        </w:rPr>
        <w:t>attended a</w:t>
      </w:r>
      <w:r w:rsidRPr="00996077">
        <w:rPr>
          <w:spacing w:val="-2"/>
          <w:highlight w:val="yellow"/>
        </w:rPr>
        <w:t xml:space="preserve"> </w:t>
      </w:r>
      <w:r w:rsidRPr="00996077">
        <w:rPr>
          <w:highlight w:val="yellow"/>
        </w:rPr>
        <w:t>mandatory</w:t>
      </w:r>
      <w:r w:rsidRPr="00996077">
        <w:rPr>
          <w:spacing w:val="-1"/>
          <w:highlight w:val="yellow"/>
        </w:rPr>
        <w:t xml:space="preserve"> </w:t>
      </w:r>
      <w:r w:rsidRPr="00996077">
        <w:rPr>
          <w:highlight w:val="yellow"/>
        </w:rPr>
        <w:t>one-day</w:t>
      </w:r>
      <w:r w:rsidRPr="00996077">
        <w:rPr>
          <w:spacing w:val="14"/>
          <w:highlight w:val="yellow"/>
        </w:rPr>
        <w:t xml:space="preserve"> </w:t>
      </w:r>
      <w:r w:rsidRPr="00996077">
        <w:rPr>
          <w:highlight w:val="yellow"/>
        </w:rPr>
        <w:t>data presentation</w:t>
      </w:r>
      <w:r w:rsidRPr="00996077">
        <w:rPr>
          <w:spacing w:val="14"/>
          <w:highlight w:val="yellow"/>
        </w:rPr>
        <w:t xml:space="preserve"> </w:t>
      </w:r>
      <w:r w:rsidRPr="00996077">
        <w:rPr>
          <w:highlight w:val="yellow"/>
        </w:rPr>
        <w:t>prepared</w:t>
      </w:r>
      <w:r w:rsidRPr="00996077">
        <w:rPr>
          <w:spacing w:val="14"/>
          <w:highlight w:val="yellow"/>
        </w:rPr>
        <w:t xml:space="preserve"> </w:t>
      </w:r>
      <w:r w:rsidRPr="00996077">
        <w:rPr>
          <w:highlight w:val="yellow"/>
        </w:rPr>
        <w:t>by the</w:t>
      </w:r>
      <w:r w:rsidRPr="00996077">
        <w:rPr>
          <w:spacing w:val="14"/>
          <w:highlight w:val="yellow"/>
        </w:rPr>
        <w:t xml:space="preserve"> </w:t>
      </w:r>
      <w:r w:rsidRPr="00996077">
        <w:rPr>
          <w:highlight w:val="yellow"/>
        </w:rPr>
        <w:t>Part A</w:t>
      </w:r>
      <w:r w:rsidRPr="00996077">
        <w:rPr>
          <w:spacing w:val="14"/>
          <w:highlight w:val="yellow"/>
        </w:rPr>
        <w:t xml:space="preserve"> </w:t>
      </w:r>
      <w:r w:rsidRPr="00996077">
        <w:rPr>
          <w:highlight w:val="yellow"/>
        </w:rPr>
        <w:t>Recipient’s</w:t>
      </w:r>
      <w:r w:rsidRPr="00996077">
        <w:rPr>
          <w:spacing w:val="14"/>
          <w:highlight w:val="yellow"/>
        </w:rPr>
        <w:t xml:space="preserve"> </w:t>
      </w:r>
      <w:r w:rsidRPr="00996077">
        <w:rPr>
          <w:highlight w:val="yellow"/>
        </w:rPr>
        <w:t>office,</w:t>
      </w:r>
      <w:r w:rsidRPr="00996077">
        <w:rPr>
          <w:spacing w:val="18"/>
          <w:highlight w:val="yellow"/>
        </w:rPr>
        <w:t xml:space="preserve"> </w:t>
      </w:r>
      <w:r w:rsidRPr="00996077">
        <w:rPr>
          <w:highlight w:val="yellow"/>
        </w:rPr>
        <w:t>Part B</w:t>
      </w:r>
      <w:r w:rsidRPr="00996077">
        <w:rPr>
          <w:spacing w:val="14"/>
          <w:highlight w:val="yellow"/>
        </w:rPr>
        <w:t xml:space="preserve"> </w:t>
      </w:r>
      <w:r w:rsidRPr="00996077">
        <w:rPr>
          <w:highlight w:val="yellow"/>
        </w:rPr>
        <w:t>Lead</w:t>
      </w:r>
      <w:r w:rsidRPr="00996077">
        <w:rPr>
          <w:spacing w:val="14"/>
          <w:highlight w:val="yellow"/>
        </w:rPr>
        <w:t xml:space="preserve"> </w:t>
      </w:r>
      <w:r w:rsidRPr="00996077">
        <w:rPr>
          <w:highlight w:val="yellow"/>
        </w:rPr>
        <w:t>Agency (Heart</w:t>
      </w:r>
      <w:r w:rsidRPr="00996077">
        <w:rPr>
          <w:spacing w:val="15"/>
          <w:highlight w:val="yellow"/>
        </w:rPr>
        <w:t xml:space="preserve"> </w:t>
      </w:r>
      <w:r w:rsidRPr="00996077">
        <w:rPr>
          <w:highlight w:val="yellow"/>
        </w:rPr>
        <w:t>of</w:t>
      </w:r>
    </w:p>
    <w:p w14:paraId="14D49EA3" w14:textId="691CA9C5" w:rsidR="001518CD" w:rsidRDefault="00C2189D" w:rsidP="00996077">
      <w:pPr>
        <w:pStyle w:val="BodyText"/>
        <w:ind w:right="720"/>
      </w:pPr>
      <w:r w:rsidRPr="00996077">
        <w:rPr>
          <w:highlight w:val="yellow"/>
        </w:rPr>
        <w:t>Florida United Way, or HFUW), CFHPC staff, and other key programs. Participation in</w:t>
      </w:r>
      <w:r w:rsidR="00996077" w:rsidRPr="00996077">
        <w:rPr>
          <w:highlight w:val="yellow"/>
        </w:rPr>
        <w:t xml:space="preserve"> </w:t>
      </w:r>
      <w:r w:rsidRPr="00996077">
        <w:rPr>
          <w:highlight w:val="yellow"/>
        </w:rPr>
        <w:t>the data presentations</w:t>
      </w:r>
      <w:r w:rsidRPr="00996077">
        <w:rPr>
          <w:spacing w:val="-9"/>
          <w:highlight w:val="yellow"/>
        </w:rPr>
        <w:t xml:space="preserve"> </w:t>
      </w:r>
      <w:r w:rsidRPr="00996077">
        <w:rPr>
          <w:highlight w:val="yellow"/>
        </w:rPr>
        <w:t>was</w:t>
      </w:r>
      <w:r w:rsidRPr="00996077">
        <w:rPr>
          <w:spacing w:val="-14"/>
          <w:highlight w:val="yellow"/>
        </w:rPr>
        <w:t xml:space="preserve"> </w:t>
      </w:r>
      <w:r w:rsidRPr="00996077">
        <w:rPr>
          <w:highlight w:val="yellow"/>
        </w:rPr>
        <w:t>required</w:t>
      </w:r>
      <w:r w:rsidRPr="00996077">
        <w:rPr>
          <w:spacing w:val="-10"/>
          <w:highlight w:val="yellow"/>
        </w:rPr>
        <w:t xml:space="preserve"> </w:t>
      </w:r>
      <w:r w:rsidRPr="00996077">
        <w:rPr>
          <w:highlight w:val="yellow"/>
        </w:rPr>
        <w:t>for</w:t>
      </w:r>
      <w:r w:rsidRPr="00996077">
        <w:rPr>
          <w:spacing w:val="-10"/>
          <w:highlight w:val="yellow"/>
        </w:rPr>
        <w:t xml:space="preserve"> </w:t>
      </w:r>
      <w:r w:rsidRPr="00996077">
        <w:rPr>
          <w:highlight w:val="yellow"/>
        </w:rPr>
        <w:t>Committee</w:t>
      </w:r>
      <w:r w:rsidRPr="00996077">
        <w:rPr>
          <w:spacing w:val="-12"/>
          <w:highlight w:val="yellow"/>
        </w:rPr>
        <w:t xml:space="preserve"> </w:t>
      </w:r>
      <w:r w:rsidRPr="00996077">
        <w:rPr>
          <w:highlight w:val="yellow"/>
        </w:rPr>
        <w:t>members</w:t>
      </w:r>
      <w:r w:rsidRPr="00996077">
        <w:rPr>
          <w:spacing w:val="-11"/>
          <w:highlight w:val="yellow"/>
        </w:rPr>
        <w:t xml:space="preserve"> </w:t>
      </w:r>
      <w:r w:rsidRPr="00996077">
        <w:rPr>
          <w:highlight w:val="yellow"/>
        </w:rPr>
        <w:t>to</w:t>
      </w:r>
      <w:r w:rsidRPr="00996077">
        <w:rPr>
          <w:spacing w:val="-11"/>
          <w:highlight w:val="yellow"/>
        </w:rPr>
        <w:t xml:space="preserve"> </w:t>
      </w:r>
      <w:r w:rsidRPr="00996077">
        <w:rPr>
          <w:highlight w:val="yellow"/>
        </w:rPr>
        <w:t>vote</w:t>
      </w:r>
      <w:r w:rsidRPr="00996077">
        <w:rPr>
          <w:spacing w:val="-11"/>
          <w:highlight w:val="yellow"/>
        </w:rPr>
        <w:t xml:space="preserve"> </w:t>
      </w:r>
      <w:r w:rsidRPr="00996077">
        <w:rPr>
          <w:highlight w:val="yellow"/>
        </w:rPr>
        <w:t>on</w:t>
      </w:r>
      <w:r w:rsidRPr="00996077">
        <w:rPr>
          <w:spacing w:val="-12"/>
          <w:highlight w:val="yellow"/>
        </w:rPr>
        <w:t xml:space="preserve"> </w:t>
      </w:r>
      <w:r w:rsidRPr="00996077">
        <w:rPr>
          <w:highlight w:val="yellow"/>
        </w:rPr>
        <w:t>approving</w:t>
      </w:r>
      <w:r w:rsidRPr="00996077">
        <w:rPr>
          <w:spacing w:val="-12"/>
          <w:highlight w:val="yellow"/>
        </w:rPr>
        <w:t xml:space="preserve"> </w:t>
      </w:r>
      <w:r w:rsidRPr="00996077">
        <w:rPr>
          <w:highlight w:val="yellow"/>
        </w:rPr>
        <w:t>the</w:t>
      </w:r>
      <w:r w:rsidRPr="00996077">
        <w:rPr>
          <w:spacing w:val="-9"/>
          <w:highlight w:val="yellow"/>
        </w:rPr>
        <w:t xml:space="preserve"> </w:t>
      </w:r>
      <w:r w:rsidRPr="00996077">
        <w:rPr>
          <w:highlight w:val="yellow"/>
        </w:rPr>
        <w:t>Integrated</w:t>
      </w:r>
      <w:r w:rsidRPr="00996077">
        <w:rPr>
          <w:spacing w:val="-11"/>
          <w:highlight w:val="yellow"/>
        </w:rPr>
        <w:t xml:space="preserve"> </w:t>
      </w:r>
      <w:r w:rsidRPr="00996077">
        <w:rPr>
          <w:highlight w:val="yellow"/>
        </w:rPr>
        <w:t>HIV</w:t>
      </w:r>
      <w:r w:rsidRPr="00996077">
        <w:rPr>
          <w:spacing w:val="-12"/>
          <w:highlight w:val="yellow"/>
        </w:rPr>
        <w:t xml:space="preserve"> </w:t>
      </w:r>
      <w:r w:rsidRPr="00996077">
        <w:rPr>
          <w:highlight w:val="yellow"/>
        </w:rPr>
        <w:t>Plan for CFHPC review.</w:t>
      </w:r>
    </w:p>
    <w:p w14:paraId="3BD691DB" w14:textId="68E65421" w:rsidR="001518CD" w:rsidRDefault="00C2189D">
      <w:pPr>
        <w:pStyle w:val="BodyText"/>
        <w:spacing w:before="120"/>
        <w:ind w:right="712"/>
      </w:pPr>
      <w:r>
        <w:t xml:space="preserve">The Ad Hoc Committee was responsible for planning and providing input on community engagement activities. They </w:t>
      </w:r>
      <w:r w:rsidR="00996077">
        <w:t xml:space="preserve">co-developed </w:t>
      </w:r>
      <w:r>
        <w:t>the questions for the</w:t>
      </w:r>
      <w:r>
        <w:rPr>
          <w:spacing w:val="-2"/>
        </w:rPr>
        <w:t xml:space="preserve"> </w:t>
      </w:r>
      <w:r>
        <w:t xml:space="preserve">town hall meetings </w:t>
      </w:r>
      <w:r w:rsidR="00996077">
        <w:t xml:space="preserve">and focus groups with TAI </w:t>
      </w:r>
      <w:r>
        <w:t>and assisted with material</w:t>
      </w:r>
      <w:r>
        <w:rPr>
          <w:spacing w:val="-11"/>
        </w:rPr>
        <w:t xml:space="preserve"> </w:t>
      </w:r>
      <w:r>
        <w:t>preparation.</w:t>
      </w:r>
      <w:r>
        <w:rPr>
          <w:spacing w:val="-9"/>
        </w:rPr>
        <w:t xml:space="preserve"> </w:t>
      </w:r>
      <w:r>
        <w:t>They</w:t>
      </w:r>
      <w:r>
        <w:rPr>
          <w:spacing w:val="-9"/>
        </w:rPr>
        <w:t xml:space="preserve"> </w:t>
      </w:r>
      <w:r>
        <w:t>also</w:t>
      </w:r>
      <w:r>
        <w:rPr>
          <w:spacing w:val="-10"/>
        </w:rPr>
        <w:t xml:space="preserve"> </w:t>
      </w:r>
      <w:r>
        <w:t>assisted</w:t>
      </w:r>
      <w:r>
        <w:rPr>
          <w:spacing w:val="-8"/>
        </w:rPr>
        <w:t xml:space="preserve"> </w:t>
      </w:r>
      <w:r>
        <w:t>CFHPC</w:t>
      </w:r>
      <w:r>
        <w:rPr>
          <w:spacing w:val="-10"/>
        </w:rPr>
        <w:t xml:space="preserve"> </w:t>
      </w:r>
      <w:r>
        <w:t>staff</w:t>
      </w:r>
      <w:r>
        <w:rPr>
          <w:spacing w:val="-8"/>
        </w:rPr>
        <w:t xml:space="preserve"> </w:t>
      </w:r>
      <w:r>
        <w:t>to</w:t>
      </w:r>
      <w:r>
        <w:rPr>
          <w:spacing w:val="-12"/>
        </w:rPr>
        <w:t xml:space="preserve"> </w:t>
      </w:r>
      <w:r>
        <w:t>select</w:t>
      </w:r>
      <w:r>
        <w:rPr>
          <w:spacing w:val="-9"/>
        </w:rPr>
        <w:t xml:space="preserve"> </w:t>
      </w:r>
      <w:r>
        <w:t>dates</w:t>
      </w:r>
      <w:r>
        <w:rPr>
          <w:spacing w:val="-10"/>
        </w:rPr>
        <w:t xml:space="preserve"> </w:t>
      </w:r>
      <w:r>
        <w:t>and</w:t>
      </w:r>
      <w:r>
        <w:rPr>
          <w:spacing w:val="-9"/>
        </w:rPr>
        <w:t xml:space="preserve"> </w:t>
      </w:r>
      <w:r>
        <w:t>accessible</w:t>
      </w:r>
      <w:r>
        <w:rPr>
          <w:spacing w:val="-9"/>
        </w:rPr>
        <w:t xml:space="preserve"> </w:t>
      </w:r>
      <w:r>
        <w:t>locations</w:t>
      </w:r>
      <w:r>
        <w:rPr>
          <w:spacing w:val="-9"/>
        </w:rPr>
        <w:t xml:space="preserve"> </w:t>
      </w:r>
      <w:r>
        <w:t>for the Town Hall Meetings</w:t>
      </w:r>
      <w:r w:rsidR="00996077">
        <w:t xml:space="preserve"> and Focus Groups</w:t>
      </w:r>
      <w:r>
        <w:t>. Once the meetings were scheduled, the Committee assisted with outreach in OSA counties. Several members also assisted in conducting presentations at the Town</w:t>
      </w:r>
      <w:r>
        <w:rPr>
          <w:spacing w:val="-5"/>
        </w:rPr>
        <w:t xml:space="preserve"> </w:t>
      </w:r>
      <w:r>
        <w:t>Hall</w:t>
      </w:r>
      <w:r>
        <w:rPr>
          <w:spacing w:val="-6"/>
        </w:rPr>
        <w:t xml:space="preserve"> </w:t>
      </w:r>
      <w:r>
        <w:t>Meetings</w:t>
      </w:r>
      <w:r w:rsidR="00996077">
        <w:t xml:space="preserve"> and Focus Groups</w:t>
      </w:r>
      <w:r>
        <w:t>.</w:t>
      </w:r>
      <w:r>
        <w:rPr>
          <w:spacing w:val="-6"/>
        </w:rPr>
        <w:t xml:space="preserve"> </w:t>
      </w:r>
    </w:p>
    <w:p w14:paraId="31A652B4" w14:textId="77777777" w:rsidR="001518CD" w:rsidRDefault="00C2189D">
      <w:pPr>
        <w:pStyle w:val="BodyText"/>
        <w:spacing w:before="120"/>
        <w:ind w:right="712"/>
      </w:pPr>
      <w:r>
        <w:t>The Committee guided development of the Integrated HIV Plan. They also make recommendations to the CFHPC about developing goals, activities, strategies, and process and outcomes</w:t>
      </w:r>
      <w:r>
        <w:rPr>
          <w:spacing w:val="-13"/>
        </w:rPr>
        <w:t xml:space="preserve"> </w:t>
      </w:r>
      <w:r>
        <w:t>measures</w:t>
      </w:r>
      <w:r>
        <w:rPr>
          <w:spacing w:val="-13"/>
        </w:rPr>
        <w:t xml:space="preserve"> </w:t>
      </w:r>
      <w:r>
        <w:t>to</w:t>
      </w:r>
      <w:r>
        <w:rPr>
          <w:spacing w:val="-14"/>
        </w:rPr>
        <w:t xml:space="preserve"> </w:t>
      </w:r>
      <w:r>
        <w:t>be</w:t>
      </w:r>
      <w:r>
        <w:rPr>
          <w:spacing w:val="-11"/>
        </w:rPr>
        <w:t xml:space="preserve"> </w:t>
      </w:r>
      <w:r>
        <w:t>included</w:t>
      </w:r>
      <w:r>
        <w:rPr>
          <w:spacing w:val="-12"/>
        </w:rPr>
        <w:t xml:space="preserve"> </w:t>
      </w:r>
      <w:r>
        <w:t>in</w:t>
      </w:r>
      <w:r>
        <w:rPr>
          <w:spacing w:val="-11"/>
        </w:rPr>
        <w:t xml:space="preserve"> </w:t>
      </w:r>
      <w:r>
        <w:t>the</w:t>
      </w:r>
      <w:r>
        <w:rPr>
          <w:spacing w:val="-12"/>
        </w:rPr>
        <w:t xml:space="preserve"> </w:t>
      </w:r>
      <w:r>
        <w:t>Plan,</w:t>
      </w:r>
      <w:r>
        <w:rPr>
          <w:spacing w:val="-12"/>
        </w:rPr>
        <w:t xml:space="preserve"> </w:t>
      </w:r>
      <w:r>
        <w:t>as</w:t>
      </w:r>
      <w:r>
        <w:rPr>
          <w:spacing w:val="-14"/>
        </w:rPr>
        <w:t xml:space="preserve"> </w:t>
      </w:r>
      <w:r>
        <w:t>well</w:t>
      </w:r>
      <w:r>
        <w:rPr>
          <w:spacing w:val="-12"/>
        </w:rPr>
        <w:t xml:space="preserve"> </w:t>
      </w:r>
      <w:r>
        <w:t>as</w:t>
      </w:r>
      <w:r>
        <w:rPr>
          <w:spacing w:val="-11"/>
        </w:rPr>
        <w:t xml:space="preserve"> </w:t>
      </w:r>
      <w:r>
        <w:t>collaborative</w:t>
      </w:r>
      <w:r>
        <w:rPr>
          <w:spacing w:val="-14"/>
        </w:rPr>
        <w:t xml:space="preserve"> </w:t>
      </w:r>
      <w:r>
        <w:t>methods</w:t>
      </w:r>
      <w:r>
        <w:rPr>
          <w:spacing w:val="-11"/>
        </w:rPr>
        <w:t xml:space="preserve"> </w:t>
      </w:r>
      <w:r>
        <w:t>for</w:t>
      </w:r>
      <w:r>
        <w:rPr>
          <w:spacing w:val="-10"/>
        </w:rPr>
        <w:t xml:space="preserve"> </w:t>
      </w:r>
      <w:r>
        <w:t>implementing the plan.</w:t>
      </w:r>
    </w:p>
    <w:p w14:paraId="54BF9C8E" w14:textId="77777777" w:rsidR="001518CD" w:rsidRDefault="00C2189D">
      <w:pPr>
        <w:pStyle w:val="BodyText"/>
        <w:spacing w:before="121"/>
        <w:ind w:right="714"/>
      </w:pPr>
      <w:r>
        <w:t>Standing monthly reports were made by the Chairperson of the Ad Hoc Integrated HIV Plan Committee to the full CFHPC to ensure CFHPC members were involved in the process from inception to</w:t>
      </w:r>
      <w:r>
        <w:rPr>
          <w:spacing w:val="-2"/>
        </w:rPr>
        <w:t xml:space="preserve"> </w:t>
      </w:r>
      <w:r>
        <w:t>submission</w:t>
      </w:r>
      <w:r>
        <w:rPr>
          <w:spacing w:val="-2"/>
        </w:rPr>
        <w:t xml:space="preserve"> </w:t>
      </w:r>
      <w:r>
        <w:t>of</w:t>
      </w:r>
      <w:r>
        <w:rPr>
          <w:spacing w:val="-1"/>
        </w:rPr>
        <w:t xml:space="preserve"> </w:t>
      </w:r>
      <w:r>
        <w:t>the Plan to</w:t>
      </w:r>
      <w:r>
        <w:rPr>
          <w:spacing w:val="-2"/>
        </w:rPr>
        <w:t xml:space="preserve"> </w:t>
      </w:r>
      <w:r>
        <w:t>the</w:t>
      </w:r>
      <w:r>
        <w:rPr>
          <w:spacing w:val="-2"/>
        </w:rPr>
        <w:t xml:space="preserve"> </w:t>
      </w:r>
      <w:r>
        <w:t>CDC and HRSA HAB. The CFHPC also reviewed and commented</w:t>
      </w:r>
      <w:r>
        <w:rPr>
          <w:spacing w:val="-2"/>
        </w:rPr>
        <w:t xml:space="preserve"> </w:t>
      </w:r>
      <w:r>
        <w:t>on</w:t>
      </w:r>
      <w:r>
        <w:rPr>
          <w:spacing w:val="-2"/>
        </w:rPr>
        <w:t xml:space="preserve"> </w:t>
      </w:r>
      <w:r>
        <w:t>the Plan’s goals, objectives,</w:t>
      </w:r>
      <w:r>
        <w:rPr>
          <w:spacing w:val="-1"/>
        </w:rPr>
        <w:t xml:space="preserve"> </w:t>
      </w:r>
      <w:r>
        <w:t>strategies, and activities.</w:t>
      </w:r>
      <w:r>
        <w:rPr>
          <w:spacing w:val="-1"/>
        </w:rPr>
        <w:t xml:space="preserve"> </w:t>
      </w:r>
      <w:r>
        <w:t>The</w:t>
      </w:r>
      <w:r>
        <w:rPr>
          <w:spacing w:val="-2"/>
        </w:rPr>
        <w:t xml:space="preserve"> </w:t>
      </w:r>
      <w:r>
        <w:t>writing</w:t>
      </w:r>
      <w:r>
        <w:rPr>
          <w:spacing w:val="-2"/>
        </w:rPr>
        <w:t xml:space="preserve"> </w:t>
      </w:r>
      <w:r>
        <w:t>team</w:t>
      </w:r>
      <w:r>
        <w:rPr>
          <w:spacing w:val="-1"/>
        </w:rPr>
        <w:t xml:space="preserve"> </w:t>
      </w:r>
      <w:r>
        <w:t>reviewed and incorporated CFHPC comments and recommendations as applicable.</w:t>
      </w:r>
    </w:p>
    <w:p w14:paraId="55E5D345" w14:textId="1D708FC9" w:rsidR="001518CD" w:rsidRDefault="00C2189D">
      <w:pPr>
        <w:pStyle w:val="BodyText"/>
        <w:spacing w:before="120"/>
        <w:ind w:right="714"/>
      </w:pPr>
      <w:r>
        <w:t>The</w:t>
      </w:r>
      <w:r>
        <w:rPr>
          <w:spacing w:val="-6"/>
        </w:rPr>
        <w:t xml:space="preserve"> </w:t>
      </w:r>
      <w:r>
        <w:t>final</w:t>
      </w:r>
      <w:r>
        <w:rPr>
          <w:spacing w:val="-5"/>
        </w:rPr>
        <w:t xml:space="preserve"> </w:t>
      </w:r>
      <w:r>
        <w:t>draft</w:t>
      </w:r>
      <w:r>
        <w:rPr>
          <w:spacing w:val="-5"/>
        </w:rPr>
        <w:t xml:space="preserve"> </w:t>
      </w:r>
      <w:r>
        <w:t>of</w:t>
      </w:r>
      <w:r>
        <w:rPr>
          <w:spacing w:val="-5"/>
        </w:rPr>
        <w:t xml:space="preserve"> </w:t>
      </w:r>
      <w:r>
        <w:t>the</w:t>
      </w:r>
      <w:r>
        <w:rPr>
          <w:spacing w:val="-7"/>
        </w:rPr>
        <w:t xml:space="preserve"> </w:t>
      </w:r>
      <w:r>
        <w:t>Plan</w:t>
      </w:r>
      <w:r>
        <w:rPr>
          <w:spacing w:val="-7"/>
        </w:rPr>
        <w:t xml:space="preserve"> </w:t>
      </w:r>
      <w:r>
        <w:t>was</w:t>
      </w:r>
      <w:r>
        <w:rPr>
          <w:spacing w:val="-6"/>
        </w:rPr>
        <w:t xml:space="preserve"> </w:t>
      </w:r>
      <w:r>
        <w:t>presented</w:t>
      </w:r>
      <w:r>
        <w:rPr>
          <w:spacing w:val="-9"/>
        </w:rPr>
        <w:t xml:space="preserve"> </w:t>
      </w:r>
      <w:r>
        <w:t>to</w:t>
      </w:r>
      <w:r>
        <w:rPr>
          <w:spacing w:val="-6"/>
        </w:rPr>
        <w:t xml:space="preserve"> </w:t>
      </w:r>
      <w:r>
        <w:t>the</w:t>
      </w:r>
      <w:r>
        <w:rPr>
          <w:spacing w:val="-6"/>
        </w:rPr>
        <w:t xml:space="preserve"> </w:t>
      </w:r>
      <w:r>
        <w:t>CFHPC</w:t>
      </w:r>
      <w:r>
        <w:rPr>
          <w:spacing w:val="-4"/>
        </w:rPr>
        <w:t xml:space="preserve"> </w:t>
      </w:r>
      <w:r>
        <w:t>and</w:t>
      </w:r>
      <w:r>
        <w:rPr>
          <w:spacing w:val="-4"/>
        </w:rPr>
        <w:t xml:space="preserve"> </w:t>
      </w:r>
      <w:r>
        <w:t>CFAP</w:t>
      </w:r>
      <w:r>
        <w:rPr>
          <w:spacing w:val="-7"/>
        </w:rPr>
        <w:t xml:space="preserve"> </w:t>
      </w:r>
      <w:r>
        <w:t>during</w:t>
      </w:r>
      <w:r>
        <w:rPr>
          <w:spacing w:val="-9"/>
        </w:rPr>
        <w:t xml:space="preserve"> </w:t>
      </w:r>
      <w:r>
        <w:t>the</w:t>
      </w:r>
      <w:r>
        <w:rPr>
          <w:spacing w:val="-4"/>
        </w:rPr>
        <w:t xml:space="preserve"> </w:t>
      </w:r>
      <w:r w:rsidR="001420E7">
        <w:rPr>
          <w:spacing w:val="-4"/>
        </w:rPr>
        <w:t>June</w:t>
      </w:r>
      <w:r>
        <w:rPr>
          <w:spacing w:val="-8"/>
        </w:rPr>
        <w:t xml:space="preserve"> </w:t>
      </w:r>
      <w:r>
        <w:t xml:space="preserve">meeting for review and approval. Upon CFHPC and CFAP approval, the Letter of Concurrence from the Chairs of those planning bodies wase obtained (see </w:t>
      </w:r>
      <w:r>
        <w:rPr>
          <w:rFonts w:ascii="Arial"/>
          <w:b/>
        </w:rPr>
        <w:t>Appendix A</w:t>
      </w:r>
      <w:r>
        <w:t>). The completed OSA Integrated HIV Prevention and Care Plan was then submitted to FDOH in Tallahassee for inclusion into the Statewide Plan. The Plan was also submitted to CDC and HAB/HRSA.</w:t>
      </w:r>
    </w:p>
    <w:p w14:paraId="6CE6D62E" w14:textId="7CCEC684" w:rsidR="001518CD" w:rsidRDefault="00C2189D">
      <w:pPr>
        <w:pStyle w:val="Heading5"/>
        <w:spacing w:before="120"/>
        <w:jc w:val="both"/>
      </w:pPr>
      <w:r>
        <w:t>Methods</w:t>
      </w:r>
      <w:r>
        <w:rPr>
          <w:spacing w:val="-7"/>
        </w:rPr>
        <w:t xml:space="preserve"> </w:t>
      </w:r>
      <w:r>
        <w:t>Used</w:t>
      </w:r>
      <w:r>
        <w:rPr>
          <w:spacing w:val="-3"/>
        </w:rPr>
        <w:t xml:space="preserve"> </w:t>
      </w:r>
      <w:r>
        <w:t>by</w:t>
      </w:r>
      <w:r>
        <w:rPr>
          <w:spacing w:val="-5"/>
        </w:rPr>
        <w:t xml:space="preserve"> </w:t>
      </w:r>
      <w:r>
        <w:t>CFHPC</w:t>
      </w:r>
      <w:r>
        <w:rPr>
          <w:spacing w:val="-3"/>
        </w:rPr>
        <w:t xml:space="preserve"> </w:t>
      </w:r>
      <w:r>
        <w:t>to</w:t>
      </w:r>
      <w:r>
        <w:rPr>
          <w:spacing w:val="-3"/>
        </w:rPr>
        <w:t xml:space="preserve"> </w:t>
      </w:r>
      <w:r>
        <w:t>Conduct</w:t>
      </w:r>
      <w:r>
        <w:rPr>
          <w:spacing w:val="-6"/>
        </w:rPr>
        <w:t xml:space="preserve"> </w:t>
      </w:r>
      <w:r>
        <w:t>Town</w:t>
      </w:r>
      <w:r>
        <w:rPr>
          <w:spacing w:val="-3"/>
        </w:rPr>
        <w:t xml:space="preserve"> </w:t>
      </w:r>
      <w:r>
        <w:t>Hall</w:t>
      </w:r>
      <w:r>
        <w:rPr>
          <w:spacing w:val="-2"/>
        </w:rPr>
        <w:t xml:space="preserve"> Meetings</w:t>
      </w:r>
      <w:r w:rsidR="001420E7">
        <w:rPr>
          <w:spacing w:val="-2"/>
        </w:rPr>
        <w:t xml:space="preserve"> and Focus Groups</w:t>
      </w:r>
    </w:p>
    <w:p w14:paraId="6EB393ED" w14:textId="236B2B1C" w:rsidR="001518CD" w:rsidRDefault="001420E7">
      <w:pPr>
        <w:pStyle w:val="BodyText"/>
        <w:spacing w:before="180"/>
        <w:ind w:right="711"/>
      </w:pPr>
      <w:r>
        <w:t xml:space="preserve">The AIDS Institute (TAI) was </w:t>
      </w:r>
      <w:r w:rsidR="00A20D2A">
        <w:t>retained</w:t>
      </w:r>
      <w:r>
        <w:t xml:space="preserve"> as a consultant to assist in the facilitation of the townhall meetings and focus groups. The CFHPC</w:t>
      </w:r>
      <w:r>
        <w:rPr>
          <w:spacing w:val="-1"/>
        </w:rPr>
        <w:t xml:space="preserve"> </w:t>
      </w:r>
      <w:r>
        <w:t>collaborated with</w:t>
      </w:r>
      <w:r>
        <w:rPr>
          <w:spacing w:val="-5"/>
        </w:rPr>
        <w:t xml:space="preserve"> </w:t>
      </w:r>
      <w:r>
        <w:t>RWHAP Part</w:t>
      </w:r>
      <w:r>
        <w:rPr>
          <w:spacing w:val="-3"/>
        </w:rPr>
        <w:t xml:space="preserve"> </w:t>
      </w:r>
      <w:r>
        <w:t>A</w:t>
      </w:r>
      <w:r>
        <w:rPr>
          <w:spacing w:val="-1"/>
        </w:rPr>
        <w:t xml:space="preserve"> </w:t>
      </w:r>
      <w:r>
        <w:t>and</w:t>
      </w:r>
      <w:r>
        <w:rPr>
          <w:spacing w:val="-2"/>
        </w:rPr>
        <w:t xml:space="preserve"> </w:t>
      </w:r>
      <w:r>
        <w:t>Part</w:t>
      </w:r>
      <w:r>
        <w:rPr>
          <w:spacing w:val="-1"/>
        </w:rPr>
        <w:t xml:space="preserve"> </w:t>
      </w:r>
      <w:r>
        <w:t>B</w:t>
      </w:r>
      <w:r>
        <w:rPr>
          <w:spacing w:val="-3"/>
        </w:rPr>
        <w:t xml:space="preserve"> </w:t>
      </w:r>
      <w:r>
        <w:t>staff</w:t>
      </w:r>
      <w:r>
        <w:rPr>
          <w:spacing w:val="-3"/>
        </w:rPr>
        <w:t xml:space="preserve"> as well as TAI </w:t>
      </w:r>
      <w:r>
        <w:t>to</w:t>
      </w:r>
      <w:r>
        <w:rPr>
          <w:spacing w:val="-3"/>
        </w:rPr>
        <w:t xml:space="preserve"> </w:t>
      </w:r>
      <w:r>
        <w:t>engage various</w:t>
      </w:r>
      <w:r>
        <w:rPr>
          <w:spacing w:val="-1"/>
        </w:rPr>
        <w:t xml:space="preserve"> </w:t>
      </w:r>
      <w:r>
        <w:t>community members and counties in the OSA in the Integrated HIV Plan assessment and priority setting process.</w:t>
      </w:r>
      <w:r>
        <w:rPr>
          <w:spacing w:val="-8"/>
        </w:rPr>
        <w:t xml:space="preserve"> </w:t>
      </w:r>
      <w:r>
        <w:t>These</w:t>
      </w:r>
      <w:r>
        <w:rPr>
          <w:spacing w:val="-12"/>
        </w:rPr>
        <w:t xml:space="preserve"> </w:t>
      </w:r>
      <w:r>
        <w:t>entities</w:t>
      </w:r>
      <w:r>
        <w:rPr>
          <w:spacing w:val="-12"/>
        </w:rPr>
        <w:t xml:space="preserve"> </w:t>
      </w:r>
      <w:r>
        <w:t>hosted</w:t>
      </w:r>
      <w:r>
        <w:rPr>
          <w:spacing w:val="-9"/>
        </w:rPr>
        <w:t xml:space="preserve"> </w:t>
      </w:r>
      <w:r>
        <w:t>several</w:t>
      </w:r>
      <w:r>
        <w:rPr>
          <w:spacing w:val="-10"/>
        </w:rPr>
        <w:t xml:space="preserve"> </w:t>
      </w:r>
      <w:r>
        <w:t>community</w:t>
      </w:r>
      <w:r>
        <w:rPr>
          <w:spacing w:val="-12"/>
        </w:rPr>
        <w:t xml:space="preserve"> </w:t>
      </w:r>
      <w:r>
        <w:t>engagement</w:t>
      </w:r>
      <w:r>
        <w:rPr>
          <w:spacing w:val="-8"/>
        </w:rPr>
        <w:t xml:space="preserve"> </w:t>
      </w:r>
      <w:r>
        <w:t>activities</w:t>
      </w:r>
      <w:r>
        <w:rPr>
          <w:spacing w:val="-10"/>
        </w:rPr>
        <w:t xml:space="preserve"> </w:t>
      </w:r>
      <w:r>
        <w:t>in</w:t>
      </w:r>
      <w:r>
        <w:rPr>
          <w:spacing w:val="-12"/>
        </w:rPr>
        <w:t xml:space="preserve"> </w:t>
      </w:r>
      <w:r>
        <w:t>the</w:t>
      </w:r>
      <w:r>
        <w:rPr>
          <w:spacing w:val="-12"/>
        </w:rPr>
        <w:t xml:space="preserve"> </w:t>
      </w:r>
      <w:r>
        <w:t>form</w:t>
      </w:r>
      <w:r>
        <w:rPr>
          <w:spacing w:val="-9"/>
        </w:rPr>
        <w:t xml:space="preserve"> </w:t>
      </w:r>
      <w:r>
        <w:t>of</w:t>
      </w:r>
      <w:r>
        <w:rPr>
          <w:spacing w:val="-8"/>
        </w:rPr>
        <w:t xml:space="preserve"> </w:t>
      </w:r>
      <w:r w:rsidR="00A20D2A">
        <w:rPr>
          <w:spacing w:val="-8"/>
        </w:rPr>
        <w:t>t</w:t>
      </w:r>
      <w:r>
        <w:t>own</w:t>
      </w:r>
      <w:r>
        <w:rPr>
          <w:spacing w:val="-12"/>
        </w:rPr>
        <w:t xml:space="preserve"> </w:t>
      </w:r>
      <w:r w:rsidR="00A20D2A">
        <w:rPr>
          <w:spacing w:val="-12"/>
        </w:rPr>
        <w:t>h</w:t>
      </w:r>
      <w:r>
        <w:t xml:space="preserve">all meetings </w:t>
      </w:r>
      <w:r w:rsidR="00A20D2A">
        <w:t xml:space="preserve">and focus groups </w:t>
      </w:r>
      <w:r>
        <w:t xml:space="preserve">conducted over a </w:t>
      </w:r>
      <w:r w:rsidR="00A20D2A">
        <w:t>three</w:t>
      </w:r>
      <w:r>
        <w:t>-month period. The meetings were designed to educate PWH, other community members, providers, and case managers about the purpose of the Integrated HIV</w:t>
      </w:r>
      <w:r>
        <w:rPr>
          <w:spacing w:val="-16"/>
        </w:rPr>
        <w:t xml:space="preserve"> </w:t>
      </w:r>
      <w:r>
        <w:t>Plan</w:t>
      </w:r>
      <w:r>
        <w:rPr>
          <w:spacing w:val="-15"/>
        </w:rPr>
        <w:t xml:space="preserve"> </w:t>
      </w:r>
      <w:r>
        <w:t>and</w:t>
      </w:r>
      <w:r>
        <w:rPr>
          <w:spacing w:val="-15"/>
        </w:rPr>
        <w:t xml:space="preserve"> </w:t>
      </w:r>
      <w:r>
        <w:t>offer</w:t>
      </w:r>
      <w:r>
        <w:rPr>
          <w:spacing w:val="-16"/>
        </w:rPr>
        <w:t xml:space="preserve"> </w:t>
      </w:r>
      <w:r>
        <w:t>an</w:t>
      </w:r>
      <w:r>
        <w:rPr>
          <w:spacing w:val="-15"/>
        </w:rPr>
        <w:t xml:space="preserve"> </w:t>
      </w:r>
      <w:r>
        <w:t>opportunity</w:t>
      </w:r>
      <w:r>
        <w:rPr>
          <w:spacing w:val="-15"/>
        </w:rPr>
        <w:t xml:space="preserve"> </w:t>
      </w:r>
      <w:r>
        <w:t>to</w:t>
      </w:r>
      <w:r>
        <w:rPr>
          <w:spacing w:val="-15"/>
        </w:rPr>
        <w:t xml:space="preserve"> </w:t>
      </w:r>
      <w:r>
        <w:t>offer</w:t>
      </w:r>
      <w:r>
        <w:rPr>
          <w:spacing w:val="-16"/>
        </w:rPr>
        <w:t xml:space="preserve"> </w:t>
      </w:r>
      <w:r>
        <w:t>feedback</w:t>
      </w:r>
      <w:r>
        <w:rPr>
          <w:spacing w:val="-15"/>
        </w:rPr>
        <w:t xml:space="preserve"> </w:t>
      </w:r>
      <w:r>
        <w:t>to</w:t>
      </w:r>
      <w:r>
        <w:rPr>
          <w:spacing w:val="-15"/>
        </w:rPr>
        <w:t xml:space="preserve"> </w:t>
      </w:r>
      <w:r>
        <w:t>be</w:t>
      </w:r>
      <w:r>
        <w:rPr>
          <w:spacing w:val="-16"/>
        </w:rPr>
        <w:t xml:space="preserve"> </w:t>
      </w:r>
      <w:r>
        <w:t>used</w:t>
      </w:r>
      <w:r>
        <w:rPr>
          <w:spacing w:val="-15"/>
        </w:rPr>
        <w:t xml:space="preserve"> </w:t>
      </w:r>
      <w:r>
        <w:t>as</w:t>
      </w:r>
      <w:r>
        <w:rPr>
          <w:spacing w:val="-15"/>
        </w:rPr>
        <w:t xml:space="preserve"> </w:t>
      </w:r>
      <w:r>
        <w:t>qualitative</w:t>
      </w:r>
      <w:r>
        <w:rPr>
          <w:spacing w:val="-15"/>
        </w:rPr>
        <w:t xml:space="preserve"> </w:t>
      </w:r>
      <w:r>
        <w:t>data</w:t>
      </w:r>
      <w:r>
        <w:rPr>
          <w:spacing w:val="-16"/>
        </w:rPr>
        <w:t xml:space="preserve"> </w:t>
      </w:r>
      <w:r>
        <w:t>for</w:t>
      </w:r>
      <w:r>
        <w:rPr>
          <w:spacing w:val="-15"/>
        </w:rPr>
        <w:t xml:space="preserve"> </w:t>
      </w:r>
      <w:r>
        <w:t>the</w:t>
      </w:r>
      <w:r>
        <w:rPr>
          <w:spacing w:val="-15"/>
        </w:rPr>
        <w:t xml:space="preserve"> </w:t>
      </w:r>
      <w:r>
        <w:t>Integrated HIV Plan.</w:t>
      </w:r>
    </w:p>
    <w:p w14:paraId="7A3ED69E" w14:textId="4B3A8D50" w:rsidR="001518CD" w:rsidRDefault="00A20D2A">
      <w:pPr>
        <w:pStyle w:val="BodyText"/>
        <w:spacing w:before="120"/>
        <w:ind w:right="714"/>
      </w:pPr>
      <w:r>
        <w:t>Participants at each town hall meeting and focus group were asked a set of eight questions that were developed by the Integrated Plan Ad Hoc committee and TAI staff.</w:t>
      </w:r>
      <w:r>
        <w:rPr>
          <w:spacing w:val="-6"/>
        </w:rPr>
        <w:t xml:space="preserve"> </w:t>
      </w:r>
      <w:r>
        <w:t>Each</w:t>
      </w:r>
      <w:r>
        <w:rPr>
          <w:spacing w:val="-8"/>
        </w:rPr>
        <w:t xml:space="preserve"> t</w:t>
      </w:r>
      <w:r>
        <w:t>own</w:t>
      </w:r>
      <w:r>
        <w:rPr>
          <w:spacing w:val="-5"/>
        </w:rPr>
        <w:t xml:space="preserve"> h</w:t>
      </w:r>
      <w:r>
        <w:t>all</w:t>
      </w:r>
      <w:r>
        <w:rPr>
          <w:spacing w:val="-4"/>
        </w:rPr>
        <w:t xml:space="preserve"> m</w:t>
      </w:r>
      <w:r>
        <w:t>eeting and focus group lasted</w:t>
      </w:r>
      <w:r>
        <w:rPr>
          <w:spacing w:val="-5"/>
        </w:rPr>
        <w:t xml:space="preserve"> approximately two</w:t>
      </w:r>
      <w:r>
        <w:t xml:space="preserve"> hours. During the meetings, attendees were provided with dinner or refreshments. At every event the participants received presentations on the </w:t>
      </w:r>
      <w:r>
        <w:lastRenderedPageBreak/>
        <w:t>importance of the Integrated HIV Plan, including the impact of HIV</w:t>
      </w:r>
      <w:r>
        <w:rPr>
          <w:spacing w:val="-1"/>
        </w:rPr>
        <w:t xml:space="preserve"> </w:t>
      </w:r>
      <w:r>
        <w:t>on the</w:t>
      </w:r>
      <w:r>
        <w:rPr>
          <w:spacing w:val="-1"/>
        </w:rPr>
        <w:t xml:space="preserve"> </w:t>
      </w:r>
      <w:r>
        <w:t>OSA over the last five years.</w:t>
      </w:r>
    </w:p>
    <w:p w14:paraId="57BC5E6A" w14:textId="63352FF1" w:rsidR="001518CD" w:rsidRDefault="00C2189D">
      <w:pPr>
        <w:pStyle w:val="BodyText"/>
        <w:spacing w:before="121"/>
        <w:ind w:right="713"/>
      </w:pPr>
      <w:r>
        <w:t>Each</w:t>
      </w:r>
      <w:r>
        <w:rPr>
          <w:spacing w:val="-7"/>
        </w:rPr>
        <w:t xml:space="preserve"> </w:t>
      </w:r>
      <w:r w:rsidR="00CB2ED7">
        <w:rPr>
          <w:spacing w:val="-7"/>
        </w:rPr>
        <w:t>m</w:t>
      </w:r>
      <w:r>
        <w:t>eeting</w:t>
      </w:r>
      <w:r>
        <w:rPr>
          <w:spacing w:val="-11"/>
        </w:rPr>
        <w:t xml:space="preserve"> </w:t>
      </w:r>
      <w:r>
        <w:t>was</w:t>
      </w:r>
      <w:r>
        <w:rPr>
          <w:spacing w:val="-6"/>
        </w:rPr>
        <w:t xml:space="preserve"> </w:t>
      </w:r>
      <w:r>
        <w:t>carefully</w:t>
      </w:r>
      <w:r>
        <w:rPr>
          <w:spacing w:val="-6"/>
        </w:rPr>
        <w:t xml:space="preserve"> </w:t>
      </w:r>
      <w:r>
        <w:t>planned</w:t>
      </w:r>
      <w:r>
        <w:rPr>
          <w:spacing w:val="-6"/>
        </w:rPr>
        <w:t xml:space="preserve"> </w:t>
      </w:r>
      <w:r>
        <w:t>to</w:t>
      </w:r>
      <w:r>
        <w:rPr>
          <w:spacing w:val="-11"/>
        </w:rPr>
        <w:t xml:space="preserve"> </w:t>
      </w:r>
      <w:r>
        <w:t>ensure</w:t>
      </w:r>
      <w:r>
        <w:rPr>
          <w:spacing w:val="-8"/>
        </w:rPr>
        <w:t xml:space="preserve"> </w:t>
      </w:r>
      <w:r>
        <w:t>that</w:t>
      </w:r>
      <w:r>
        <w:rPr>
          <w:spacing w:val="-7"/>
        </w:rPr>
        <w:t xml:space="preserve"> </w:t>
      </w:r>
      <w:r>
        <w:t>PWH</w:t>
      </w:r>
      <w:r>
        <w:rPr>
          <w:spacing w:val="-7"/>
        </w:rPr>
        <w:t xml:space="preserve"> </w:t>
      </w:r>
      <w:r>
        <w:t>had</w:t>
      </w:r>
      <w:r>
        <w:rPr>
          <w:spacing w:val="-9"/>
        </w:rPr>
        <w:t xml:space="preserve"> </w:t>
      </w:r>
      <w:r>
        <w:t>free</w:t>
      </w:r>
      <w:r>
        <w:rPr>
          <w:spacing w:val="-6"/>
        </w:rPr>
        <w:t xml:space="preserve"> </w:t>
      </w:r>
      <w:r>
        <w:t>transportation</w:t>
      </w:r>
      <w:r>
        <w:rPr>
          <w:spacing w:val="-9"/>
        </w:rPr>
        <w:t xml:space="preserve"> </w:t>
      </w:r>
      <w:r>
        <w:t>to</w:t>
      </w:r>
      <w:r>
        <w:rPr>
          <w:spacing w:val="-9"/>
        </w:rPr>
        <w:t xml:space="preserve"> </w:t>
      </w:r>
      <w:r>
        <w:t>the meeting</w:t>
      </w:r>
      <w:r>
        <w:rPr>
          <w:spacing w:val="-16"/>
        </w:rPr>
        <w:t xml:space="preserve"> </w:t>
      </w:r>
      <w:proofErr w:type="gramStart"/>
      <w:r>
        <w:t>sites</w:t>
      </w:r>
      <w:proofErr w:type="gramEnd"/>
      <w:r>
        <w:rPr>
          <w:spacing w:val="-15"/>
        </w:rPr>
        <w:t xml:space="preserve"> </w:t>
      </w:r>
      <w:r>
        <w:t>and</w:t>
      </w:r>
      <w:r>
        <w:rPr>
          <w:spacing w:val="-15"/>
        </w:rPr>
        <w:t xml:space="preserve"> </w:t>
      </w:r>
      <w:r>
        <w:t>the</w:t>
      </w:r>
      <w:r>
        <w:rPr>
          <w:spacing w:val="-16"/>
        </w:rPr>
        <w:t xml:space="preserve"> </w:t>
      </w:r>
      <w:r>
        <w:t>venues</w:t>
      </w:r>
      <w:r>
        <w:rPr>
          <w:spacing w:val="-14"/>
        </w:rPr>
        <w:t xml:space="preserve"> </w:t>
      </w:r>
      <w:r>
        <w:t>were</w:t>
      </w:r>
      <w:r>
        <w:rPr>
          <w:spacing w:val="-14"/>
        </w:rPr>
        <w:t xml:space="preserve"> </w:t>
      </w:r>
      <w:r>
        <w:t>physically</w:t>
      </w:r>
      <w:r>
        <w:rPr>
          <w:spacing w:val="-14"/>
        </w:rPr>
        <w:t xml:space="preserve"> </w:t>
      </w:r>
      <w:r>
        <w:t>accessible.</w:t>
      </w:r>
      <w:r>
        <w:rPr>
          <w:spacing w:val="-12"/>
        </w:rPr>
        <w:t xml:space="preserve"> </w:t>
      </w:r>
      <w:r>
        <w:t>All</w:t>
      </w:r>
      <w:r>
        <w:rPr>
          <w:spacing w:val="-15"/>
        </w:rPr>
        <w:t xml:space="preserve"> </w:t>
      </w:r>
      <w:r>
        <w:t>venues</w:t>
      </w:r>
      <w:r>
        <w:rPr>
          <w:spacing w:val="-14"/>
        </w:rPr>
        <w:t xml:space="preserve"> </w:t>
      </w:r>
      <w:r>
        <w:t>adhered</w:t>
      </w:r>
      <w:r>
        <w:rPr>
          <w:spacing w:val="-15"/>
        </w:rPr>
        <w:t xml:space="preserve"> </w:t>
      </w:r>
      <w:r>
        <w:t>with</w:t>
      </w:r>
      <w:r>
        <w:rPr>
          <w:spacing w:val="-15"/>
        </w:rPr>
        <w:t xml:space="preserve"> </w:t>
      </w:r>
      <w:r>
        <w:t>Americans</w:t>
      </w:r>
      <w:r>
        <w:rPr>
          <w:spacing w:val="-14"/>
        </w:rPr>
        <w:t xml:space="preserve"> </w:t>
      </w:r>
      <w:r>
        <w:t>with Disabilities</w:t>
      </w:r>
      <w:r>
        <w:rPr>
          <w:spacing w:val="-12"/>
        </w:rPr>
        <w:t xml:space="preserve"> </w:t>
      </w:r>
      <w:r>
        <w:t>Act</w:t>
      </w:r>
      <w:r>
        <w:rPr>
          <w:spacing w:val="-11"/>
        </w:rPr>
        <w:t xml:space="preserve"> </w:t>
      </w:r>
      <w:r>
        <w:t>(ADA)</w:t>
      </w:r>
      <w:r>
        <w:rPr>
          <w:spacing w:val="-12"/>
        </w:rPr>
        <w:t xml:space="preserve"> </w:t>
      </w:r>
      <w:r>
        <w:t>accessibility</w:t>
      </w:r>
      <w:r>
        <w:rPr>
          <w:spacing w:val="-12"/>
        </w:rPr>
        <w:t xml:space="preserve"> </w:t>
      </w:r>
      <w:r>
        <w:t>standards.</w:t>
      </w:r>
      <w:r>
        <w:rPr>
          <w:spacing w:val="-13"/>
        </w:rPr>
        <w:t xml:space="preserve"> </w:t>
      </w:r>
      <w:r>
        <w:t>The</w:t>
      </w:r>
      <w:r>
        <w:rPr>
          <w:spacing w:val="-14"/>
        </w:rPr>
        <w:t xml:space="preserve"> </w:t>
      </w:r>
      <w:r>
        <w:t>venues</w:t>
      </w:r>
      <w:r>
        <w:rPr>
          <w:spacing w:val="-13"/>
        </w:rPr>
        <w:t xml:space="preserve"> </w:t>
      </w:r>
      <w:r>
        <w:t>were</w:t>
      </w:r>
      <w:r>
        <w:rPr>
          <w:spacing w:val="-12"/>
        </w:rPr>
        <w:t xml:space="preserve"> </w:t>
      </w:r>
      <w:r>
        <w:t>located</w:t>
      </w:r>
      <w:r>
        <w:rPr>
          <w:spacing w:val="-14"/>
        </w:rPr>
        <w:t xml:space="preserve"> </w:t>
      </w:r>
      <w:r>
        <w:t>on</w:t>
      </w:r>
      <w:r>
        <w:rPr>
          <w:spacing w:val="-16"/>
        </w:rPr>
        <w:t xml:space="preserve"> </w:t>
      </w:r>
      <w:r>
        <w:t>a</w:t>
      </w:r>
      <w:r>
        <w:rPr>
          <w:spacing w:val="-11"/>
        </w:rPr>
        <w:t xml:space="preserve"> </w:t>
      </w:r>
      <w:r>
        <w:t>bus</w:t>
      </w:r>
      <w:r>
        <w:rPr>
          <w:spacing w:val="-13"/>
        </w:rPr>
        <w:t xml:space="preserve"> </w:t>
      </w:r>
      <w:r>
        <w:t>route</w:t>
      </w:r>
      <w:r>
        <w:rPr>
          <w:spacing w:val="-14"/>
        </w:rPr>
        <w:t xml:space="preserve"> </w:t>
      </w:r>
      <w:r>
        <w:t>with</w:t>
      </w:r>
      <w:r>
        <w:rPr>
          <w:spacing w:val="-11"/>
        </w:rPr>
        <w:t xml:space="preserve"> </w:t>
      </w:r>
      <w:r>
        <w:t>a</w:t>
      </w:r>
      <w:r>
        <w:rPr>
          <w:spacing w:val="-14"/>
        </w:rPr>
        <w:t xml:space="preserve"> </w:t>
      </w:r>
      <w:r>
        <w:t>stop nearby and</w:t>
      </w:r>
      <w:r>
        <w:rPr>
          <w:spacing w:val="-1"/>
        </w:rPr>
        <w:t xml:space="preserve"> </w:t>
      </w:r>
      <w:r>
        <w:t>centrally located within their respective counties. Attendees</w:t>
      </w:r>
      <w:r>
        <w:rPr>
          <w:spacing w:val="-1"/>
        </w:rPr>
        <w:t xml:space="preserve"> </w:t>
      </w:r>
      <w:r>
        <w:t>provided a</w:t>
      </w:r>
      <w:r>
        <w:rPr>
          <w:spacing w:val="-1"/>
        </w:rPr>
        <w:t xml:space="preserve"> </w:t>
      </w:r>
      <w:r>
        <w:t xml:space="preserve">combination of verbal, written, and online responses collected from </w:t>
      </w:r>
      <w:proofErr w:type="spellStart"/>
      <w:r>
        <w:t>Mentimeter</w:t>
      </w:r>
      <w:proofErr w:type="spellEnd"/>
      <w:r>
        <w:t>, a virtual polling application. Multiple</w:t>
      </w:r>
      <w:r>
        <w:rPr>
          <w:spacing w:val="-1"/>
        </w:rPr>
        <w:t xml:space="preserve"> </w:t>
      </w:r>
      <w:r>
        <w:t>methods</w:t>
      </w:r>
      <w:r>
        <w:rPr>
          <w:spacing w:val="-1"/>
        </w:rPr>
        <w:t xml:space="preserve"> </w:t>
      </w:r>
      <w:r>
        <w:t>for submitting</w:t>
      </w:r>
      <w:r>
        <w:rPr>
          <w:spacing w:val="-3"/>
        </w:rPr>
        <w:t xml:space="preserve"> </w:t>
      </w:r>
      <w:r>
        <w:t>feedback</w:t>
      </w:r>
      <w:r>
        <w:rPr>
          <w:spacing w:val="-1"/>
        </w:rPr>
        <w:t xml:space="preserve"> </w:t>
      </w:r>
      <w:r>
        <w:t>were used</w:t>
      </w:r>
      <w:r>
        <w:rPr>
          <w:spacing w:val="-1"/>
        </w:rPr>
        <w:t xml:space="preserve"> </w:t>
      </w:r>
      <w:r>
        <w:t>to</w:t>
      </w:r>
      <w:r>
        <w:rPr>
          <w:spacing w:val="-1"/>
        </w:rPr>
        <w:t xml:space="preserve"> </w:t>
      </w:r>
      <w:r>
        <w:t>ensure</w:t>
      </w:r>
      <w:r>
        <w:rPr>
          <w:spacing w:val="-3"/>
        </w:rPr>
        <w:t xml:space="preserve"> </w:t>
      </w:r>
      <w:r>
        <w:t>the</w:t>
      </w:r>
      <w:r>
        <w:rPr>
          <w:spacing w:val="-1"/>
        </w:rPr>
        <w:t xml:space="preserve"> </w:t>
      </w:r>
      <w:r>
        <w:t>events</w:t>
      </w:r>
      <w:r>
        <w:rPr>
          <w:spacing w:val="-3"/>
        </w:rPr>
        <w:t xml:space="preserve"> </w:t>
      </w:r>
      <w:r>
        <w:t>were as</w:t>
      </w:r>
      <w:r>
        <w:rPr>
          <w:spacing w:val="-3"/>
        </w:rPr>
        <w:t xml:space="preserve"> </w:t>
      </w:r>
      <w:r>
        <w:t>accessible</w:t>
      </w:r>
      <w:r>
        <w:rPr>
          <w:spacing w:val="-1"/>
        </w:rPr>
        <w:t xml:space="preserve"> </w:t>
      </w:r>
      <w:r>
        <w:t xml:space="preserve">as possible, specifically for people who might not want </w:t>
      </w:r>
      <w:r w:rsidR="00CE1F92">
        <w:t>to speak</w:t>
      </w:r>
      <w:r>
        <w:t>.</w:t>
      </w:r>
    </w:p>
    <w:p w14:paraId="707EDB73" w14:textId="77777777" w:rsidR="001518CD" w:rsidRDefault="001518CD">
      <w:pPr>
        <w:pStyle w:val="BodyText"/>
        <w:sectPr w:rsidR="001518CD">
          <w:pgSz w:w="12240" w:h="15840"/>
          <w:pgMar w:top="1360" w:right="720" w:bottom="1300" w:left="1080" w:header="0" w:footer="1105" w:gutter="0"/>
          <w:cols w:space="720"/>
        </w:sectPr>
      </w:pPr>
    </w:p>
    <w:p w14:paraId="4DB5CDE7" w14:textId="2A8C5221" w:rsidR="001518CD" w:rsidRDefault="00C2189D">
      <w:pPr>
        <w:spacing w:before="80"/>
        <w:ind w:left="360" w:right="725"/>
        <w:rPr>
          <w:rFonts w:ascii="Arial"/>
          <w:b/>
          <w:sz w:val="20"/>
        </w:rPr>
      </w:pPr>
      <w:r>
        <w:rPr>
          <w:rFonts w:ascii="Arial"/>
          <w:b/>
          <w:sz w:val="20"/>
        </w:rPr>
        <w:lastRenderedPageBreak/>
        <w:t>Figure</w:t>
      </w:r>
      <w:r>
        <w:rPr>
          <w:rFonts w:ascii="Arial"/>
          <w:b/>
          <w:spacing w:val="-5"/>
          <w:sz w:val="20"/>
        </w:rPr>
        <w:t xml:space="preserve"> </w:t>
      </w:r>
      <w:r>
        <w:rPr>
          <w:rFonts w:ascii="Arial"/>
          <w:b/>
          <w:sz w:val="20"/>
        </w:rPr>
        <w:t>4.</w:t>
      </w:r>
      <w:r>
        <w:rPr>
          <w:rFonts w:ascii="Arial"/>
          <w:b/>
          <w:spacing w:val="-5"/>
          <w:sz w:val="20"/>
        </w:rPr>
        <w:t xml:space="preserve"> </w:t>
      </w:r>
      <w:r>
        <w:rPr>
          <w:rFonts w:ascii="Arial"/>
          <w:b/>
          <w:sz w:val="20"/>
        </w:rPr>
        <w:t>OSA</w:t>
      </w:r>
      <w:r>
        <w:rPr>
          <w:rFonts w:ascii="Arial"/>
          <w:b/>
          <w:spacing w:val="-5"/>
          <w:sz w:val="20"/>
        </w:rPr>
        <w:t xml:space="preserve"> </w:t>
      </w:r>
      <w:r>
        <w:rPr>
          <w:rFonts w:ascii="Arial"/>
          <w:b/>
          <w:sz w:val="20"/>
        </w:rPr>
        <w:t>Community</w:t>
      </w:r>
      <w:r>
        <w:rPr>
          <w:rFonts w:ascii="Arial"/>
          <w:b/>
          <w:spacing w:val="-5"/>
          <w:sz w:val="20"/>
        </w:rPr>
        <w:t xml:space="preserve"> </w:t>
      </w:r>
      <w:r>
        <w:rPr>
          <w:rFonts w:ascii="Arial"/>
          <w:b/>
          <w:sz w:val="20"/>
        </w:rPr>
        <w:t>Engagement</w:t>
      </w:r>
      <w:r>
        <w:rPr>
          <w:rFonts w:ascii="Arial"/>
          <w:b/>
          <w:spacing w:val="-3"/>
          <w:sz w:val="20"/>
        </w:rPr>
        <w:t xml:space="preserve"> </w:t>
      </w:r>
      <w:r>
        <w:rPr>
          <w:rFonts w:ascii="Arial"/>
          <w:b/>
          <w:sz w:val="20"/>
        </w:rPr>
        <w:t>Strategies,</w:t>
      </w:r>
      <w:r>
        <w:rPr>
          <w:rFonts w:ascii="Arial"/>
          <w:b/>
          <w:spacing w:val="-3"/>
          <w:sz w:val="20"/>
        </w:rPr>
        <w:t xml:space="preserve"> </w:t>
      </w:r>
      <w:r>
        <w:rPr>
          <w:rFonts w:ascii="Arial"/>
          <w:b/>
          <w:sz w:val="20"/>
        </w:rPr>
        <w:t>Locations,</w:t>
      </w:r>
      <w:r>
        <w:rPr>
          <w:rFonts w:ascii="Arial"/>
          <w:b/>
          <w:spacing w:val="-5"/>
          <w:sz w:val="20"/>
        </w:rPr>
        <w:t xml:space="preserve"> </w:t>
      </w:r>
      <w:r>
        <w:rPr>
          <w:rFonts w:ascii="Arial"/>
          <w:b/>
          <w:sz w:val="20"/>
        </w:rPr>
        <w:t>and</w:t>
      </w:r>
      <w:r>
        <w:rPr>
          <w:rFonts w:ascii="Arial"/>
          <w:b/>
          <w:spacing w:val="-2"/>
          <w:sz w:val="20"/>
        </w:rPr>
        <w:t xml:space="preserve"> </w:t>
      </w:r>
      <w:r>
        <w:rPr>
          <w:rFonts w:ascii="Arial"/>
          <w:b/>
          <w:sz w:val="20"/>
        </w:rPr>
        <w:t>Presentation</w:t>
      </w:r>
      <w:r>
        <w:rPr>
          <w:rFonts w:ascii="Arial"/>
          <w:b/>
          <w:spacing w:val="-4"/>
          <w:sz w:val="20"/>
        </w:rPr>
        <w:t xml:space="preserve"> </w:t>
      </w:r>
      <w:r>
        <w:rPr>
          <w:rFonts w:ascii="Arial"/>
          <w:b/>
          <w:sz w:val="20"/>
        </w:rPr>
        <w:t>Topics</w:t>
      </w:r>
      <w:r>
        <w:rPr>
          <w:rFonts w:ascii="Arial"/>
          <w:b/>
          <w:spacing w:val="-6"/>
          <w:sz w:val="20"/>
        </w:rPr>
        <w:t xml:space="preserve"> </w:t>
      </w:r>
      <w:r>
        <w:rPr>
          <w:rFonts w:ascii="Arial"/>
          <w:b/>
          <w:sz w:val="20"/>
        </w:rPr>
        <w:t>at</w:t>
      </w:r>
      <w:r>
        <w:rPr>
          <w:rFonts w:ascii="Arial"/>
          <w:b/>
          <w:spacing w:val="-5"/>
          <w:sz w:val="20"/>
        </w:rPr>
        <w:t xml:space="preserve"> </w:t>
      </w:r>
      <w:r>
        <w:rPr>
          <w:rFonts w:ascii="Arial"/>
          <w:b/>
          <w:sz w:val="20"/>
        </w:rPr>
        <w:t>Town Hall Meetings and Listening Sessions by County, 202</w:t>
      </w:r>
      <w:r w:rsidR="00CB2ED7">
        <w:rPr>
          <w:rFonts w:ascii="Arial"/>
          <w:b/>
          <w:sz w:val="20"/>
        </w:rPr>
        <w:t>5-2026</w:t>
      </w:r>
    </w:p>
    <w:tbl>
      <w:tblPr>
        <w:tblW w:w="0" w:type="auto"/>
        <w:tblInd w:w="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82"/>
        <w:gridCol w:w="1388"/>
        <w:gridCol w:w="3562"/>
      </w:tblGrid>
      <w:tr w:rsidR="001518CD" w14:paraId="2463726A" w14:textId="77777777" w:rsidTr="00CB2ED7">
        <w:trPr>
          <w:trHeight w:val="191"/>
        </w:trPr>
        <w:tc>
          <w:tcPr>
            <w:tcW w:w="4182" w:type="dxa"/>
          </w:tcPr>
          <w:p w14:paraId="52A8EBF6" w14:textId="77777777" w:rsidR="001518CD" w:rsidRDefault="00C2189D">
            <w:pPr>
              <w:pStyle w:val="TableParagraph"/>
              <w:spacing w:line="210" w:lineRule="exact"/>
              <w:rPr>
                <w:rFonts w:ascii="Arial"/>
                <w:b/>
                <w:sz w:val="20"/>
              </w:rPr>
            </w:pPr>
            <w:r>
              <w:rPr>
                <w:rFonts w:ascii="Arial"/>
                <w:b/>
                <w:w w:val="80"/>
                <w:sz w:val="20"/>
              </w:rPr>
              <w:t>Community</w:t>
            </w:r>
            <w:r>
              <w:rPr>
                <w:rFonts w:ascii="Arial"/>
                <w:b/>
                <w:spacing w:val="2"/>
                <w:sz w:val="20"/>
              </w:rPr>
              <w:t xml:space="preserve"> </w:t>
            </w:r>
            <w:r>
              <w:rPr>
                <w:rFonts w:ascii="Arial"/>
                <w:b/>
                <w:w w:val="80"/>
                <w:sz w:val="20"/>
              </w:rPr>
              <w:t>Engagement</w:t>
            </w:r>
            <w:r>
              <w:rPr>
                <w:rFonts w:ascii="Arial"/>
                <w:b/>
                <w:spacing w:val="4"/>
                <w:sz w:val="20"/>
              </w:rPr>
              <w:t xml:space="preserve"> </w:t>
            </w:r>
            <w:r>
              <w:rPr>
                <w:rFonts w:ascii="Arial"/>
                <w:b/>
                <w:spacing w:val="-2"/>
                <w:w w:val="80"/>
                <w:sz w:val="20"/>
              </w:rPr>
              <w:t>Strategies</w:t>
            </w:r>
          </w:p>
        </w:tc>
        <w:tc>
          <w:tcPr>
            <w:tcW w:w="1388" w:type="dxa"/>
          </w:tcPr>
          <w:p w14:paraId="35711C6D" w14:textId="77777777" w:rsidR="001518CD" w:rsidRDefault="00C2189D">
            <w:pPr>
              <w:pStyle w:val="TableParagraph"/>
              <w:spacing w:line="210" w:lineRule="exact"/>
              <w:ind w:left="287"/>
              <w:rPr>
                <w:rFonts w:ascii="Arial"/>
                <w:b/>
                <w:sz w:val="20"/>
              </w:rPr>
            </w:pPr>
            <w:r>
              <w:rPr>
                <w:rFonts w:ascii="Arial"/>
                <w:b/>
                <w:spacing w:val="-2"/>
                <w:w w:val="90"/>
                <w:sz w:val="20"/>
              </w:rPr>
              <w:t>Location</w:t>
            </w:r>
          </w:p>
        </w:tc>
        <w:tc>
          <w:tcPr>
            <w:tcW w:w="3562" w:type="dxa"/>
          </w:tcPr>
          <w:p w14:paraId="4F5C5631" w14:textId="77777777" w:rsidR="001518CD" w:rsidRDefault="00C2189D">
            <w:pPr>
              <w:pStyle w:val="TableParagraph"/>
              <w:spacing w:line="210" w:lineRule="exact"/>
              <w:ind w:left="1047"/>
              <w:rPr>
                <w:rFonts w:ascii="Arial"/>
                <w:b/>
                <w:sz w:val="20"/>
              </w:rPr>
            </w:pPr>
            <w:r>
              <w:rPr>
                <w:rFonts w:ascii="Arial"/>
                <w:b/>
                <w:w w:val="80"/>
                <w:sz w:val="20"/>
              </w:rPr>
              <w:t>Presentations</w:t>
            </w:r>
            <w:r>
              <w:rPr>
                <w:rFonts w:ascii="Arial"/>
                <w:b/>
                <w:spacing w:val="4"/>
                <w:sz w:val="20"/>
              </w:rPr>
              <w:t xml:space="preserve"> </w:t>
            </w:r>
            <w:r>
              <w:rPr>
                <w:rFonts w:ascii="Arial"/>
                <w:b/>
                <w:spacing w:val="-2"/>
                <w:w w:val="90"/>
                <w:sz w:val="20"/>
              </w:rPr>
              <w:t>Given</w:t>
            </w:r>
          </w:p>
        </w:tc>
      </w:tr>
      <w:tr w:rsidR="001518CD" w14:paraId="40DC9698" w14:textId="77777777" w:rsidTr="00CB2ED7">
        <w:trPr>
          <w:trHeight w:val="191"/>
        </w:trPr>
        <w:tc>
          <w:tcPr>
            <w:tcW w:w="9132" w:type="dxa"/>
            <w:gridSpan w:val="3"/>
            <w:shd w:val="clear" w:color="auto" w:fill="D9E1F3"/>
          </w:tcPr>
          <w:p w14:paraId="16291378" w14:textId="1A3EBBB2" w:rsidR="001518CD" w:rsidRDefault="00C2189D">
            <w:pPr>
              <w:pStyle w:val="TableParagraph"/>
              <w:spacing w:line="210" w:lineRule="exact"/>
              <w:rPr>
                <w:rFonts w:ascii="Arial"/>
                <w:b/>
                <w:sz w:val="20"/>
              </w:rPr>
            </w:pPr>
            <w:r>
              <w:rPr>
                <w:rFonts w:ascii="Arial"/>
                <w:b/>
                <w:w w:val="80"/>
                <w:sz w:val="20"/>
              </w:rPr>
              <w:t>Orange</w:t>
            </w:r>
            <w:r>
              <w:rPr>
                <w:rFonts w:ascii="Arial"/>
                <w:b/>
                <w:spacing w:val="-6"/>
                <w:sz w:val="20"/>
              </w:rPr>
              <w:t xml:space="preserve"> </w:t>
            </w:r>
            <w:r>
              <w:rPr>
                <w:rFonts w:ascii="Arial"/>
                <w:b/>
                <w:w w:val="80"/>
                <w:sz w:val="20"/>
              </w:rPr>
              <w:t>County</w:t>
            </w:r>
            <w:r>
              <w:rPr>
                <w:rFonts w:ascii="Arial"/>
                <w:b/>
                <w:spacing w:val="-7"/>
                <w:sz w:val="20"/>
              </w:rPr>
              <w:t xml:space="preserve"> </w:t>
            </w:r>
            <w:r>
              <w:rPr>
                <w:rFonts w:ascii="Arial"/>
                <w:b/>
                <w:w w:val="80"/>
                <w:sz w:val="20"/>
              </w:rPr>
              <w:t>Town</w:t>
            </w:r>
            <w:r>
              <w:rPr>
                <w:rFonts w:ascii="Arial"/>
                <w:b/>
                <w:spacing w:val="-4"/>
                <w:sz w:val="20"/>
              </w:rPr>
              <w:t xml:space="preserve"> </w:t>
            </w:r>
            <w:r>
              <w:rPr>
                <w:rFonts w:ascii="Arial"/>
                <w:b/>
                <w:w w:val="80"/>
                <w:sz w:val="20"/>
              </w:rPr>
              <w:t>Hall</w:t>
            </w:r>
            <w:r>
              <w:rPr>
                <w:rFonts w:ascii="Arial"/>
                <w:b/>
                <w:spacing w:val="-4"/>
                <w:sz w:val="20"/>
              </w:rPr>
              <w:t xml:space="preserve"> </w:t>
            </w:r>
            <w:r>
              <w:rPr>
                <w:rFonts w:ascii="Arial"/>
                <w:b/>
                <w:w w:val="80"/>
                <w:sz w:val="20"/>
              </w:rPr>
              <w:t>Meeting:</w:t>
            </w:r>
            <w:r>
              <w:rPr>
                <w:rFonts w:ascii="Arial"/>
                <w:b/>
                <w:spacing w:val="-5"/>
                <w:sz w:val="20"/>
              </w:rPr>
              <w:t xml:space="preserve"> </w:t>
            </w:r>
            <w:r w:rsidR="00E672D5">
              <w:rPr>
                <w:rFonts w:ascii="Arial"/>
                <w:b/>
                <w:spacing w:val="-5"/>
                <w:sz w:val="20"/>
              </w:rPr>
              <w:t>46</w:t>
            </w:r>
            <w:r>
              <w:rPr>
                <w:rFonts w:ascii="Arial"/>
                <w:b/>
                <w:spacing w:val="-4"/>
                <w:sz w:val="20"/>
              </w:rPr>
              <w:t xml:space="preserve"> </w:t>
            </w:r>
            <w:r>
              <w:rPr>
                <w:rFonts w:ascii="Arial"/>
                <w:b/>
                <w:spacing w:val="-2"/>
                <w:w w:val="80"/>
                <w:sz w:val="20"/>
              </w:rPr>
              <w:t>attendees</w:t>
            </w:r>
          </w:p>
        </w:tc>
      </w:tr>
      <w:tr w:rsidR="001518CD" w14:paraId="0D7C3000" w14:textId="77777777" w:rsidTr="00CB2ED7">
        <w:trPr>
          <w:trHeight w:val="1399"/>
        </w:trPr>
        <w:tc>
          <w:tcPr>
            <w:tcW w:w="4182" w:type="dxa"/>
          </w:tcPr>
          <w:p w14:paraId="698A214E" w14:textId="77777777" w:rsidR="001518CD" w:rsidRPr="007C565B" w:rsidRDefault="00C2189D">
            <w:pPr>
              <w:pStyle w:val="TableParagraph"/>
              <w:numPr>
                <w:ilvl w:val="0"/>
                <w:numId w:val="27"/>
              </w:numPr>
              <w:tabs>
                <w:tab w:val="left" w:pos="251"/>
              </w:tabs>
              <w:spacing w:before="4" w:line="235" w:lineRule="auto"/>
              <w:ind w:right="338"/>
              <w:rPr>
                <w:sz w:val="20"/>
                <w:highlight w:val="yellow"/>
              </w:rPr>
            </w:pPr>
            <w:r w:rsidRPr="007C565B">
              <w:rPr>
                <w:w w:val="85"/>
                <w:sz w:val="20"/>
                <w:highlight w:val="yellow"/>
              </w:rPr>
              <w:t>Marketing</w:t>
            </w:r>
            <w:r w:rsidRPr="007C565B">
              <w:rPr>
                <w:spacing w:val="-5"/>
                <w:w w:val="85"/>
                <w:sz w:val="20"/>
                <w:highlight w:val="yellow"/>
              </w:rPr>
              <w:t xml:space="preserve"> </w:t>
            </w:r>
            <w:r w:rsidRPr="007C565B">
              <w:rPr>
                <w:w w:val="85"/>
                <w:sz w:val="20"/>
                <w:highlight w:val="yellow"/>
              </w:rPr>
              <w:t>campaign</w:t>
            </w:r>
            <w:r w:rsidRPr="007C565B">
              <w:rPr>
                <w:spacing w:val="-5"/>
                <w:w w:val="85"/>
                <w:sz w:val="20"/>
                <w:highlight w:val="yellow"/>
              </w:rPr>
              <w:t xml:space="preserve"> </w:t>
            </w:r>
            <w:r w:rsidRPr="007C565B">
              <w:rPr>
                <w:w w:val="85"/>
                <w:sz w:val="20"/>
                <w:highlight w:val="yellow"/>
              </w:rPr>
              <w:t>with</w:t>
            </w:r>
            <w:r w:rsidRPr="007C565B">
              <w:rPr>
                <w:spacing w:val="-6"/>
                <w:w w:val="85"/>
                <w:sz w:val="20"/>
                <w:highlight w:val="yellow"/>
              </w:rPr>
              <w:t xml:space="preserve"> </w:t>
            </w:r>
            <w:r w:rsidRPr="007C565B">
              <w:rPr>
                <w:w w:val="85"/>
                <w:sz w:val="20"/>
                <w:highlight w:val="yellow"/>
              </w:rPr>
              <w:t>Growth</w:t>
            </w:r>
            <w:r w:rsidRPr="007C565B">
              <w:rPr>
                <w:spacing w:val="-2"/>
                <w:w w:val="85"/>
                <w:sz w:val="20"/>
                <w:highlight w:val="yellow"/>
              </w:rPr>
              <w:t xml:space="preserve"> </w:t>
            </w:r>
            <w:r w:rsidRPr="007C565B">
              <w:rPr>
                <w:w w:val="85"/>
                <w:sz w:val="20"/>
                <w:highlight w:val="yellow"/>
              </w:rPr>
              <w:t>Marketing</w:t>
            </w:r>
            <w:r w:rsidRPr="007C565B">
              <w:rPr>
                <w:spacing w:val="-5"/>
                <w:w w:val="85"/>
                <w:sz w:val="20"/>
                <w:highlight w:val="yellow"/>
              </w:rPr>
              <w:t xml:space="preserve"> </w:t>
            </w:r>
            <w:r w:rsidRPr="007C565B">
              <w:rPr>
                <w:w w:val="85"/>
                <w:sz w:val="20"/>
                <w:highlight w:val="yellow"/>
              </w:rPr>
              <w:t xml:space="preserve">Company </w:t>
            </w:r>
            <w:r w:rsidRPr="007C565B">
              <w:rPr>
                <w:w w:val="80"/>
                <w:sz w:val="20"/>
                <w:highlight w:val="yellow"/>
              </w:rPr>
              <w:t>(advertisements on Google, Facebook, Instagram, and Grindr)</w:t>
            </w:r>
          </w:p>
          <w:p w14:paraId="732C903D" w14:textId="77777777" w:rsidR="001518CD" w:rsidRDefault="00C2189D">
            <w:pPr>
              <w:pStyle w:val="TableParagraph"/>
              <w:numPr>
                <w:ilvl w:val="0"/>
                <w:numId w:val="27"/>
              </w:numPr>
              <w:tabs>
                <w:tab w:val="left" w:pos="251"/>
              </w:tabs>
              <w:spacing w:before="7" w:line="235" w:lineRule="auto"/>
              <w:ind w:right="141"/>
              <w:rPr>
                <w:sz w:val="20"/>
              </w:rPr>
            </w:pPr>
            <w:r>
              <w:rPr>
                <w:w w:val="80"/>
                <w:sz w:val="20"/>
              </w:rPr>
              <w:t xml:space="preserve">Social media pushes from the CFHPC Facebook, Instagram, and </w:t>
            </w:r>
            <w:r>
              <w:rPr>
                <w:w w:val="85"/>
                <w:sz w:val="20"/>
              </w:rPr>
              <w:t>digital newsletter and by partner agencies</w:t>
            </w:r>
          </w:p>
          <w:p w14:paraId="0FA66B60" w14:textId="77777777" w:rsidR="001518CD" w:rsidRDefault="00C2189D">
            <w:pPr>
              <w:pStyle w:val="TableParagraph"/>
              <w:numPr>
                <w:ilvl w:val="0"/>
                <w:numId w:val="27"/>
              </w:numPr>
              <w:tabs>
                <w:tab w:val="left" w:pos="250"/>
              </w:tabs>
              <w:spacing w:before="3" w:line="244" w:lineRule="exact"/>
              <w:ind w:left="250" w:hanging="143"/>
              <w:rPr>
                <w:sz w:val="20"/>
              </w:rPr>
            </w:pPr>
            <w:r>
              <w:rPr>
                <w:w w:val="80"/>
                <w:sz w:val="20"/>
              </w:rPr>
              <w:t>In-person</w:t>
            </w:r>
            <w:r>
              <w:rPr>
                <w:spacing w:val="-6"/>
                <w:sz w:val="20"/>
              </w:rPr>
              <w:t xml:space="preserve"> </w:t>
            </w:r>
            <w:r>
              <w:rPr>
                <w:w w:val="80"/>
                <w:sz w:val="20"/>
              </w:rPr>
              <w:t>outreach</w:t>
            </w:r>
            <w:r>
              <w:rPr>
                <w:spacing w:val="-8"/>
                <w:sz w:val="20"/>
              </w:rPr>
              <w:t xml:space="preserve"> </w:t>
            </w:r>
            <w:r>
              <w:rPr>
                <w:w w:val="80"/>
                <w:sz w:val="20"/>
              </w:rPr>
              <w:t>efforts</w:t>
            </w:r>
            <w:r>
              <w:rPr>
                <w:spacing w:val="-7"/>
                <w:sz w:val="20"/>
              </w:rPr>
              <w:t xml:space="preserve"> </w:t>
            </w:r>
            <w:r>
              <w:rPr>
                <w:w w:val="80"/>
                <w:sz w:val="20"/>
              </w:rPr>
              <w:t>by</w:t>
            </w:r>
            <w:r>
              <w:rPr>
                <w:spacing w:val="-7"/>
                <w:sz w:val="20"/>
              </w:rPr>
              <w:t xml:space="preserve"> </w:t>
            </w:r>
            <w:r>
              <w:rPr>
                <w:w w:val="80"/>
                <w:sz w:val="20"/>
              </w:rPr>
              <w:t>CFHPC</w:t>
            </w:r>
            <w:r>
              <w:rPr>
                <w:spacing w:val="-7"/>
                <w:sz w:val="20"/>
              </w:rPr>
              <w:t xml:space="preserve"> </w:t>
            </w:r>
            <w:r>
              <w:rPr>
                <w:spacing w:val="-2"/>
                <w:w w:val="80"/>
                <w:sz w:val="20"/>
              </w:rPr>
              <w:t>members</w:t>
            </w:r>
          </w:p>
          <w:p w14:paraId="7E71F50C" w14:textId="77777777" w:rsidR="001518CD" w:rsidRDefault="00C2189D">
            <w:pPr>
              <w:pStyle w:val="TableParagraph"/>
              <w:numPr>
                <w:ilvl w:val="0"/>
                <w:numId w:val="27"/>
              </w:numPr>
              <w:tabs>
                <w:tab w:val="left" w:pos="250"/>
              </w:tabs>
              <w:spacing w:line="242" w:lineRule="exact"/>
              <w:ind w:left="250" w:hanging="143"/>
              <w:rPr>
                <w:sz w:val="20"/>
              </w:rPr>
            </w:pPr>
            <w:r>
              <w:rPr>
                <w:w w:val="80"/>
                <w:sz w:val="20"/>
              </w:rPr>
              <w:t>Flyers</w:t>
            </w:r>
            <w:r>
              <w:rPr>
                <w:spacing w:val="-9"/>
                <w:sz w:val="20"/>
              </w:rPr>
              <w:t xml:space="preserve"> </w:t>
            </w:r>
            <w:r>
              <w:rPr>
                <w:w w:val="80"/>
                <w:sz w:val="20"/>
              </w:rPr>
              <w:t>posted</w:t>
            </w:r>
            <w:r>
              <w:rPr>
                <w:spacing w:val="-7"/>
                <w:sz w:val="20"/>
              </w:rPr>
              <w:t xml:space="preserve"> </w:t>
            </w:r>
            <w:r>
              <w:rPr>
                <w:w w:val="80"/>
                <w:sz w:val="20"/>
              </w:rPr>
              <w:t>in</w:t>
            </w:r>
            <w:r>
              <w:rPr>
                <w:spacing w:val="-8"/>
                <w:sz w:val="20"/>
              </w:rPr>
              <w:t xml:space="preserve"> </w:t>
            </w:r>
            <w:r>
              <w:rPr>
                <w:w w:val="80"/>
                <w:sz w:val="20"/>
              </w:rPr>
              <w:t>providers’</w:t>
            </w:r>
            <w:r>
              <w:rPr>
                <w:spacing w:val="-8"/>
                <w:sz w:val="20"/>
              </w:rPr>
              <w:t xml:space="preserve"> </w:t>
            </w:r>
            <w:r>
              <w:rPr>
                <w:spacing w:val="-2"/>
                <w:w w:val="80"/>
                <w:sz w:val="20"/>
              </w:rPr>
              <w:t>offices</w:t>
            </w:r>
          </w:p>
          <w:p w14:paraId="74D2CFE2" w14:textId="77777777" w:rsidR="001518CD" w:rsidRDefault="00C2189D">
            <w:pPr>
              <w:pStyle w:val="TableParagraph"/>
              <w:numPr>
                <w:ilvl w:val="0"/>
                <w:numId w:val="27"/>
              </w:numPr>
              <w:tabs>
                <w:tab w:val="left" w:pos="250"/>
              </w:tabs>
              <w:spacing w:line="223" w:lineRule="exact"/>
              <w:ind w:left="250" w:hanging="143"/>
              <w:rPr>
                <w:sz w:val="20"/>
              </w:rPr>
            </w:pPr>
            <w:r>
              <w:rPr>
                <w:w w:val="80"/>
                <w:sz w:val="20"/>
              </w:rPr>
              <w:t>Provide</w:t>
            </w:r>
            <w:r>
              <w:rPr>
                <w:spacing w:val="-3"/>
                <w:w w:val="90"/>
                <w:sz w:val="20"/>
              </w:rPr>
              <w:t xml:space="preserve"> </w:t>
            </w:r>
            <w:r>
              <w:rPr>
                <w:spacing w:val="-2"/>
                <w:w w:val="90"/>
                <w:sz w:val="20"/>
              </w:rPr>
              <w:t>transportation</w:t>
            </w:r>
          </w:p>
        </w:tc>
        <w:tc>
          <w:tcPr>
            <w:tcW w:w="1388" w:type="dxa"/>
          </w:tcPr>
          <w:p w14:paraId="567DFB20" w14:textId="77777777" w:rsidR="001518CD" w:rsidRDefault="00C2189D">
            <w:pPr>
              <w:pStyle w:val="TableParagraph"/>
              <w:ind w:left="215" w:right="195" w:hanging="3"/>
              <w:jc w:val="center"/>
              <w:rPr>
                <w:sz w:val="20"/>
              </w:rPr>
            </w:pPr>
            <w:r>
              <w:rPr>
                <w:spacing w:val="-2"/>
                <w:w w:val="90"/>
                <w:sz w:val="20"/>
              </w:rPr>
              <w:t xml:space="preserve">Holden Heights </w:t>
            </w:r>
            <w:r>
              <w:rPr>
                <w:spacing w:val="-2"/>
                <w:w w:val="80"/>
                <w:sz w:val="20"/>
              </w:rPr>
              <w:t xml:space="preserve">Community </w:t>
            </w:r>
            <w:r>
              <w:rPr>
                <w:spacing w:val="-2"/>
                <w:w w:val="90"/>
                <w:sz w:val="20"/>
              </w:rPr>
              <w:t>Center</w:t>
            </w:r>
          </w:p>
        </w:tc>
        <w:tc>
          <w:tcPr>
            <w:tcW w:w="3562" w:type="dxa"/>
          </w:tcPr>
          <w:p w14:paraId="3F61295A" w14:textId="0CC668AB" w:rsidR="001518CD" w:rsidRDefault="00C2189D" w:rsidP="00CB2ED7">
            <w:pPr>
              <w:pStyle w:val="TableParagraph"/>
              <w:numPr>
                <w:ilvl w:val="0"/>
                <w:numId w:val="26"/>
              </w:numPr>
              <w:tabs>
                <w:tab w:val="left" w:pos="250"/>
              </w:tabs>
              <w:spacing w:before="4" w:line="235" w:lineRule="auto"/>
              <w:ind w:right="136"/>
              <w:rPr>
                <w:sz w:val="20"/>
              </w:rPr>
            </w:pPr>
            <w:r>
              <w:rPr>
                <w:w w:val="80"/>
                <w:sz w:val="20"/>
              </w:rPr>
              <w:t xml:space="preserve">Introduction to the Integrated HIV Plan by </w:t>
            </w:r>
            <w:r w:rsidR="00CB2ED7">
              <w:rPr>
                <w:w w:val="80"/>
                <w:sz w:val="20"/>
              </w:rPr>
              <w:t>TAI</w:t>
            </w:r>
          </w:p>
        </w:tc>
      </w:tr>
      <w:tr w:rsidR="001518CD" w14:paraId="269F8BE6" w14:textId="77777777" w:rsidTr="00CB2ED7">
        <w:trPr>
          <w:trHeight w:val="191"/>
        </w:trPr>
        <w:tc>
          <w:tcPr>
            <w:tcW w:w="9132" w:type="dxa"/>
            <w:gridSpan w:val="3"/>
            <w:shd w:val="clear" w:color="auto" w:fill="D9E1F3"/>
          </w:tcPr>
          <w:p w14:paraId="258CD3A1" w14:textId="2839FD22" w:rsidR="001518CD" w:rsidRPr="00513446" w:rsidRDefault="00513446">
            <w:pPr>
              <w:pStyle w:val="TableParagraph"/>
              <w:spacing w:line="210" w:lineRule="exact"/>
              <w:rPr>
                <w:rFonts w:ascii="Arial" w:hAnsi="Arial"/>
                <w:b/>
                <w:sz w:val="20"/>
              </w:rPr>
            </w:pPr>
            <w:r w:rsidRPr="00513446">
              <w:rPr>
                <w:rFonts w:ascii="Arial" w:hAnsi="Arial"/>
                <w:b/>
                <w:w w:val="80"/>
                <w:sz w:val="20"/>
              </w:rPr>
              <w:t xml:space="preserve">Area 7 </w:t>
            </w:r>
            <w:r w:rsidR="00E672D5" w:rsidRPr="00513446">
              <w:rPr>
                <w:rFonts w:ascii="Arial" w:hAnsi="Arial"/>
                <w:b/>
                <w:spacing w:val="-4"/>
                <w:sz w:val="20"/>
              </w:rPr>
              <w:t xml:space="preserve">Rapid Start Mini Town Hall </w:t>
            </w:r>
            <w:r w:rsidRPr="00513446">
              <w:rPr>
                <w:rFonts w:ascii="Arial" w:hAnsi="Arial"/>
                <w:b/>
                <w:w w:val="80"/>
                <w:sz w:val="20"/>
              </w:rPr>
              <w:t>Session:</w:t>
            </w:r>
            <w:r w:rsidRPr="00513446">
              <w:rPr>
                <w:rFonts w:ascii="Arial" w:hAnsi="Arial"/>
                <w:b/>
                <w:spacing w:val="-3"/>
                <w:sz w:val="20"/>
              </w:rPr>
              <w:t xml:space="preserve"> 48 </w:t>
            </w:r>
            <w:r w:rsidRPr="00513446">
              <w:rPr>
                <w:rFonts w:ascii="Arial" w:hAnsi="Arial"/>
                <w:b/>
                <w:spacing w:val="-2"/>
                <w:w w:val="80"/>
                <w:sz w:val="20"/>
              </w:rPr>
              <w:t>attendees</w:t>
            </w:r>
          </w:p>
        </w:tc>
      </w:tr>
      <w:tr w:rsidR="001518CD" w14:paraId="72774087" w14:textId="77777777" w:rsidTr="00CB2ED7">
        <w:trPr>
          <w:trHeight w:val="789"/>
        </w:trPr>
        <w:tc>
          <w:tcPr>
            <w:tcW w:w="4182" w:type="dxa"/>
          </w:tcPr>
          <w:p w14:paraId="51C6CA2D" w14:textId="77777777" w:rsidR="001518CD" w:rsidRDefault="00C2189D">
            <w:pPr>
              <w:pStyle w:val="TableParagraph"/>
              <w:numPr>
                <w:ilvl w:val="0"/>
                <w:numId w:val="23"/>
              </w:numPr>
              <w:tabs>
                <w:tab w:val="left" w:pos="251"/>
              </w:tabs>
              <w:spacing w:before="4" w:line="235" w:lineRule="auto"/>
              <w:ind w:right="196"/>
              <w:rPr>
                <w:sz w:val="20"/>
              </w:rPr>
            </w:pPr>
            <w:r w:rsidRPr="00CB2ED7">
              <w:rPr>
                <w:w w:val="80"/>
                <w:sz w:val="20"/>
                <w:highlight w:val="yellow"/>
              </w:rPr>
              <w:t xml:space="preserve">Collaborated with HAPC and Part B Lead Agency to advertise to </w:t>
            </w:r>
            <w:r w:rsidRPr="00CB2ED7">
              <w:rPr>
                <w:w w:val="85"/>
                <w:sz w:val="20"/>
                <w:highlight w:val="yellow"/>
              </w:rPr>
              <w:t>providers</w:t>
            </w:r>
            <w:r w:rsidRPr="00CB2ED7">
              <w:rPr>
                <w:spacing w:val="-1"/>
                <w:w w:val="85"/>
                <w:sz w:val="20"/>
                <w:highlight w:val="yellow"/>
              </w:rPr>
              <w:t xml:space="preserve"> </w:t>
            </w:r>
            <w:r w:rsidRPr="00CB2ED7">
              <w:rPr>
                <w:w w:val="85"/>
                <w:sz w:val="20"/>
                <w:highlight w:val="yellow"/>
              </w:rPr>
              <w:t>via</w:t>
            </w:r>
            <w:r w:rsidRPr="00CB2ED7">
              <w:rPr>
                <w:spacing w:val="-1"/>
                <w:w w:val="85"/>
                <w:sz w:val="20"/>
                <w:highlight w:val="yellow"/>
              </w:rPr>
              <w:t xml:space="preserve"> </w:t>
            </w:r>
            <w:r w:rsidRPr="00CB2ED7">
              <w:rPr>
                <w:w w:val="85"/>
                <w:sz w:val="20"/>
                <w:highlight w:val="yellow"/>
              </w:rPr>
              <w:t>social</w:t>
            </w:r>
            <w:r w:rsidRPr="00CB2ED7">
              <w:rPr>
                <w:spacing w:val="-1"/>
                <w:w w:val="85"/>
                <w:sz w:val="20"/>
                <w:highlight w:val="yellow"/>
              </w:rPr>
              <w:t xml:space="preserve"> </w:t>
            </w:r>
            <w:r w:rsidRPr="00CB2ED7">
              <w:rPr>
                <w:w w:val="85"/>
                <w:sz w:val="20"/>
                <w:highlight w:val="yellow"/>
              </w:rPr>
              <w:t>media</w:t>
            </w:r>
            <w:r w:rsidRPr="00CB2ED7">
              <w:rPr>
                <w:spacing w:val="-1"/>
                <w:w w:val="85"/>
                <w:sz w:val="20"/>
                <w:highlight w:val="yellow"/>
              </w:rPr>
              <w:t xml:space="preserve"> </w:t>
            </w:r>
            <w:r w:rsidRPr="00CB2ED7">
              <w:rPr>
                <w:w w:val="85"/>
                <w:sz w:val="20"/>
                <w:highlight w:val="yellow"/>
              </w:rPr>
              <w:t>and email</w:t>
            </w:r>
            <w:r w:rsidRPr="00CB2ED7">
              <w:rPr>
                <w:spacing w:val="-1"/>
                <w:w w:val="85"/>
                <w:sz w:val="20"/>
                <w:highlight w:val="yellow"/>
              </w:rPr>
              <w:t xml:space="preserve"> </w:t>
            </w:r>
            <w:r w:rsidRPr="00CB2ED7">
              <w:rPr>
                <w:w w:val="85"/>
                <w:sz w:val="20"/>
                <w:highlight w:val="yellow"/>
              </w:rPr>
              <w:t>campaigns.</w:t>
            </w:r>
          </w:p>
        </w:tc>
        <w:tc>
          <w:tcPr>
            <w:tcW w:w="1388" w:type="dxa"/>
          </w:tcPr>
          <w:p w14:paraId="5246EF19" w14:textId="28735BCD" w:rsidR="001518CD" w:rsidRPr="00CB2ED7" w:rsidRDefault="00E672D5">
            <w:pPr>
              <w:pStyle w:val="TableParagraph"/>
              <w:ind w:left="167" w:right="152" w:firstLine="74"/>
              <w:rPr>
                <w:sz w:val="20"/>
                <w:highlight w:val="yellow"/>
              </w:rPr>
            </w:pPr>
            <w:r>
              <w:rPr>
                <w:spacing w:val="-2"/>
                <w:w w:val="90"/>
                <w:sz w:val="20"/>
                <w:highlight w:val="yellow"/>
              </w:rPr>
              <w:t>XX</w:t>
            </w:r>
          </w:p>
        </w:tc>
        <w:tc>
          <w:tcPr>
            <w:tcW w:w="3562" w:type="dxa"/>
          </w:tcPr>
          <w:p w14:paraId="2F5F34BF" w14:textId="785D2A36" w:rsidR="001518CD" w:rsidRPr="00CB2ED7" w:rsidRDefault="00C2189D" w:rsidP="00CB2ED7">
            <w:pPr>
              <w:pStyle w:val="TableParagraph"/>
              <w:numPr>
                <w:ilvl w:val="0"/>
                <w:numId w:val="22"/>
              </w:numPr>
              <w:tabs>
                <w:tab w:val="left" w:pos="250"/>
              </w:tabs>
              <w:spacing w:before="4" w:line="235" w:lineRule="auto"/>
              <w:ind w:right="136"/>
              <w:rPr>
                <w:sz w:val="20"/>
                <w:highlight w:val="yellow"/>
              </w:rPr>
            </w:pPr>
            <w:r w:rsidRPr="00CB2ED7">
              <w:rPr>
                <w:w w:val="80"/>
                <w:sz w:val="20"/>
                <w:highlight w:val="yellow"/>
              </w:rPr>
              <w:t xml:space="preserve">Introduction to the Integrated HIV Plan by </w:t>
            </w:r>
            <w:r w:rsidR="00E672D5">
              <w:rPr>
                <w:w w:val="80"/>
                <w:sz w:val="20"/>
                <w:highlight w:val="yellow"/>
              </w:rPr>
              <w:t>FDOH</w:t>
            </w:r>
          </w:p>
        </w:tc>
      </w:tr>
      <w:tr w:rsidR="001518CD" w14:paraId="6FFB577A" w14:textId="77777777" w:rsidTr="00CB2ED7">
        <w:trPr>
          <w:trHeight w:val="191"/>
        </w:trPr>
        <w:tc>
          <w:tcPr>
            <w:tcW w:w="9132" w:type="dxa"/>
            <w:gridSpan w:val="3"/>
            <w:shd w:val="clear" w:color="auto" w:fill="D9E1F3"/>
          </w:tcPr>
          <w:p w14:paraId="0E9B1EDA" w14:textId="3D2DAE1B" w:rsidR="001518CD" w:rsidRDefault="00C2189D">
            <w:pPr>
              <w:pStyle w:val="TableParagraph"/>
              <w:spacing w:line="210" w:lineRule="exact"/>
              <w:rPr>
                <w:rFonts w:ascii="Arial"/>
                <w:b/>
                <w:sz w:val="20"/>
              </w:rPr>
            </w:pPr>
            <w:r>
              <w:rPr>
                <w:rFonts w:ascii="Arial"/>
                <w:b/>
                <w:w w:val="80"/>
                <w:sz w:val="20"/>
              </w:rPr>
              <w:t>Seminole</w:t>
            </w:r>
            <w:r>
              <w:rPr>
                <w:rFonts w:ascii="Arial"/>
                <w:b/>
                <w:spacing w:val="-5"/>
                <w:sz w:val="20"/>
              </w:rPr>
              <w:t xml:space="preserve"> </w:t>
            </w:r>
            <w:r>
              <w:rPr>
                <w:rFonts w:ascii="Arial"/>
                <w:b/>
                <w:w w:val="80"/>
                <w:sz w:val="20"/>
              </w:rPr>
              <w:t>County</w:t>
            </w:r>
            <w:r>
              <w:rPr>
                <w:rFonts w:ascii="Arial"/>
                <w:b/>
                <w:spacing w:val="-5"/>
                <w:sz w:val="20"/>
              </w:rPr>
              <w:t xml:space="preserve"> </w:t>
            </w:r>
            <w:r w:rsidR="00CB2ED7" w:rsidRPr="00CB2ED7">
              <w:rPr>
                <w:rFonts w:ascii="Arial"/>
                <w:b/>
                <w:spacing w:val="-5"/>
                <w:sz w:val="18"/>
                <w:szCs w:val="18"/>
              </w:rPr>
              <w:t>Focus Group</w:t>
            </w:r>
            <w:r>
              <w:rPr>
                <w:rFonts w:ascii="Arial"/>
                <w:b/>
                <w:w w:val="80"/>
                <w:sz w:val="20"/>
              </w:rPr>
              <w:t>:</w:t>
            </w:r>
            <w:r>
              <w:rPr>
                <w:rFonts w:ascii="Arial"/>
                <w:b/>
                <w:spacing w:val="-4"/>
                <w:sz w:val="20"/>
              </w:rPr>
              <w:t xml:space="preserve"> </w:t>
            </w:r>
            <w:r w:rsidR="00E672D5">
              <w:rPr>
                <w:rFonts w:ascii="Arial"/>
                <w:b/>
                <w:spacing w:val="-4"/>
                <w:sz w:val="20"/>
              </w:rPr>
              <w:t>8</w:t>
            </w:r>
            <w:r>
              <w:rPr>
                <w:rFonts w:ascii="Arial"/>
                <w:b/>
                <w:spacing w:val="-4"/>
                <w:sz w:val="20"/>
              </w:rPr>
              <w:t xml:space="preserve"> </w:t>
            </w:r>
            <w:r>
              <w:rPr>
                <w:rFonts w:ascii="Arial"/>
                <w:b/>
                <w:spacing w:val="-2"/>
                <w:w w:val="80"/>
                <w:sz w:val="20"/>
              </w:rPr>
              <w:t>attendees</w:t>
            </w:r>
          </w:p>
        </w:tc>
      </w:tr>
      <w:tr w:rsidR="001518CD" w14:paraId="5682B21F" w14:textId="77777777" w:rsidTr="00CB2ED7">
        <w:trPr>
          <w:trHeight w:val="1005"/>
        </w:trPr>
        <w:tc>
          <w:tcPr>
            <w:tcW w:w="4182" w:type="dxa"/>
          </w:tcPr>
          <w:p w14:paraId="1857CBB3" w14:textId="77777777" w:rsidR="001518CD" w:rsidRDefault="00C2189D">
            <w:pPr>
              <w:pStyle w:val="TableParagraph"/>
              <w:numPr>
                <w:ilvl w:val="0"/>
                <w:numId w:val="19"/>
              </w:numPr>
              <w:tabs>
                <w:tab w:val="left" w:pos="251"/>
              </w:tabs>
              <w:spacing w:before="6" w:line="235" w:lineRule="auto"/>
              <w:ind w:right="196"/>
              <w:rPr>
                <w:sz w:val="20"/>
              </w:rPr>
            </w:pPr>
            <w:r>
              <w:rPr>
                <w:w w:val="80"/>
                <w:sz w:val="20"/>
              </w:rPr>
              <w:t xml:space="preserve">Social media campaigns from the CFHPC Facebook, Instagram, </w:t>
            </w:r>
            <w:r>
              <w:rPr>
                <w:w w:val="85"/>
                <w:sz w:val="20"/>
              </w:rPr>
              <w:t>and</w:t>
            </w:r>
            <w:r>
              <w:rPr>
                <w:spacing w:val="-1"/>
                <w:w w:val="85"/>
                <w:sz w:val="20"/>
              </w:rPr>
              <w:t xml:space="preserve"> </w:t>
            </w:r>
            <w:r>
              <w:rPr>
                <w:w w:val="85"/>
                <w:sz w:val="20"/>
              </w:rPr>
              <w:t>digital</w:t>
            </w:r>
            <w:r>
              <w:rPr>
                <w:spacing w:val="-1"/>
                <w:w w:val="85"/>
                <w:sz w:val="20"/>
              </w:rPr>
              <w:t xml:space="preserve"> </w:t>
            </w:r>
            <w:r>
              <w:rPr>
                <w:w w:val="85"/>
                <w:sz w:val="20"/>
              </w:rPr>
              <w:t>newsletter and</w:t>
            </w:r>
            <w:r>
              <w:rPr>
                <w:spacing w:val="-1"/>
                <w:w w:val="85"/>
                <w:sz w:val="20"/>
              </w:rPr>
              <w:t xml:space="preserve"> </w:t>
            </w:r>
            <w:r>
              <w:rPr>
                <w:w w:val="85"/>
                <w:sz w:val="20"/>
              </w:rPr>
              <w:t>by</w:t>
            </w:r>
            <w:r>
              <w:rPr>
                <w:spacing w:val="-1"/>
                <w:w w:val="85"/>
                <w:sz w:val="20"/>
              </w:rPr>
              <w:t xml:space="preserve"> </w:t>
            </w:r>
            <w:r>
              <w:rPr>
                <w:w w:val="85"/>
                <w:sz w:val="20"/>
              </w:rPr>
              <w:t>partner agencies</w:t>
            </w:r>
          </w:p>
          <w:p w14:paraId="7B2E468C" w14:textId="77777777" w:rsidR="001518CD" w:rsidRDefault="00C2189D">
            <w:pPr>
              <w:pStyle w:val="TableParagraph"/>
              <w:numPr>
                <w:ilvl w:val="0"/>
                <w:numId w:val="19"/>
              </w:numPr>
              <w:tabs>
                <w:tab w:val="left" w:pos="250"/>
              </w:tabs>
              <w:spacing w:before="2" w:line="245" w:lineRule="exact"/>
              <w:ind w:left="250" w:hanging="143"/>
              <w:rPr>
                <w:sz w:val="20"/>
              </w:rPr>
            </w:pPr>
            <w:r>
              <w:rPr>
                <w:w w:val="80"/>
                <w:sz w:val="20"/>
              </w:rPr>
              <w:t>In-person</w:t>
            </w:r>
            <w:r>
              <w:rPr>
                <w:spacing w:val="-6"/>
                <w:sz w:val="20"/>
              </w:rPr>
              <w:t xml:space="preserve"> </w:t>
            </w:r>
            <w:r>
              <w:rPr>
                <w:w w:val="80"/>
                <w:sz w:val="20"/>
              </w:rPr>
              <w:t>outreach</w:t>
            </w:r>
            <w:r>
              <w:rPr>
                <w:spacing w:val="-8"/>
                <w:sz w:val="20"/>
              </w:rPr>
              <w:t xml:space="preserve"> </w:t>
            </w:r>
            <w:r>
              <w:rPr>
                <w:w w:val="80"/>
                <w:sz w:val="20"/>
              </w:rPr>
              <w:t>efforts</w:t>
            </w:r>
            <w:r>
              <w:rPr>
                <w:spacing w:val="-7"/>
                <w:sz w:val="20"/>
              </w:rPr>
              <w:t xml:space="preserve"> </w:t>
            </w:r>
            <w:r>
              <w:rPr>
                <w:w w:val="80"/>
                <w:sz w:val="20"/>
              </w:rPr>
              <w:t>by</w:t>
            </w:r>
            <w:r>
              <w:rPr>
                <w:spacing w:val="-7"/>
                <w:sz w:val="20"/>
              </w:rPr>
              <w:t xml:space="preserve"> </w:t>
            </w:r>
            <w:r>
              <w:rPr>
                <w:w w:val="80"/>
                <w:sz w:val="20"/>
              </w:rPr>
              <w:t>CFHPC</w:t>
            </w:r>
            <w:r>
              <w:rPr>
                <w:spacing w:val="-7"/>
                <w:sz w:val="20"/>
              </w:rPr>
              <w:t xml:space="preserve"> </w:t>
            </w:r>
            <w:r>
              <w:rPr>
                <w:spacing w:val="-2"/>
                <w:w w:val="80"/>
                <w:sz w:val="20"/>
              </w:rPr>
              <w:t>members</w:t>
            </w:r>
          </w:p>
          <w:p w14:paraId="395575BA" w14:textId="77777777" w:rsidR="001518CD" w:rsidRDefault="00C2189D">
            <w:pPr>
              <w:pStyle w:val="TableParagraph"/>
              <w:numPr>
                <w:ilvl w:val="0"/>
                <w:numId w:val="19"/>
              </w:numPr>
              <w:tabs>
                <w:tab w:val="left" w:pos="250"/>
              </w:tabs>
              <w:spacing w:line="244" w:lineRule="exact"/>
              <w:ind w:left="250" w:hanging="143"/>
              <w:rPr>
                <w:sz w:val="20"/>
              </w:rPr>
            </w:pPr>
            <w:r>
              <w:rPr>
                <w:w w:val="80"/>
                <w:sz w:val="20"/>
              </w:rPr>
              <w:t>Flyers</w:t>
            </w:r>
            <w:r>
              <w:rPr>
                <w:spacing w:val="-9"/>
                <w:sz w:val="20"/>
              </w:rPr>
              <w:t xml:space="preserve"> </w:t>
            </w:r>
            <w:r>
              <w:rPr>
                <w:w w:val="80"/>
                <w:sz w:val="20"/>
              </w:rPr>
              <w:t>posted</w:t>
            </w:r>
            <w:r>
              <w:rPr>
                <w:spacing w:val="-7"/>
                <w:sz w:val="20"/>
              </w:rPr>
              <w:t xml:space="preserve"> </w:t>
            </w:r>
            <w:r>
              <w:rPr>
                <w:w w:val="80"/>
                <w:sz w:val="20"/>
              </w:rPr>
              <w:t>in</w:t>
            </w:r>
            <w:r>
              <w:rPr>
                <w:spacing w:val="-8"/>
                <w:sz w:val="20"/>
              </w:rPr>
              <w:t xml:space="preserve"> </w:t>
            </w:r>
            <w:r>
              <w:rPr>
                <w:w w:val="80"/>
                <w:sz w:val="20"/>
              </w:rPr>
              <w:t>providers’</w:t>
            </w:r>
            <w:r>
              <w:rPr>
                <w:spacing w:val="-8"/>
                <w:sz w:val="20"/>
              </w:rPr>
              <w:t xml:space="preserve"> </w:t>
            </w:r>
            <w:r>
              <w:rPr>
                <w:spacing w:val="-2"/>
                <w:w w:val="80"/>
                <w:sz w:val="20"/>
              </w:rPr>
              <w:t>offices</w:t>
            </w:r>
          </w:p>
          <w:p w14:paraId="1E9226A1" w14:textId="77777777" w:rsidR="001518CD" w:rsidRDefault="00C2189D">
            <w:pPr>
              <w:pStyle w:val="TableParagraph"/>
              <w:numPr>
                <w:ilvl w:val="0"/>
                <w:numId w:val="19"/>
              </w:numPr>
              <w:tabs>
                <w:tab w:val="left" w:pos="250"/>
              </w:tabs>
              <w:spacing w:line="220" w:lineRule="exact"/>
              <w:ind w:left="250" w:hanging="143"/>
              <w:rPr>
                <w:sz w:val="20"/>
              </w:rPr>
            </w:pPr>
            <w:r>
              <w:rPr>
                <w:w w:val="80"/>
                <w:sz w:val="20"/>
              </w:rPr>
              <w:t>Provide</w:t>
            </w:r>
            <w:r>
              <w:rPr>
                <w:spacing w:val="-3"/>
                <w:w w:val="90"/>
                <w:sz w:val="20"/>
              </w:rPr>
              <w:t xml:space="preserve"> </w:t>
            </w:r>
            <w:r>
              <w:rPr>
                <w:spacing w:val="-2"/>
                <w:w w:val="90"/>
                <w:sz w:val="20"/>
              </w:rPr>
              <w:t>transportation</w:t>
            </w:r>
          </w:p>
        </w:tc>
        <w:tc>
          <w:tcPr>
            <w:tcW w:w="1388" w:type="dxa"/>
          </w:tcPr>
          <w:p w14:paraId="67E0C1F5" w14:textId="718EEC83" w:rsidR="001518CD" w:rsidRDefault="00C2189D">
            <w:pPr>
              <w:pStyle w:val="TableParagraph"/>
              <w:ind w:left="124" w:right="104" w:hanging="3"/>
              <w:jc w:val="center"/>
              <w:rPr>
                <w:sz w:val="20"/>
              </w:rPr>
            </w:pPr>
            <w:r>
              <w:rPr>
                <w:spacing w:val="-2"/>
                <w:w w:val="90"/>
                <w:sz w:val="20"/>
              </w:rPr>
              <w:t xml:space="preserve">Seminole </w:t>
            </w:r>
            <w:r>
              <w:rPr>
                <w:w w:val="80"/>
                <w:sz w:val="20"/>
              </w:rPr>
              <w:t>County</w:t>
            </w:r>
            <w:r>
              <w:rPr>
                <w:spacing w:val="-3"/>
                <w:w w:val="80"/>
                <w:sz w:val="20"/>
              </w:rPr>
              <w:t xml:space="preserve"> </w:t>
            </w:r>
            <w:r w:rsidR="00CB2ED7">
              <w:rPr>
                <w:spacing w:val="-3"/>
                <w:w w:val="80"/>
                <w:sz w:val="20"/>
              </w:rPr>
              <w:t>Health Department</w:t>
            </w:r>
          </w:p>
        </w:tc>
        <w:tc>
          <w:tcPr>
            <w:tcW w:w="3562" w:type="dxa"/>
          </w:tcPr>
          <w:p w14:paraId="347DBB2E" w14:textId="64C62C45" w:rsidR="001518CD" w:rsidRDefault="00C2189D">
            <w:pPr>
              <w:pStyle w:val="TableParagraph"/>
              <w:numPr>
                <w:ilvl w:val="0"/>
                <w:numId w:val="18"/>
              </w:numPr>
              <w:tabs>
                <w:tab w:val="left" w:pos="250"/>
              </w:tabs>
              <w:spacing w:before="6" w:line="235" w:lineRule="auto"/>
              <w:ind w:right="136"/>
              <w:rPr>
                <w:sz w:val="20"/>
              </w:rPr>
            </w:pPr>
            <w:r>
              <w:rPr>
                <w:w w:val="80"/>
                <w:sz w:val="20"/>
              </w:rPr>
              <w:t xml:space="preserve">Introduction to the Integrated HIV Plan by </w:t>
            </w:r>
            <w:r w:rsidR="00CB2ED7">
              <w:rPr>
                <w:w w:val="80"/>
                <w:sz w:val="20"/>
              </w:rPr>
              <w:t>TAI</w:t>
            </w:r>
          </w:p>
        </w:tc>
      </w:tr>
      <w:tr w:rsidR="001518CD" w14:paraId="408A24E9" w14:textId="77777777" w:rsidTr="00CB2ED7">
        <w:trPr>
          <w:trHeight w:val="191"/>
        </w:trPr>
        <w:tc>
          <w:tcPr>
            <w:tcW w:w="9132" w:type="dxa"/>
            <w:gridSpan w:val="3"/>
            <w:shd w:val="clear" w:color="auto" w:fill="D9E1F3"/>
          </w:tcPr>
          <w:p w14:paraId="6EF82401" w14:textId="79897E2D" w:rsidR="001518CD" w:rsidRDefault="00C2189D">
            <w:pPr>
              <w:pStyle w:val="TableParagraph"/>
              <w:spacing w:line="210" w:lineRule="exact"/>
              <w:rPr>
                <w:rFonts w:ascii="Arial"/>
                <w:b/>
                <w:sz w:val="20"/>
              </w:rPr>
            </w:pPr>
            <w:r>
              <w:rPr>
                <w:rFonts w:ascii="Arial"/>
                <w:b/>
                <w:w w:val="80"/>
                <w:sz w:val="20"/>
              </w:rPr>
              <w:t>Lake</w:t>
            </w:r>
            <w:r>
              <w:rPr>
                <w:rFonts w:ascii="Arial"/>
                <w:b/>
                <w:spacing w:val="-7"/>
                <w:sz w:val="20"/>
              </w:rPr>
              <w:t xml:space="preserve"> </w:t>
            </w:r>
            <w:r>
              <w:rPr>
                <w:rFonts w:ascii="Arial"/>
                <w:b/>
                <w:w w:val="80"/>
                <w:sz w:val="20"/>
              </w:rPr>
              <w:t>County</w:t>
            </w:r>
            <w:r>
              <w:rPr>
                <w:rFonts w:ascii="Arial"/>
                <w:b/>
                <w:spacing w:val="-7"/>
                <w:sz w:val="20"/>
              </w:rPr>
              <w:t xml:space="preserve"> </w:t>
            </w:r>
            <w:r w:rsidR="00CB2ED7" w:rsidRPr="00CB2ED7">
              <w:rPr>
                <w:rFonts w:ascii="Arial"/>
                <w:b/>
                <w:spacing w:val="-7"/>
                <w:sz w:val="18"/>
                <w:szCs w:val="18"/>
              </w:rPr>
              <w:t>Focus Group</w:t>
            </w:r>
            <w:r>
              <w:rPr>
                <w:rFonts w:ascii="Arial"/>
                <w:b/>
                <w:w w:val="80"/>
                <w:sz w:val="20"/>
              </w:rPr>
              <w:t>:</w:t>
            </w:r>
            <w:r>
              <w:rPr>
                <w:rFonts w:ascii="Arial"/>
                <w:b/>
                <w:spacing w:val="-6"/>
                <w:sz w:val="20"/>
              </w:rPr>
              <w:t xml:space="preserve"> </w:t>
            </w:r>
            <w:r w:rsidR="00E672D5">
              <w:rPr>
                <w:rFonts w:ascii="Arial"/>
                <w:b/>
                <w:spacing w:val="-6"/>
                <w:sz w:val="20"/>
              </w:rPr>
              <w:t>7</w:t>
            </w:r>
            <w:r>
              <w:rPr>
                <w:rFonts w:ascii="Arial"/>
                <w:b/>
                <w:spacing w:val="-6"/>
                <w:sz w:val="20"/>
              </w:rPr>
              <w:t xml:space="preserve"> </w:t>
            </w:r>
            <w:r>
              <w:rPr>
                <w:rFonts w:ascii="Arial"/>
                <w:b/>
                <w:spacing w:val="-2"/>
                <w:w w:val="80"/>
                <w:sz w:val="20"/>
              </w:rPr>
              <w:t>attendees</w:t>
            </w:r>
          </w:p>
        </w:tc>
      </w:tr>
      <w:tr w:rsidR="001518CD" w14:paraId="085103D6" w14:textId="77777777" w:rsidTr="00CB2ED7">
        <w:trPr>
          <w:trHeight w:val="1005"/>
        </w:trPr>
        <w:tc>
          <w:tcPr>
            <w:tcW w:w="4182" w:type="dxa"/>
          </w:tcPr>
          <w:p w14:paraId="0EB6E3E0" w14:textId="77777777" w:rsidR="001518CD" w:rsidRDefault="00C2189D">
            <w:pPr>
              <w:pStyle w:val="TableParagraph"/>
              <w:numPr>
                <w:ilvl w:val="0"/>
                <w:numId w:val="17"/>
              </w:numPr>
              <w:tabs>
                <w:tab w:val="left" w:pos="251"/>
              </w:tabs>
              <w:spacing w:before="6" w:line="235" w:lineRule="auto"/>
              <w:ind w:right="196"/>
              <w:rPr>
                <w:sz w:val="20"/>
              </w:rPr>
            </w:pPr>
            <w:r>
              <w:rPr>
                <w:w w:val="80"/>
                <w:sz w:val="20"/>
              </w:rPr>
              <w:t xml:space="preserve">Social media campaigns from the CFHPC Facebook, Instagram, </w:t>
            </w:r>
            <w:r>
              <w:rPr>
                <w:w w:val="85"/>
                <w:sz w:val="20"/>
              </w:rPr>
              <w:t>and</w:t>
            </w:r>
            <w:r>
              <w:rPr>
                <w:spacing w:val="-1"/>
                <w:w w:val="85"/>
                <w:sz w:val="20"/>
              </w:rPr>
              <w:t xml:space="preserve"> </w:t>
            </w:r>
            <w:r>
              <w:rPr>
                <w:w w:val="85"/>
                <w:sz w:val="20"/>
              </w:rPr>
              <w:t>digital</w:t>
            </w:r>
            <w:r>
              <w:rPr>
                <w:spacing w:val="-1"/>
                <w:w w:val="85"/>
                <w:sz w:val="20"/>
              </w:rPr>
              <w:t xml:space="preserve"> </w:t>
            </w:r>
            <w:r>
              <w:rPr>
                <w:w w:val="85"/>
                <w:sz w:val="20"/>
              </w:rPr>
              <w:t>newsletter and</w:t>
            </w:r>
            <w:r>
              <w:rPr>
                <w:spacing w:val="-1"/>
                <w:w w:val="85"/>
                <w:sz w:val="20"/>
              </w:rPr>
              <w:t xml:space="preserve"> </w:t>
            </w:r>
            <w:r>
              <w:rPr>
                <w:w w:val="85"/>
                <w:sz w:val="20"/>
              </w:rPr>
              <w:t>by</w:t>
            </w:r>
            <w:r>
              <w:rPr>
                <w:spacing w:val="-1"/>
                <w:w w:val="85"/>
                <w:sz w:val="20"/>
              </w:rPr>
              <w:t xml:space="preserve"> </w:t>
            </w:r>
            <w:r>
              <w:rPr>
                <w:w w:val="85"/>
                <w:sz w:val="20"/>
              </w:rPr>
              <w:t>partner agencies</w:t>
            </w:r>
          </w:p>
          <w:p w14:paraId="1950CB10" w14:textId="77777777" w:rsidR="001518CD" w:rsidRDefault="00C2189D">
            <w:pPr>
              <w:pStyle w:val="TableParagraph"/>
              <w:numPr>
                <w:ilvl w:val="0"/>
                <w:numId w:val="17"/>
              </w:numPr>
              <w:tabs>
                <w:tab w:val="left" w:pos="250"/>
              </w:tabs>
              <w:spacing w:before="4" w:line="244" w:lineRule="exact"/>
              <w:ind w:left="250" w:hanging="143"/>
              <w:rPr>
                <w:sz w:val="20"/>
              </w:rPr>
            </w:pPr>
            <w:r>
              <w:rPr>
                <w:w w:val="80"/>
                <w:sz w:val="20"/>
              </w:rPr>
              <w:t>In-person</w:t>
            </w:r>
            <w:r>
              <w:rPr>
                <w:spacing w:val="-6"/>
                <w:sz w:val="20"/>
              </w:rPr>
              <w:t xml:space="preserve"> </w:t>
            </w:r>
            <w:r>
              <w:rPr>
                <w:w w:val="80"/>
                <w:sz w:val="20"/>
              </w:rPr>
              <w:t>outreach</w:t>
            </w:r>
            <w:r>
              <w:rPr>
                <w:spacing w:val="-8"/>
                <w:sz w:val="20"/>
              </w:rPr>
              <w:t xml:space="preserve"> </w:t>
            </w:r>
            <w:r>
              <w:rPr>
                <w:w w:val="80"/>
                <w:sz w:val="20"/>
              </w:rPr>
              <w:t>efforts</w:t>
            </w:r>
            <w:r>
              <w:rPr>
                <w:spacing w:val="-7"/>
                <w:sz w:val="20"/>
              </w:rPr>
              <w:t xml:space="preserve"> </w:t>
            </w:r>
            <w:r>
              <w:rPr>
                <w:w w:val="80"/>
                <w:sz w:val="20"/>
              </w:rPr>
              <w:t>by</w:t>
            </w:r>
            <w:r>
              <w:rPr>
                <w:spacing w:val="-7"/>
                <w:sz w:val="20"/>
              </w:rPr>
              <w:t xml:space="preserve"> </w:t>
            </w:r>
            <w:r>
              <w:rPr>
                <w:w w:val="80"/>
                <w:sz w:val="20"/>
              </w:rPr>
              <w:t>CFHPC</w:t>
            </w:r>
            <w:r>
              <w:rPr>
                <w:spacing w:val="-7"/>
                <w:sz w:val="20"/>
              </w:rPr>
              <w:t xml:space="preserve"> </w:t>
            </w:r>
            <w:r>
              <w:rPr>
                <w:spacing w:val="-2"/>
                <w:w w:val="80"/>
                <w:sz w:val="20"/>
              </w:rPr>
              <w:t>members</w:t>
            </w:r>
          </w:p>
          <w:p w14:paraId="4B8AF19D" w14:textId="77777777" w:rsidR="001518CD" w:rsidRDefault="00C2189D">
            <w:pPr>
              <w:pStyle w:val="TableParagraph"/>
              <w:numPr>
                <w:ilvl w:val="0"/>
                <w:numId w:val="17"/>
              </w:numPr>
              <w:tabs>
                <w:tab w:val="left" w:pos="250"/>
              </w:tabs>
              <w:spacing w:line="242" w:lineRule="exact"/>
              <w:ind w:left="250" w:hanging="143"/>
              <w:rPr>
                <w:sz w:val="20"/>
              </w:rPr>
            </w:pPr>
            <w:r>
              <w:rPr>
                <w:w w:val="80"/>
                <w:sz w:val="20"/>
              </w:rPr>
              <w:t>Flyers</w:t>
            </w:r>
            <w:r>
              <w:rPr>
                <w:spacing w:val="-9"/>
                <w:sz w:val="20"/>
              </w:rPr>
              <w:t xml:space="preserve"> </w:t>
            </w:r>
            <w:r>
              <w:rPr>
                <w:w w:val="80"/>
                <w:sz w:val="20"/>
              </w:rPr>
              <w:t>posted</w:t>
            </w:r>
            <w:r>
              <w:rPr>
                <w:spacing w:val="-7"/>
                <w:sz w:val="20"/>
              </w:rPr>
              <w:t xml:space="preserve"> </w:t>
            </w:r>
            <w:r>
              <w:rPr>
                <w:w w:val="80"/>
                <w:sz w:val="20"/>
              </w:rPr>
              <w:t>in</w:t>
            </w:r>
            <w:r>
              <w:rPr>
                <w:spacing w:val="-8"/>
                <w:sz w:val="20"/>
              </w:rPr>
              <w:t xml:space="preserve"> </w:t>
            </w:r>
            <w:r>
              <w:rPr>
                <w:w w:val="80"/>
                <w:sz w:val="20"/>
              </w:rPr>
              <w:t>providers’</w:t>
            </w:r>
            <w:r>
              <w:rPr>
                <w:spacing w:val="-8"/>
                <w:sz w:val="20"/>
              </w:rPr>
              <w:t xml:space="preserve"> </w:t>
            </w:r>
            <w:r>
              <w:rPr>
                <w:spacing w:val="-2"/>
                <w:w w:val="80"/>
                <w:sz w:val="20"/>
              </w:rPr>
              <w:t>offices</w:t>
            </w:r>
          </w:p>
          <w:p w14:paraId="2C63F4D8" w14:textId="77777777" w:rsidR="001518CD" w:rsidRDefault="00C2189D">
            <w:pPr>
              <w:pStyle w:val="TableParagraph"/>
              <w:numPr>
                <w:ilvl w:val="0"/>
                <w:numId w:val="17"/>
              </w:numPr>
              <w:tabs>
                <w:tab w:val="left" w:pos="250"/>
              </w:tabs>
              <w:spacing w:line="223" w:lineRule="exact"/>
              <w:ind w:left="250" w:hanging="143"/>
              <w:rPr>
                <w:sz w:val="20"/>
              </w:rPr>
            </w:pPr>
            <w:r>
              <w:rPr>
                <w:w w:val="80"/>
                <w:sz w:val="20"/>
              </w:rPr>
              <w:t>Provide</w:t>
            </w:r>
            <w:r>
              <w:rPr>
                <w:spacing w:val="-3"/>
                <w:w w:val="90"/>
                <w:sz w:val="20"/>
              </w:rPr>
              <w:t xml:space="preserve"> </w:t>
            </w:r>
            <w:r>
              <w:rPr>
                <w:spacing w:val="-2"/>
                <w:w w:val="90"/>
                <w:sz w:val="20"/>
              </w:rPr>
              <w:t>transportation</w:t>
            </w:r>
          </w:p>
        </w:tc>
        <w:tc>
          <w:tcPr>
            <w:tcW w:w="1388" w:type="dxa"/>
          </w:tcPr>
          <w:p w14:paraId="11B4D006" w14:textId="77777777" w:rsidR="001518CD" w:rsidRDefault="00C2189D">
            <w:pPr>
              <w:pStyle w:val="TableParagraph"/>
              <w:ind w:left="383" w:hanging="274"/>
              <w:rPr>
                <w:sz w:val="20"/>
              </w:rPr>
            </w:pPr>
            <w:r>
              <w:rPr>
                <w:w w:val="80"/>
                <w:sz w:val="20"/>
              </w:rPr>
              <w:t>Eustis</w:t>
            </w:r>
            <w:r>
              <w:rPr>
                <w:spacing w:val="-3"/>
                <w:w w:val="80"/>
                <w:sz w:val="20"/>
              </w:rPr>
              <w:t xml:space="preserve"> </w:t>
            </w:r>
            <w:r>
              <w:rPr>
                <w:w w:val="80"/>
                <w:sz w:val="20"/>
              </w:rPr>
              <w:t xml:space="preserve">Service </w:t>
            </w:r>
            <w:r>
              <w:rPr>
                <w:spacing w:val="-2"/>
                <w:w w:val="90"/>
                <w:sz w:val="20"/>
              </w:rPr>
              <w:t>Center</w:t>
            </w:r>
          </w:p>
        </w:tc>
        <w:tc>
          <w:tcPr>
            <w:tcW w:w="3562" w:type="dxa"/>
          </w:tcPr>
          <w:p w14:paraId="609D2994" w14:textId="13332003" w:rsidR="001518CD" w:rsidRDefault="00C2189D">
            <w:pPr>
              <w:pStyle w:val="TableParagraph"/>
              <w:numPr>
                <w:ilvl w:val="0"/>
                <w:numId w:val="16"/>
              </w:numPr>
              <w:tabs>
                <w:tab w:val="left" w:pos="250"/>
              </w:tabs>
              <w:spacing w:before="6" w:line="235" w:lineRule="auto"/>
              <w:ind w:right="136"/>
              <w:rPr>
                <w:sz w:val="20"/>
              </w:rPr>
            </w:pPr>
            <w:r>
              <w:rPr>
                <w:w w:val="80"/>
                <w:sz w:val="20"/>
              </w:rPr>
              <w:t xml:space="preserve">Introduction to the Integrated HIV Plan by </w:t>
            </w:r>
            <w:r w:rsidR="00CB2ED7">
              <w:rPr>
                <w:w w:val="80"/>
                <w:sz w:val="20"/>
              </w:rPr>
              <w:t>TAI</w:t>
            </w:r>
          </w:p>
        </w:tc>
      </w:tr>
      <w:tr w:rsidR="001518CD" w14:paraId="33F5FBAE" w14:textId="77777777" w:rsidTr="00CB2ED7">
        <w:trPr>
          <w:trHeight w:val="191"/>
        </w:trPr>
        <w:tc>
          <w:tcPr>
            <w:tcW w:w="9132" w:type="dxa"/>
            <w:gridSpan w:val="3"/>
            <w:shd w:val="clear" w:color="auto" w:fill="D9E1F3"/>
          </w:tcPr>
          <w:p w14:paraId="270CDFE4" w14:textId="244515E8" w:rsidR="001518CD" w:rsidRDefault="00C2189D">
            <w:pPr>
              <w:pStyle w:val="TableParagraph"/>
              <w:spacing w:line="210" w:lineRule="exact"/>
              <w:rPr>
                <w:rFonts w:ascii="Arial"/>
                <w:b/>
                <w:sz w:val="20"/>
              </w:rPr>
            </w:pPr>
            <w:r>
              <w:rPr>
                <w:rFonts w:ascii="Arial"/>
                <w:b/>
                <w:w w:val="80"/>
                <w:sz w:val="20"/>
              </w:rPr>
              <w:t>Brevard</w:t>
            </w:r>
            <w:r>
              <w:rPr>
                <w:rFonts w:ascii="Arial"/>
                <w:b/>
                <w:spacing w:val="-5"/>
                <w:sz w:val="20"/>
              </w:rPr>
              <w:t xml:space="preserve"> </w:t>
            </w:r>
            <w:r>
              <w:rPr>
                <w:rFonts w:ascii="Arial"/>
                <w:b/>
                <w:w w:val="80"/>
                <w:sz w:val="20"/>
              </w:rPr>
              <w:t>County</w:t>
            </w:r>
            <w:r>
              <w:rPr>
                <w:rFonts w:ascii="Arial"/>
                <w:b/>
                <w:spacing w:val="-8"/>
                <w:sz w:val="20"/>
              </w:rPr>
              <w:t xml:space="preserve"> </w:t>
            </w:r>
            <w:r>
              <w:rPr>
                <w:rFonts w:ascii="Arial"/>
                <w:b/>
                <w:w w:val="80"/>
                <w:sz w:val="20"/>
              </w:rPr>
              <w:t>Town</w:t>
            </w:r>
            <w:r>
              <w:rPr>
                <w:rFonts w:ascii="Arial"/>
                <w:b/>
                <w:spacing w:val="-4"/>
                <w:sz w:val="20"/>
              </w:rPr>
              <w:t xml:space="preserve"> </w:t>
            </w:r>
            <w:r>
              <w:rPr>
                <w:rFonts w:ascii="Arial"/>
                <w:b/>
                <w:w w:val="80"/>
                <w:sz w:val="20"/>
              </w:rPr>
              <w:t>Hall</w:t>
            </w:r>
            <w:r>
              <w:rPr>
                <w:rFonts w:ascii="Arial"/>
                <w:b/>
                <w:spacing w:val="-5"/>
                <w:sz w:val="20"/>
              </w:rPr>
              <w:t xml:space="preserve"> </w:t>
            </w:r>
            <w:r>
              <w:rPr>
                <w:rFonts w:ascii="Arial"/>
                <w:b/>
                <w:w w:val="80"/>
                <w:sz w:val="20"/>
              </w:rPr>
              <w:t>Meeting:</w:t>
            </w:r>
            <w:r>
              <w:rPr>
                <w:rFonts w:ascii="Arial"/>
                <w:b/>
                <w:spacing w:val="-5"/>
                <w:sz w:val="20"/>
              </w:rPr>
              <w:t xml:space="preserve"> </w:t>
            </w:r>
            <w:r w:rsidR="00E672D5">
              <w:rPr>
                <w:rFonts w:ascii="Arial"/>
                <w:b/>
                <w:spacing w:val="-5"/>
                <w:sz w:val="20"/>
              </w:rPr>
              <w:t>4</w:t>
            </w:r>
            <w:r w:rsidR="00CB2ED7">
              <w:rPr>
                <w:rFonts w:ascii="Arial"/>
                <w:b/>
                <w:spacing w:val="-5"/>
                <w:sz w:val="20"/>
              </w:rPr>
              <w:t>0</w:t>
            </w:r>
            <w:r>
              <w:rPr>
                <w:rFonts w:ascii="Arial"/>
                <w:b/>
                <w:spacing w:val="-1"/>
                <w:sz w:val="20"/>
              </w:rPr>
              <w:t xml:space="preserve"> </w:t>
            </w:r>
            <w:r>
              <w:rPr>
                <w:rFonts w:ascii="Arial"/>
                <w:b/>
                <w:spacing w:val="-2"/>
                <w:w w:val="80"/>
                <w:sz w:val="20"/>
              </w:rPr>
              <w:t>attendees</w:t>
            </w:r>
          </w:p>
        </w:tc>
      </w:tr>
      <w:tr w:rsidR="001518CD" w14:paraId="200D420A" w14:textId="77777777" w:rsidTr="00CB2ED7">
        <w:trPr>
          <w:trHeight w:val="1592"/>
        </w:trPr>
        <w:tc>
          <w:tcPr>
            <w:tcW w:w="4182" w:type="dxa"/>
          </w:tcPr>
          <w:p w14:paraId="7EC5117B" w14:textId="77777777" w:rsidR="001518CD" w:rsidRDefault="00C2189D">
            <w:pPr>
              <w:pStyle w:val="TableParagraph"/>
              <w:numPr>
                <w:ilvl w:val="0"/>
                <w:numId w:val="15"/>
              </w:numPr>
              <w:tabs>
                <w:tab w:val="left" w:pos="251"/>
              </w:tabs>
              <w:spacing w:before="4" w:line="235" w:lineRule="auto"/>
              <w:ind w:right="141"/>
              <w:rPr>
                <w:sz w:val="20"/>
              </w:rPr>
            </w:pPr>
            <w:r>
              <w:rPr>
                <w:w w:val="80"/>
                <w:sz w:val="20"/>
              </w:rPr>
              <w:t xml:space="preserve">Social media pushes from the CFHPC Facebook, Instagram, and </w:t>
            </w:r>
            <w:r>
              <w:rPr>
                <w:w w:val="85"/>
                <w:sz w:val="20"/>
              </w:rPr>
              <w:t>digital newsletter and by partner agencies</w:t>
            </w:r>
          </w:p>
          <w:p w14:paraId="693CA2A1" w14:textId="77777777" w:rsidR="001518CD" w:rsidRDefault="00C2189D">
            <w:pPr>
              <w:pStyle w:val="TableParagraph"/>
              <w:numPr>
                <w:ilvl w:val="0"/>
                <w:numId w:val="15"/>
              </w:numPr>
              <w:tabs>
                <w:tab w:val="left" w:pos="250"/>
              </w:tabs>
              <w:spacing w:before="3" w:line="244" w:lineRule="exact"/>
              <w:ind w:left="250" w:hanging="143"/>
              <w:rPr>
                <w:sz w:val="20"/>
              </w:rPr>
            </w:pPr>
            <w:r>
              <w:rPr>
                <w:w w:val="80"/>
                <w:sz w:val="20"/>
              </w:rPr>
              <w:t>In-person</w:t>
            </w:r>
            <w:r>
              <w:rPr>
                <w:spacing w:val="-6"/>
                <w:sz w:val="20"/>
              </w:rPr>
              <w:t xml:space="preserve"> </w:t>
            </w:r>
            <w:r>
              <w:rPr>
                <w:w w:val="80"/>
                <w:sz w:val="20"/>
              </w:rPr>
              <w:t>outreach</w:t>
            </w:r>
            <w:r>
              <w:rPr>
                <w:spacing w:val="-8"/>
                <w:sz w:val="20"/>
              </w:rPr>
              <w:t xml:space="preserve"> </w:t>
            </w:r>
            <w:r>
              <w:rPr>
                <w:w w:val="80"/>
                <w:sz w:val="20"/>
              </w:rPr>
              <w:t>efforts</w:t>
            </w:r>
            <w:r>
              <w:rPr>
                <w:spacing w:val="-7"/>
                <w:sz w:val="20"/>
              </w:rPr>
              <w:t xml:space="preserve"> </w:t>
            </w:r>
            <w:r>
              <w:rPr>
                <w:w w:val="80"/>
                <w:sz w:val="20"/>
              </w:rPr>
              <w:t>by</w:t>
            </w:r>
            <w:r>
              <w:rPr>
                <w:spacing w:val="-7"/>
                <w:sz w:val="20"/>
              </w:rPr>
              <w:t xml:space="preserve"> </w:t>
            </w:r>
            <w:r>
              <w:rPr>
                <w:w w:val="80"/>
                <w:sz w:val="20"/>
              </w:rPr>
              <w:t>CFHPC</w:t>
            </w:r>
            <w:r>
              <w:rPr>
                <w:spacing w:val="-7"/>
                <w:sz w:val="20"/>
              </w:rPr>
              <w:t xml:space="preserve"> </w:t>
            </w:r>
            <w:r>
              <w:rPr>
                <w:spacing w:val="-2"/>
                <w:w w:val="80"/>
                <w:sz w:val="20"/>
              </w:rPr>
              <w:t>members</w:t>
            </w:r>
          </w:p>
          <w:p w14:paraId="5637D992" w14:textId="77777777" w:rsidR="001518CD" w:rsidRDefault="00C2189D">
            <w:pPr>
              <w:pStyle w:val="TableParagraph"/>
              <w:numPr>
                <w:ilvl w:val="0"/>
                <w:numId w:val="15"/>
              </w:numPr>
              <w:tabs>
                <w:tab w:val="left" w:pos="250"/>
              </w:tabs>
              <w:spacing w:line="243" w:lineRule="exact"/>
              <w:ind w:left="250" w:hanging="143"/>
              <w:rPr>
                <w:sz w:val="20"/>
              </w:rPr>
            </w:pPr>
            <w:r>
              <w:rPr>
                <w:w w:val="80"/>
                <w:sz w:val="20"/>
              </w:rPr>
              <w:t>Flyers</w:t>
            </w:r>
            <w:r>
              <w:rPr>
                <w:spacing w:val="-9"/>
                <w:sz w:val="20"/>
              </w:rPr>
              <w:t xml:space="preserve"> </w:t>
            </w:r>
            <w:r>
              <w:rPr>
                <w:w w:val="80"/>
                <w:sz w:val="20"/>
              </w:rPr>
              <w:t>posted</w:t>
            </w:r>
            <w:r>
              <w:rPr>
                <w:spacing w:val="-7"/>
                <w:sz w:val="20"/>
              </w:rPr>
              <w:t xml:space="preserve"> </w:t>
            </w:r>
            <w:r>
              <w:rPr>
                <w:w w:val="80"/>
                <w:sz w:val="20"/>
              </w:rPr>
              <w:t>in</w:t>
            </w:r>
            <w:r>
              <w:rPr>
                <w:spacing w:val="-8"/>
                <w:sz w:val="20"/>
              </w:rPr>
              <w:t xml:space="preserve"> </w:t>
            </w:r>
            <w:r>
              <w:rPr>
                <w:w w:val="80"/>
                <w:sz w:val="20"/>
              </w:rPr>
              <w:t>providers’</w:t>
            </w:r>
            <w:r>
              <w:rPr>
                <w:spacing w:val="-8"/>
                <w:sz w:val="20"/>
              </w:rPr>
              <w:t xml:space="preserve"> </w:t>
            </w:r>
            <w:r>
              <w:rPr>
                <w:spacing w:val="-2"/>
                <w:w w:val="80"/>
                <w:sz w:val="20"/>
              </w:rPr>
              <w:t>offices</w:t>
            </w:r>
          </w:p>
          <w:p w14:paraId="37A2A323" w14:textId="77777777" w:rsidR="001518CD" w:rsidRDefault="00C2189D">
            <w:pPr>
              <w:pStyle w:val="TableParagraph"/>
              <w:numPr>
                <w:ilvl w:val="0"/>
                <w:numId w:val="15"/>
              </w:numPr>
              <w:tabs>
                <w:tab w:val="left" w:pos="251"/>
              </w:tabs>
              <w:spacing w:before="1" w:line="237" w:lineRule="auto"/>
              <w:ind w:right="158"/>
              <w:rPr>
                <w:sz w:val="20"/>
              </w:rPr>
            </w:pPr>
            <w:r>
              <w:rPr>
                <w:w w:val="85"/>
                <w:sz w:val="20"/>
              </w:rPr>
              <w:t>Collaborated</w:t>
            </w:r>
            <w:r>
              <w:rPr>
                <w:spacing w:val="-6"/>
                <w:w w:val="85"/>
                <w:sz w:val="20"/>
              </w:rPr>
              <w:t xml:space="preserve"> </w:t>
            </w:r>
            <w:r>
              <w:rPr>
                <w:w w:val="85"/>
                <w:sz w:val="20"/>
              </w:rPr>
              <w:t>with</w:t>
            </w:r>
            <w:r>
              <w:rPr>
                <w:spacing w:val="-4"/>
                <w:w w:val="85"/>
                <w:sz w:val="20"/>
              </w:rPr>
              <w:t xml:space="preserve"> </w:t>
            </w:r>
            <w:r>
              <w:rPr>
                <w:w w:val="85"/>
                <w:sz w:val="20"/>
              </w:rPr>
              <w:t>the</w:t>
            </w:r>
            <w:r>
              <w:rPr>
                <w:spacing w:val="-5"/>
                <w:w w:val="85"/>
                <w:sz w:val="20"/>
              </w:rPr>
              <w:t xml:space="preserve"> </w:t>
            </w:r>
            <w:r>
              <w:rPr>
                <w:w w:val="85"/>
                <w:sz w:val="20"/>
              </w:rPr>
              <w:t>Chair</w:t>
            </w:r>
            <w:r>
              <w:rPr>
                <w:spacing w:val="-5"/>
                <w:w w:val="85"/>
                <w:sz w:val="20"/>
              </w:rPr>
              <w:t xml:space="preserve"> </w:t>
            </w:r>
            <w:r>
              <w:rPr>
                <w:w w:val="85"/>
                <w:sz w:val="20"/>
              </w:rPr>
              <w:t>of</w:t>
            </w:r>
            <w:r>
              <w:rPr>
                <w:spacing w:val="-5"/>
                <w:w w:val="85"/>
                <w:sz w:val="20"/>
              </w:rPr>
              <w:t xml:space="preserve"> </w:t>
            </w:r>
            <w:r>
              <w:rPr>
                <w:w w:val="85"/>
                <w:sz w:val="20"/>
              </w:rPr>
              <w:t>the</w:t>
            </w:r>
            <w:r>
              <w:rPr>
                <w:spacing w:val="-2"/>
                <w:w w:val="85"/>
                <w:sz w:val="20"/>
              </w:rPr>
              <w:t xml:space="preserve"> </w:t>
            </w:r>
            <w:r>
              <w:rPr>
                <w:w w:val="85"/>
                <w:sz w:val="20"/>
              </w:rPr>
              <w:t>Integrated</w:t>
            </w:r>
            <w:r>
              <w:rPr>
                <w:spacing w:val="-6"/>
                <w:w w:val="85"/>
                <w:sz w:val="20"/>
              </w:rPr>
              <w:t xml:space="preserve"> </w:t>
            </w:r>
            <w:r>
              <w:rPr>
                <w:w w:val="85"/>
                <w:sz w:val="20"/>
              </w:rPr>
              <w:t>HIV</w:t>
            </w:r>
            <w:r>
              <w:rPr>
                <w:spacing w:val="-5"/>
                <w:w w:val="85"/>
                <w:sz w:val="20"/>
              </w:rPr>
              <w:t xml:space="preserve"> </w:t>
            </w:r>
            <w:r>
              <w:rPr>
                <w:w w:val="85"/>
                <w:sz w:val="20"/>
              </w:rPr>
              <w:t>Plan</w:t>
            </w:r>
            <w:r>
              <w:rPr>
                <w:spacing w:val="-2"/>
                <w:w w:val="85"/>
                <w:sz w:val="20"/>
              </w:rPr>
              <w:t xml:space="preserve"> </w:t>
            </w:r>
            <w:r>
              <w:rPr>
                <w:w w:val="85"/>
                <w:sz w:val="20"/>
              </w:rPr>
              <w:t>Ad</w:t>
            </w:r>
            <w:r>
              <w:rPr>
                <w:spacing w:val="-6"/>
                <w:w w:val="85"/>
                <w:sz w:val="20"/>
              </w:rPr>
              <w:t xml:space="preserve"> </w:t>
            </w:r>
            <w:r>
              <w:rPr>
                <w:w w:val="85"/>
                <w:sz w:val="20"/>
              </w:rPr>
              <w:t xml:space="preserve">Hoc </w:t>
            </w:r>
            <w:r>
              <w:rPr>
                <w:w w:val="80"/>
                <w:sz w:val="20"/>
              </w:rPr>
              <w:t xml:space="preserve">Committee to determine effective outreach strategies for Brevard </w:t>
            </w:r>
            <w:r>
              <w:rPr>
                <w:w w:val="90"/>
                <w:sz w:val="20"/>
              </w:rPr>
              <w:t>County</w:t>
            </w:r>
            <w:r>
              <w:rPr>
                <w:spacing w:val="-2"/>
                <w:w w:val="90"/>
                <w:sz w:val="20"/>
              </w:rPr>
              <w:t xml:space="preserve"> </w:t>
            </w:r>
            <w:r>
              <w:rPr>
                <w:w w:val="90"/>
                <w:sz w:val="20"/>
              </w:rPr>
              <w:t>residents</w:t>
            </w:r>
          </w:p>
          <w:p w14:paraId="75593B2C" w14:textId="77777777" w:rsidR="001518CD" w:rsidRDefault="00C2189D">
            <w:pPr>
              <w:pStyle w:val="TableParagraph"/>
              <w:numPr>
                <w:ilvl w:val="0"/>
                <w:numId w:val="15"/>
              </w:numPr>
              <w:tabs>
                <w:tab w:val="left" w:pos="250"/>
              </w:tabs>
              <w:spacing w:before="3" w:line="224" w:lineRule="exact"/>
              <w:ind w:left="250" w:hanging="143"/>
              <w:rPr>
                <w:sz w:val="20"/>
              </w:rPr>
            </w:pPr>
            <w:r>
              <w:rPr>
                <w:w w:val="80"/>
                <w:sz w:val="20"/>
              </w:rPr>
              <w:t>Provide</w:t>
            </w:r>
            <w:r>
              <w:rPr>
                <w:spacing w:val="-3"/>
                <w:w w:val="90"/>
                <w:sz w:val="20"/>
              </w:rPr>
              <w:t xml:space="preserve"> </w:t>
            </w:r>
            <w:r>
              <w:rPr>
                <w:spacing w:val="-2"/>
                <w:w w:val="90"/>
                <w:sz w:val="20"/>
              </w:rPr>
              <w:t>transportation</w:t>
            </w:r>
          </w:p>
        </w:tc>
        <w:tc>
          <w:tcPr>
            <w:tcW w:w="1388" w:type="dxa"/>
          </w:tcPr>
          <w:p w14:paraId="7B3FEF6E" w14:textId="77777777" w:rsidR="001518CD" w:rsidRDefault="00C2189D">
            <w:pPr>
              <w:pStyle w:val="TableParagraph"/>
              <w:ind w:left="232" w:right="215" w:hanging="1"/>
              <w:jc w:val="center"/>
              <w:rPr>
                <w:sz w:val="20"/>
              </w:rPr>
            </w:pPr>
            <w:proofErr w:type="spellStart"/>
            <w:r>
              <w:rPr>
                <w:spacing w:val="-2"/>
                <w:w w:val="90"/>
                <w:sz w:val="20"/>
              </w:rPr>
              <w:t>Compre-hensive</w:t>
            </w:r>
            <w:proofErr w:type="spellEnd"/>
            <w:r>
              <w:rPr>
                <w:spacing w:val="-2"/>
                <w:w w:val="90"/>
                <w:sz w:val="20"/>
              </w:rPr>
              <w:t xml:space="preserve"> </w:t>
            </w:r>
            <w:r>
              <w:rPr>
                <w:spacing w:val="-2"/>
                <w:w w:val="80"/>
                <w:sz w:val="20"/>
              </w:rPr>
              <w:t>Healthcare</w:t>
            </w:r>
          </w:p>
        </w:tc>
        <w:tc>
          <w:tcPr>
            <w:tcW w:w="3562" w:type="dxa"/>
          </w:tcPr>
          <w:p w14:paraId="5ED15741" w14:textId="6A29318A" w:rsidR="001518CD" w:rsidRDefault="00C2189D">
            <w:pPr>
              <w:pStyle w:val="TableParagraph"/>
              <w:numPr>
                <w:ilvl w:val="0"/>
                <w:numId w:val="14"/>
              </w:numPr>
              <w:tabs>
                <w:tab w:val="left" w:pos="250"/>
              </w:tabs>
              <w:spacing w:before="4" w:line="235" w:lineRule="auto"/>
              <w:ind w:right="136"/>
              <w:rPr>
                <w:sz w:val="20"/>
              </w:rPr>
            </w:pPr>
            <w:r>
              <w:rPr>
                <w:w w:val="80"/>
                <w:sz w:val="20"/>
              </w:rPr>
              <w:t xml:space="preserve">Introduction to the Integrated HIV Plan by </w:t>
            </w:r>
            <w:r w:rsidR="00CB2ED7">
              <w:rPr>
                <w:w w:val="80"/>
                <w:sz w:val="20"/>
              </w:rPr>
              <w:t>TAI</w:t>
            </w:r>
          </w:p>
        </w:tc>
      </w:tr>
    </w:tbl>
    <w:p w14:paraId="37AB42EA" w14:textId="77777777" w:rsidR="001518CD" w:rsidRDefault="001518CD">
      <w:pPr>
        <w:pStyle w:val="BodyText"/>
        <w:spacing w:before="17"/>
        <w:ind w:left="0"/>
        <w:jc w:val="left"/>
        <w:rPr>
          <w:rFonts w:ascii="Arial"/>
          <w:b/>
          <w:sz w:val="20"/>
        </w:rPr>
      </w:pPr>
    </w:p>
    <w:p w14:paraId="4032D736" w14:textId="460A0BCE" w:rsidR="001518CD" w:rsidRDefault="00C2189D">
      <w:pPr>
        <w:pStyle w:val="BodyText"/>
        <w:ind w:right="713"/>
      </w:pPr>
      <w:r>
        <w:t xml:space="preserve">CFHPC staff </w:t>
      </w:r>
      <w:r w:rsidR="000758C1">
        <w:t xml:space="preserve">organized </w:t>
      </w:r>
      <w:r>
        <w:t xml:space="preserve">the Town Hall Meetings and </w:t>
      </w:r>
      <w:r w:rsidR="000758C1">
        <w:t>Focus Groups and were facilitated by TAI</w:t>
      </w:r>
      <w:r>
        <w:t>. The</w:t>
      </w:r>
      <w:r w:rsidR="000758C1">
        <w:t xml:space="preserve"> same set of </w:t>
      </w:r>
      <w:r>
        <w:t xml:space="preserve">open-ended questions </w:t>
      </w:r>
      <w:r w:rsidR="000758C1">
        <w:t xml:space="preserve">were used </w:t>
      </w:r>
      <w:r>
        <w:t xml:space="preserve">to gather responses. </w:t>
      </w:r>
      <w:r w:rsidR="000758C1">
        <w:t>Participants also had the opportunity to share feedback in writing or online</w:t>
      </w:r>
      <w:r>
        <w:t xml:space="preserve">. </w:t>
      </w:r>
      <w:r>
        <w:rPr>
          <w:rFonts w:ascii="Arial"/>
          <w:b/>
        </w:rPr>
        <w:t xml:space="preserve">Figure </w:t>
      </w:r>
      <w:r w:rsidR="000758C1">
        <w:rPr>
          <w:rFonts w:ascii="Arial"/>
          <w:b/>
        </w:rPr>
        <w:t>5</w:t>
      </w:r>
      <w:r>
        <w:rPr>
          <w:rFonts w:ascii="Arial"/>
          <w:b/>
        </w:rPr>
        <w:t xml:space="preserve"> </w:t>
      </w:r>
      <w:r>
        <w:t>summarizes the questions used.</w:t>
      </w:r>
    </w:p>
    <w:p w14:paraId="7977020A" w14:textId="77777777" w:rsidR="001518CD" w:rsidRDefault="001518CD">
      <w:pPr>
        <w:pStyle w:val="BodyText"/>
        <w:sectPr w:rsidR="001518CD">
          <w:pgSz w:w="12240" w:h="15840"/>
          <w:pgMar w:top="1360" w:right="720" w:bottom="1300" w:left="1080" w:header="0" w:footer="1105" w:gutter="0"/>
          <w:cols w:space="720"/>
        </w:sectPr>
      </w:pPr>
    </w:p>
    <w:p w14:paraId="65962826" w14:textId="498D509C" w:rsidR="001518CD" w:rsidRDefault="00C2189D">
      <w:pPr>
        <w:spacing w:before="80" w:after="10"/>
        <w:ind w:left="360"/>
        <w:jc w:val="both"/>
        <w:rPr>
          <w:rFonts w:ascii="Arial"/>
          <w:b/>
          <w:spacing w:val="-4"/>
          <w:sz w:val="20"/>
        </w:rPr>
      </w:pPr>
      <w:r>
        <w:rPr>
          <w:rFonts w:ascii="Arial"/>
          <w:b/>
          <w:sz w:val="20"/>
        </w:rPr>
        <w:lastRenderedPageBreak/>
        <w:t>Figure</w:t>
      </w:r>
      <w:r>
        <w:rPr>
          <w:rFonts w:ascii="Arial"/>
          <w:b/>
          <w:spacing w:val="-9"/>
          <w:sz w:val="20"/>
        </w:rPr>
        <w:t xml:space="preserve"> </w:t>
      </w:r>
      <w:r>
        <w:rPr>
          <w:rFonts w:ascii="Arial"/>
          <w:b/>
          <w:sz w:val="20"/>
        </w:rPr>
        <w:t>5.</w:t>
      </w:r>
      <w:r>
        <w:rPr>
          <w:rFonts w:ascii="Arial"/>
          <w:b/>
          <w:spacing w:val="-8"/>
          <w:sz w:val="20"/>
        </w:rPr>
        <w:t xml:space="preserve"> </w:t>
      </w:r>
      <w:r>
        <w:rPr>
          <w:rFonts w:ascii="Arial"/>
          <w:b/>
          <w:sz w:val="20"/>
        </w:rPr>
        <w:t>Questions</w:t>
      </w:r>
      <w:r>
        <w:rPr>
          <w:rFonts w:ascii="Arial"/>
          <w:b/>
          <w:spacing w:val="-9"/>
          <w:sz w:val="20"/>
        </w:rPr>
        <w:t xml:space="preserve"> </w:t>
      </w:r>
      <w:r>
        <w:rPr>
          <w:rFonts w:ascii="Arial"/>
          <w:b/>
          <w:sz w:val="20"/>
        </w:rPr>
        <w:t>Addressed</w:t>
      </w:r>
      <w:r>
        <w:rPr>
          <w:rFonts w:ascii="Arial"/>
          <w:b/>
          <w:spacing w:val="-6"/>
          <w:sz w:val="20"/>
        </w:rPr>
        <w:t xml:space="preserve"> </w:t>
      </w:r>
      <w:r>
        <w:rPr>
          <w:rFonts w:ascii="Arial"/>
          <w:b/>
          <w:sz w:val="20"/>
        </w:rPr>
        <w:t>in</w:t>
      </w:r>
      <w:r>
        <w:rPr>
          <w:rFonts w:ascii="Arial"/>
          <w:b/>
          <w:spacing w:val="-8"/>
          <w:sz w:val="20"/>
        </w:rPr>
        <w:t xml:space="preserve"> </w:t>
      </w:r>
      <w:r>
        <w:rPr>
          <w:rFonts w:ascii="Arial"/>
          <w:b/>
          <w:sz w:val="20"/>
        </w:rPr>
        <w:t>OSA</w:t>
      </w:r>
      <w:r>
        <w:rPr>
          <w:rFonts w:ascii="Arial"/>
          <w:b/>
          <w:spacing w:val="-6"/>
          <w:sz w:val="20"/>
        </w:rPr>
        <w:t xml:space="preserve"> </w:t>
      </w:r>
      <w:r>
        <w:rPr>
          <w:rFonts w:ascii="Arial"/>
          <w:b/>
          <w:sz w:val="20"/>
        </w:rPr>
        <w:t>Community</w:t>
      </w:r>
      <w:r>
        <w:rPr>
          <w:rFonts w:ascii="Arial"/>
          <w:b/>
          <w:spacing w:val="-7"/>
          <w:sz w:val="20"/>
        </w:rPr>
        <w:t xml:space="preserve"> </w:t>
      </w:r>
      <w:r>
        <w:rPr>
          <w:rFonts w:ascii="Arial"/>
          <w:b/>
          <w:sz w:val="20"/>
        </w:rPr>
        <w:t>Engagement</w:t>
      </w:r>
      <w:r>
        <w:rPr>
          <w:rFonts w:ascii="Arial"/>
          <w:b/>
          <w:spacing w:val="-7"/>
          <w:sz w:val="20"/>
        </w:rPr>
        <w:t xml:space="preserve"> </w:t>
      </w:r>
      <w:r>
        <w:rPr>
          <w:rFonts w:ascii="Arial"/>
          <w:b/>
          <w:sz w:val="20"/>
        </w:rPr>
        <w:t>Activities,</w:t>
      </w:r>
      <w:r>
        <w:rPr>
          <w:rFonts w:ascii="Arial"/>
          <w:b/>
          <w:spacing w:val="-7"/>
          <w:sz w:val="20"/>
        </w:rPr>
        <w:t xml:space="preserve"> </w:t>
      </w:r>
      <w:r>
        <w:rPr>
          <w:rFonts w:ascii="Arial"/>
          <w:b/>
          <w:spacing w:val="-4"/>
          <w:sz w:val="20"/>
        </w:rPr>
        <w:t>202</w:t>
      </w:r>
      <w:r w:rsidR="000758C1">
        <w:rPr>
          <w:rFonts w:ascii="Arial"/>
          <w:b/>
          <w:spacing w:val="-4"/>
          <w:sz w:val="20"/>
        </w:rPr>
        <w:t>6</w:t>
      </w:r>
    </w:p>
    <w:p w14:paraId="7845720A" w14:textId="77777777" w:rsidR="000758C1" w:rsidRDefault="000758C1">
      <w:pPr>
        <w:spacing w:before="80" w:after="10"/>
        <w:ind w:left="360"/>
        <w:jc w:val="both"/>
        <w:rPr>
          <w:rFonts w:ascii="Arial"/>
          <w:b/>
          <w:sz w:val="20"/>
        </w:rPr>
      </w:pPr>
    </w:p>
    <w:p w14:paraId="71824C33" w14:textId="6CEDC9D9" w:rsidR="001518CD" w:rsidRDefault="000758C1" w:rsidP="00FC2DC6">
      <w:pPr>
        <w:pStyle w:val="BodyText"/>
        <w:spacing w:before="28"/>
        <w:ind w:left="0"/>
        <w:jc w:val="center"/>
        <w:rPr>
          <w:rFonts w:ascii="Arial"/>
          <w:b/>
          <w:sz w:val="20"/>
        </w:rPr>
      </w:pPr>
      <w:r w:rsidRPr="000758C1">
        <w:rPr>
          <w:rFonts w:ascii="Arial"/>
          <w:b/>
          <w:noProof/>
          <w:sz w:val="20"/>
        </w:rPr>
        <w:drawing>
          <wp:inline distT="0" distB="0" distL="0" distR="0" wp14:anchorId="79656FBB" wp14:editId="6FDE485B">
            <wp:extent cx="5962546" cy="3432175"/>
            <wp:effectExtent l="19050" t="19050" r="19685" b="15875"/>
            <wp:docPr id="1760194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194940" name=""/>
                    <pic:cNvPicPr/>
                  </pic:nvPicPr>
                  <pic:blipFill>
                    <a:blip r:embed="rId10"/>
                    <a:stretch>
                      <a:fillRect/>
                    </a:stretch>
                  </pic:blipFill>
                  <pic:spPr>
                    <a:xfrm>
                      <a:off x="0" y="0"/>
                      <a:ext cx="5980456" cy="3442484"/>
                    </a:xfrm>
                    <a:prstGeom prst="rect">
                      <a:avLst/>
                    </a:prstGeom>
                    <a:ln>
                      <a:solidFill>
                        <a:schemeClr val="tx1"/>
                      </a:solidFill>
                    </a:ln>
                  </pic:spPr>
                </pic:pic>
              </a:graphicData>
            </a:graphic>
          </wp:inline>
        </w:drawing>
      </w:r>
    </w:p>
    <w:p w14:paraId="74A47705" w14:textId="77777777" w:rsidR="000758C1" w:rsidRDefault="000758C1">
      <w:pPr>
        <w:pStyle w:val="BodyText"/>
        <w:spacing w:before="28"/>
        <w:ind w:left="0"/>
        <w:jc w:val="left"/>
        <w:rPr>
          <w:rFonts w:ascii="Arial"/>
          <w:b/>
          <w:sz w:val="20"/>
        </w:rPr>
      </w:pPr>
    </w:p>
    <w:p w14:paraId="4044461F" w14:textId="77777777" w:rsidR="000758C1" w:rsidRDefault="000758C1">
      <w:pPr>
        <w:pStyle w:val="BodyText"/>
        <w:spacing w:before="28"/>
        <w:ind w:left="0"/>
        <w:jc w:val="left"/>
        <w:rPr>
          <w:rFonts w:ascii="Arial"/>
          <w:b/>
          <w:sz w:val="20"/>
        </w:rPr>
      </w:pPr>
    </w:p>
    <w:p w14:paraId="2EB23F88" w14:textId="447917DD" w:rsidR="001518CD" w:rsidRDefault="00C2189D">
      <w:pPr>
        <w:pStyle w:val="BodyText"/>
        <w:spacing w:before="1"/>
        <w:ind w:right="712"/>
      </w:pPr>
      <w:r>
        <w:t xml:space="preserve">Qualitative methods were used to identify key themes identified in summaries of each of the community engagement activities. </w:t>
      </w:r>
      <w:r w:rsidR="008A0223">
        <w:t>This was conducted by TAI.</w:t>
      </w:r>
      <w:r>
        <w:t xml:space="preserve"> Results of the community engagement activities are summarized in </w:t>
      </w:r>
      <w:r>
        <w:rPr>
          <w:rFonts w:ascii="Arial"/>
          <w:b/>
        </w:rPr>
        <w:t xml:space="preserve">Section III. Contributing Data Sets and Assessments </w:t>
      </w:r>
      <w:proofErr w:type="gramStart"/>
      <w:r>
        <w:t>summarize</w:t>
      </w:r>
      <w:proofErr w:type="gramEnd"/>
      <w:r>
        <w:t xml:space="preserve"> key themes identified in the qualitative analysis.</w:t>
      </w:r>
    </w:p>
    <w:p w14:paraId="073C19C1" w14:textId="77777777" w:rsidR="001518CD" w:rsidRDefault="00C2189D">
      <w:pPr>
        <w:pStyle w:val="Heading5"/>
        <w:numPr>
          <w:ilvl w:val="1"/>
          <w:numId w:val="28"/>
        </w:numPr>
        <w:tabs>
          <w:tab w:val="left" w:pos="1090"/>
        </w:tabs>
        <w:spacing w:before="120"/>
        <w:ind w:left="1090" w:hanging="370"/>
      </w:pPr>
      <w:bookmarkStart w:id="7" w:name="_bookmark7"/>
      <w:bookmarkEnd w:id="7"/>
      <w:r>
        <w:rPr>
          <w:color w:val="0D0D0D"/>
        </w:rPr>
        <w:t>Role</w:t>
      </w:r>
      <w:r>
        <w:rPr>
          <w:color w:val="0D0D0D"/>
          <w:spacing w:val="-3"/>
        </w:rPr>
        <w:t xml:space="preserve"> </w:t>
      </w:r>
      <w:r>
        <w:rPr>
          <w:color w:val="0D0D0D"/>
        </w:rPr>
        <w:t>of</w:t>
      </w:r>
      <w:r>
        <w:rPr>
          <w:color w:val="0D0D0D"/>
          <w:spacing w:val="-5"/>
        </w:rPr>
        <w:t xml:space="preserve"> </w:t>
      </w:r>
      <w:r>
        <w:rPr>
          <w:color w:val="0D0D0D"/>
        </w:rPr>
        <w:t>Planning</w:t>
      </w:r>
      <w:r>
        <w:rPr>
          <w:color w:val="0D0D0D"/>
          <w:spacing w:val="-4"/>
        </w:rPr>
        <w:t xml:space="preserve"> </w:t>
      </w:r>
      <w:r>
        <w:rPr>
          <w:color w:val="0D0D0D"/>
        </w:rPr>
        <w:t>Bodies</w:t>
      </w:r>
      <w:r>
        <w:rPr>
          <w:color w:val="0D0D0D"/>
          <w:spacing w:val="-4"/>
        </w:rPr>
        <w:t xml:space="preserve"> </w:t>
      </w:r>
      <w:r>
        <w:rPr>
          <w:color w:val="0D0D0D"/>
        </w:rPr>
        <w:t>and</w:t>
      </w:r>
      <w:r>
        <w:rPr>
          <w:color w:val="0D0D0D"/>
          <w:spacing w:val="-6"/>
        </w:rPr>
        <w:t xml:space="preserve"> </w:t>
      </w:r>
      <w:r>
        <w:rPr>
          <w:color w:val="0D0D0D"/>
        </w:rPr>
        <w:t>Other</w:t>
      </w:r>
      <w:r>
        <w:rPr>
          <w:color w:val="0D0D0D"/>
          <w:spacing w:val="-2"/>
        </w:rPr>
        <w:t xml:space="preserve"> Entities</w:t>
      </w:r>
    </w:p>
    <w:p w14:paraId="74C60545" w14:textId="64EA9215" w:rsidR="00FC2DC6" w:rsidRDefault="008A0223" w:rsidP="00FC2DC6">
      <w:pPr>
        <w:pStyle w:val="BodyText"/>
        <w:spacing w:before="121"/>
        <w:ind w:right="712"/>
      </w:pPr>
      <w:r>
        <w:t xml:space="preserve">Orange County Government is the Part A Recipient for the Orlando Eligible Metropolitan Area (EMA). </w:t>
      </w:r>
      <w:r w:rsidR="00FC2DC6">
        <w:t>The FDOH is the RWHAP</w:t>
      </w:r>
      <w:r w:rsidR="00FC2DC6">
        <w:rPr>
          <w:spacing w:val="-10"/>
        </w:rPr>
        <w:t xml:space="preserve"> </w:t>
      </w:r>
      <w:r w:rsidR="00FC2DC6">
        <w:t>Part</w:t>
      </w:r>
      <w:r w:rsidR="00FC2DC6">
        <w:rPr>
          <w:spacing w:val="-11"/>
        </w:rPr>
        <w:t xml:space="preserve"> </w:t>
      </w:r>
      <w:r w:rsidR="00FC2DC6">
        <w:t>B</w:t>
      </w:r>
      <w:r w:rsidR="00FC2DC6">
        <w:rPr>
          <w:spacing w:val="-13"/>
        </w:rPr>
        <w:t xml:space="preserve"> </w:t>
      </w:r>
      <w:r w:rsidR="00FC2DC6">
        <w:t>Program</w:t>
      </w:r>
      <w:r w:rsidR="00FC2DC6">
        <w:rPr>
          <w:spacing w:val="-11"/>
        </w:rPr>
        <w:t xml:space="preserve"> </w:t>
      </w:r>
      <w:r w:rsidR="00FC2DC6">
        <w:t>Recipient</w:t>
      </w:r>
      <w:r w:rsidR="00FC2DC6">
        <w:rPr>
          <w:spacing w:val="-8"/>
        </w:rPr>
        <w:t xml:space="preserve"> </w:t>
      </w:r>
      <w:r w:rsidR="00FC2DC6">
        <w:t>in</w:t>
      </w:r>
      <w:r w:rsidR="00FC2DC6">
        <w:rPr>
          <w:spacing w:val="-12"/>
        </w:rPr>
        <w:t xml:space="preserve"> </w:t>
      </w:r>
      <w:r w:rsidR="00FC2DC6">
        <w:t>which it</w:t>
      </w:r>
      <w:r w:rsidR="00FC2DC6">
        <w:rPr>
          <w:spacing w:val="40"/>
        </w:rPr>
        <w:t xml:space="preserve"> </w:t>
      </w:r>
      <w:r w:rsidR="00FC2DC6">
        <w:t>directly</w:t>
      </w:r>
      <w:r w:rsidR="00FC2DC6">
        <w:rPr>
          <w:spacing w:val="40"/>
        </w:rPr>
        <w:t xml:space="preserve"> </w:t>
      </w:r>
      <w:r w:rsidR="00FC2DC6">
        <w:t>funds</w:t>
      </w:r>
      <w:r w:rsidR="00FC2DC6">
        <w:rPr>
          <w:spacing w:val="40"/>
        </w:rPr>
        <w:t xml:space="preserve"> </w:t>
      </w:r>
      <w:r w:rsidR="00FC2DC6">
        <w:t>care</w:t>
      </w:r>
      <w:r w:rsidR="00FC2DC6">
        <w:rPr>
          <w:spacing w:val="40"/>
        </w:rPr>
        <w:t xml:space="preserve"> </w:t>
      </w:r>
      <w:r w:rsidR="00FC2DC6">
        <w:t>services</w:t>
      </w:r>
      <w:r w:rsidR="00FC2DC6">
        <w:rPr>
          <w:spacing w:val="40"/>
        </w:rPr>
        <w:t xml:space="preserve"> </w:t>
      </w:r>
      <w:r w:rsidR="00FC2DC6">
        <w:t>in</w:t>
      </w:r>
      <w:r w:rsidR="00FC2DC6">
        <w:rPr>
          <w:spacing w:val="40"/>
        </w:rPr>
        <w:t xml:space="preserve"> </w:t>
      </w:r>
      <w:r w:rsidR="00FC2DC6">
        <w:t>counties</w:t>
      </w:r>
      <w:r w:rsidR="00FC2DC6">
        <w:rPr>
          <w:spacing w:val="40"/>
        </w:rPr>
        <w:t xml:space="preserve"> </w:t>
      </w:r>
      <w:r w:rsidR="00FC2DC6" w:rsidRPr="00CF4679">
        <w:t xml:space="preserve">outside Part A EMAs. </w:t>
      </w:r>
      <w:r w:rsidR="00CF4679" w:rsidRPr="00CF4679">
        <w:t>Heart of Florida United Way is the Lead Agency for Partnership Area</w:t>
      </w:r>
      <w:r w:rsidR="00CF4679">
        <w:t xml:space="preserve"> </w:t>
      </w:r>
      <w:r w:rsidR="00CF4679" w:rsidRPr="00CF4679">
        <w:t>7.</w:t>
      </w:r>
      <w:r w:rsidR="00CF4679">
        <w:rPr>
          <w:spacing w:val="40"/>
        </w:rPr>
        <w:t xml:space="preserve"> </w:t>
      </w:r>
      <w:r w:rsidR="00FC2DC6">
        <w:t>FDOH</w:t>
      </w:r>
      <w:r w:rsidR="00FC2DC6">
        <w:rPr>
          <w:spacing w:val="40"/>
        </w:rPr>
        <w:t xml:space="preserve"> </w:t>
      </w:r>
      <w:r w:rsidR="00FC2DC6">
        <w:t>also</w:t>
      </w:r>
      <w:r w:rsidR="00FC2DC6">
        <w:rPr>
          <w:spacing w:val="40"/>
        </w:rPr>
        <w:t xml:space="preserve"> </w:t>
      </w:r>
      <w:r w:rsidR="00FC2DC6">
        <w:t>operates</w:t>
      </w:r>
      <w:r w:rsidR="00FC2DC6">
        <w:rPr>
          <w:spacing w:val="40"/>
        </w:rPr>
        <w:t xml:space="preserve"> </w:t>
      </w:r>
      <w:r w:rsidR="00FC2DC6">
        <w:t>the statewide AIDS Drug Assistance Program (ADAP).</w:t>
      </w:r>
    </w:p>
    <w:p w14:paraId="0A3F145C" w14:textId="47EBBC49" w:rsidR="00FC2DC6" w:rsidRDefault="00FC2DC6" w:rsidP="00FC2DC6">
      <w:pPr>
        <w:pStyle w:val="BodyText"/>
        <w:spacing w:before="121"/>
        <w:ind w:right="713"/>
      </w:pPr>
      <w:r>
        <w:t>FDOH</w:t>
      </w:r>
      <w:r>
        <w:rPr>
          <w:spacing w:val="-12"/>
        </w:rPr>
        <w:t xml:space="preserve"> </w:t>
      </w:r>
      <w:r>
        <w:t>organize</w:t>
      </w:r>
      <w:r w:rsidR="00CF4679">
        <w:t>s</w:t>
      </w:r>
      <w:r>
        <w:rPr>
          <w:spacing w:val="-14"/>
        </w:rPr>
        <w:t xml:space="preserve"> </w:t>
      </w:r>
      <w:r>
        <w:t>FL</w:t>
      </w:r>
      <w:r>
        <w:rPr>
          <w:spacing w:val="-14"/>
        </w:rPr>
        <w:t xml:space="preserve"> </w:t>
      </w:r>
      <w:r>
        <w:t>counties</w:t>
      </w:r>
      <w:r>
        <w:rPr>
          <w:spacing w:val="-11"/>
        </w:rPr>
        <w:t xml:space="preserve"> </w:t>
      </w:r>
      <w:r>
        <w:t>into</w:t>
      </w:r>
      <w:r>
        <w:rPr>
          <w:spacing w:val="-14"/>
        </w:rPr>
        <w:t xml:space="preserve"> </w:t>
      </w:r>
      <w:r>
        <w:t>14</w:t>
      </w:r>
      <w:r>
        <w:rPr>
          <w:spacing w:val="-14"/>
        </w:rPr>
        <w:t xml:space="preserve"> </w:t>
      </w:r>
      <w:r>
        <w:t>HIV</w:t>
      </w:r>
      <w:r>
        <w:rPr>
          <w:spacing w:val="-14"/>
        </w:rPr>
        <w:t xml:space="preserve"> </w:t>
      </w:r>
      <w:r>
        <w:t>Partnership</w:t>
      </w:r>
      <w:r>
        <w:rPr>
          <w:spacing w:val="-11"/>
        </w:rPr>
        <w:t xml:space="preserve"> </w:t>
      </w:r>
      <w:r>
        <w:t>Areas,</w:t>
      </w:r>
      <w:r>
        <w:rPr>
          <w:spacing w:val="-12"/>
        </w:rPr>
        <w:t xml:space="preserve"> </w:t>
      </w:r>
      <w:r>
        <w:t>each</w:t>
      </w:r>
      <w:r>
        <w:rPr>
          <w:spacing w:val="-14"/>
        </w:rPr>
        <w:t xml:space="preserve"> </w:t>
      </w:r>
      <w:r>
        <w:t>with</w:t>
      </w:r>
      <w:r>
        <w:rPr>
          <w:spacing w:val="-14"/>
        </w:rPr>
        <w:t xml:space="preserve"> </w:t>
      </w:r>
      <w:r>
        <w:t>an</w:t>
      </w:r>
      <w:r>
        <w:rPr>
          <w:spacing w:val="-12"/>
        </w:rPr>
        <w:t xml:space="preserve"> </w:t>
      </w:r>
      <w:r>
        <w:t>HIV/AIDS</w:t>
      </w:r>
      <w:r>
        <w:rPr>
          <w:spacing w:val="-12"/>
        </w:rPr>
        <w:t xml:space="preserve"> </w:t>
      </w:r>
      <w:r>
        <w:t>Program Coordinator</w:t>
      </w:r>
      <w:r>
        <w:rPr>
          <w:spacing w:val="-9"/>
        </w:rPr>
        <w:t xml:space="preserve"> </w:t>
      </w:r>
      <w:r>
        <w:t>(HAPC)</w:t>
      </w:r>
      <w:r>
        <w:rPr>
          <w:spacing w:val="-6"/>
        </w:rPr>
        <w:t xml:space="preserve"> </w:t>
      </w:r>
      <w:r>
        <w:t>to</w:t>
      </w:r>
      <w:r>
        <w:rPr>
          <w:spacing w:val="-7"/>
        </w:rPr>
        <w:t xml:space="preserve"> </w:t>
      </w:r>
      <w:r>
        <w:t>oversee</w:t>
      </w:r>
      <w:r>
        <w:rPr>
          <w:spacing w:val="-6"/>
        </w:rPr>
        <w:t xml:space="preserve"> </w:t>
      </w:r>
      <w:r>
        <w:t>prevention</w:t>
      </w:r>
      <w:r>
        <w:rPr>
          <w:spacing w:val="-5"/>
        </w:rPr>
        <w:t xml:space="preserve"> </w:t>
      </w:r>
      <w:r>
        <w:t>and</w:t>
      </w:r>
      <w:r>
        <w:rPr>
          <w:spacing w:val="-5"/>
        </w:rPr>
        <w:t xml:space="preserve"> </w:t>
      </w:r>
      <w:r>
        <w:t>care</w:t>
      </w:r>
      <w:r>
        <w:rPr>
          <w:spacing w:val="-7"/>
        </w:rPr>
        <w:t xml:space="preserve"> </w:t>
      </w:r>
      <w:r>
        <w:t>program</w:t>
      </w:r>
      <w:r>
        <w:rPr>
          <w:spacing w:val="-6"/>
        </w:rPr>
        <w:t xml:space="preserve"> </w:t>
      </w:r>
      <w:r>
        <w:t>operations</w:t>
      </w:r>
      <w:r>
        <w:rPr>
          <w:spacing w:val="-10"/>
        </w:rPr>
        <w:t xml:space="preserve"> </w:t>
      </w:r>
      <w:r>
        <w:t>in</w:t>
      </w:r>
      <w:r>
        <w:rPr>
          <w:spacing w:val="-3"/>
        </w:rPr>
        <w:t xml:space="preserve"> </w:t>
      </w:r>
      <w:r>
        <w:t>each</w:t>
      </w:r>
      <w:r>
        <w:rPr>
          <w:spacing w:val="-5"/>
        </w:rPr>
        <w:t xml:space="preserve"> </w:t>
      </w:r>
      <w:r>
        <w:t>HIV</w:t>
      </w:r>
      <w:r>
        <w:rPr>
          <w:spacing w:val="-3"/>
        </w:rPr>
        <w:t xml:space="preserve"> </w:t>
      </w:r>
      <w:r>
        <w:t>partnership area.</w:t>
      </w:r>
      <w:r>
        <w:rPr>
          <w:spacing w:val="-9"/>
        </w:rPr>
        <w:t xml:space="preserve"> </w:t>
      </w:r>
      <w:r>
        <w:t>HAPCs</w:t>
      </w:r>
      <w:r>
        <w:rPr>
          <w:spacing w:val="-7"/>
        </w:rPr>
        <w:t xml:space="preserve"> </w:t>
      </w:r>
      <w:r>
        <w:t>ensure</w:t>
      </w:r>
      <w:r>
        <w:rPr>
          <w:spacing w:val="-10"/>
        </w:rPr>
        <w:t xml:space="preserve"> </w:t>
      </w:r>
      <w:r>
        <w:t>that</w:t>
      </w:r>
      <w:r>
        <w:rPr>
          <w:spacing w:val="-8"/>
        </w:rPr>
        <w:t xml:space="preserve"> </w:t>
      </w:r>
      <w:r>
        <w:t>program</w:t>
      </w:r>
      <w:r>
        <w:rPr>
          <w:spacing w:val="-9"/>
        </w:rPr>
        <w:t xml:space="preserve"> </w:t>
      </w:r>
      <w:r>
        <w:t>activities</w:t>
      </w:r>
      <w:r>
        <w:rPr>
          <w:spacing w:val="-7"/>
        </w:rPr>
        <w:t xml:space="preserve"> </w:t>
      </w:r>
      <w:r>
        <w:t>are</w:t>
      </w:r>
      <w:r>
        <w:rPr>
          <w:spacing w:val="-10"/>
        </w:rPr>
        <w:t xml:space="preserve"> </w:t>
      </w:r>
      <w:r>
        <w:t>planned</w:t>
      </w:r>
      <w:r>
        <w:rPr>
          <w:spacing w:val="-7"/>
        </w:rPr>
        <w:t xml:space="preserve"> </w:t>
      </w:r>
      <w:r>
        <w:t>in</w:t>
      </w:r>
      <w:r>
        <w:rPr>
          <w:spacing w:val="-7"/>
        </w:rPr>
        <w:t xml:space="preserve"> </w:t>
      </w:r>
      <w:r>
        <w:t>an</w:t>
      </w:r>
      <w:r>
        <w:rPr>
          <w:spacing w:val="-10"/>
        </w:rPr>
        <w:t xml:space="preserve"> </w:t>
      </w:r>
      <w:r>
        <w:t>inclusive</w:t>
      </w:r>
      <w:r>
        <w:rPr>
          <w:spacing w:val="-7"/>
        </w:rPr>
        <w:t xml:space="preserve"> </w:t>
      </w:r>
      <w:r>
        <w:t>and</w:t>
      </w:r>
      <w:r>
        <w:rPr>
          <w:spacing w:val="-7"/>
        </w:rPr>
        <w:t xml:space="preserve"> </w:t>
      </w:r>
      <w:r>
        <w:t>collaborative</w:t>
      </w:r>
      <w:r>
        <w:rPr>
          <w:spacing w:val="-10"/>
        </w:rPr>
        <w:t xml:space="preserve"> </w:t>
      </w:r>
      <w:r>
        <w:t>manner to ensure other local resources and specific client needs are considered and addressed. Two HAPCs are assigned from Partnership Areas 7 and 3/13, respectively, due to inclusion of Lake County in the OSA.</w:t>
      </w:r>
    </w:p>
    <w:p w14:paraId="30FCBBCE" w14:textId="77777777" w:rsidR="00FC2DC6" w:rsidRDefault="00FC2DC6" w:rsidP="00FC2DC6">
      <w:pPr>
        <w:pStyle w:val="BodyText"/>
        <w:spacing w:before="119"/>
        <w:ind w:right="711"/>
      </w:pPr>
      <w:r>
        <w:t>FDOH RWHAP Part B consortia are community-based regional planning entities established</w:t>
      </w:r>
      <w:r>
        <w:rPr>
          <w:spacing w:val="-2"/>
        </w:rPr>
        <w:t xml:space="preserve"> </w:t>
      </w:r>
      <w:r>
        <w:t>by</w:t>
      </w:r>
      <w:r>
        <w:rPr>
          <w:spacing w:val="-2"/>
        </w:rPr>
        <w:t xml:space="preserve"> </w:t>
      </w:r>
      <w:r>
        <w:t>RWHAP</w:t>
      </w:r>
      <w:r>
        <w:rPr>
          <w:spacing w:val="-4"/>
        </w:rPr>
        <w:t xml:space="preserve"> </w:t>
      </w:r>
      <w:r>
        <w:t>Part</w:t>
      </w:r>
      <w:r>
        <w:rPr>
          <w:spacing w:val="-1"/>
        </w:rPr>
        <w:t xml:space="preserve"> </w:t>
      </w:r>
      <w:r>
        <w:t>B</w:t>
      </w:r>
      <w:r>
        <w:rPr>
          <w:spacing w:val="-2"/>
        </w:rPr>
        <w:t xml:space="preserve"> </w:t>
      </w:r>
      <w:r>
        <w:t>recipients.</w:t>
      </w:r>
      <w:r>
        <w:rPr>
          <w:spacing w:val="-1"/>
        </w:rPr>
        <w:t xml:space="preserve"> </w:t>
      </w:r>
      <w:r>
        <w:t>The</w:t>
      </w:r>
      <w:r>
        <w:rPr>
          <w:spacing w:val="-4"/>
        </w:rPr>
        <w:t xml:space="preserve"> </w:t>
      </w:r>
      <w:r>
        <w:t>consortia</w:t>
      </w:r>
      <w:r>
        <w:rPr>
          <w:spacing w:val="-5"/>
        </w:rPr>
        <w:t xml:space="preserve"> </w:t>
      </w:r>
      <w:r>
        <w:t>plan</w:t>
      </w:r>
      <w:r>
        <w:rPr>
          <w:spacing w:val="-2"/>
        </w:rPr>
        <w:t xml:space="preserve"> </w:t>
      </w:r>
      <w:r>
        <w:t>and</w:t>
      </w:r>
      <w:r>
        <w:rPr>
          <w:spacing w:val="-4"/>
        </w:rPr>
        <w:t xml:space="preserve"> </w:t>
      </w:r>
      <w:r>
        <w:t>prioritize</w:t>
      </w:r>
      <w:r>
        <w:rPr>
          <w:spacing w:val="-6"/>
        </w:rPr>
        <w:t xml:space="preserve"> </w:t>
      </w:r>
      <w:r>
        <w:t>RWHAP</w:t>
      </w:r>
      <w:r>
        <w:rPr>
          <w:spacing w:val="-2"/>
        </w:rPr>
        <w:t xml:space="preserve"> </w:t>
      </w:r>
      <w:r>
        <w:t>Part</w:t>
      </w:r>
      <w:r>
        <w:rPr>
          <w:spacing w:val="-5"/>
        </w:rPr>
        <w:t xml:space="preserve"> </w:t>
      </w:r>
      <w:r>
        <w:t>B</w:t>
      </w:r>
      <w:r>
        <w:rPr>
          <w:spacing w:val="-2"/>
        </w:rPr>
        <w:t xml:space="preserve"> </w:t>
      </w:r>
      <w:r>
        <w:t>funds allocated to their area, promote service coordination, and serve as a community forum. Representatives of local public and non-profit health and support service providers serve as consortium</w:t>
      </w:r>
      <w:r>
        <w:rPr>
          <w:spacing w:val="-3"/>
        </w:rPr>
        <w:t xml:space="preserve"> </w:t>
      </w:r>
      <w:r>
        <w:t>members.</w:t>
      </w:r>
      <w:r>
        <w:rPr>
          <w:spacing w:val="-3"/>
        </w:rPr>
        <w:t xml:space="preserve"> </w:t>
      </w:r>
      <w:r>
        <w:t>Lead</w:t>
      </w:r>
      <w:r>
        <w:rPr>
          <w:spacing w:val="-2"/>
        </w:rPr>
        <w:t xml:space="preserve"> </w:t>
      </w:r>
      <w:r>
        <w:t>agencies</w:t>
      </w:r>
      <w:r>
        <w:rPr>
          <w:spacing w:val="-2"/>
        </w:rPr>
        <w:t xml:space="preserve"> </w:t>
      </w:r>
      <w:r>
        <w:t>are</w:t>
      </w:r>
      <w:r>
        <w:rPr>
          <w:spacing w:val="-4"/>
        </w:rPr>
        <w:t xml:space="preserve"> </w:t>
      </w:r>
      <w:r>
        <w:t>member</w:t>
      </w:r>
      <w:r>
        <w:rPr>
          <w:spacing w:val="-3"/>
        </w:rPr>
        <w:t xml:space="preserve"> </w:t>
      </w:r>
      <w:r>
        <w:t>agencies</w:t>
      </w:r>
      <w:r>
        <w:rPr>
          <w:spacing w:val="-2"/>
        </w:rPr>
        <w:t xml:space="preserve"> </w:t>
      </w:r>
      <w:r>
        <w:t>within</w:t>
      </w:r>
      <w:r>
        <w:rPr>
          <w:spacing w:val="-2"/>
        </w:rPr>
        <w:t xml:space="preserve"> </w:t>
      </w:r>
      <w:r>
        <w:t>the</w:t>
      </w:r>
      <w:r>
        <w:rPr>
          <w:spacing w:val="-4"/>
        </w:rPr>
        <w:t xml:space="preserve"> </w:t>
      </w:r>
      <w:r>
        <w:t>consortium</w:t>
      </w:r>
      <w:r>
        <w:rPr>
          <w:spacing w:val="-3"/>
        </w:rPr>
        <w:t xml:space="preserve"> </w:t>
      </w:r>
      <w:r>
        <w:t>designated</w:t>
      </w:r>
      <w:r>
        <w:rPr>
          <w:spacing w:val="-4"/>
        </w:rPr>
        <w:t xml:space="preserve"> </w:t>
      </w:r>
      <w:r>
        <w:t>by FDOH to perform contract administration as a fiscal agent. clinical quality management (CQM), and core medical and support services. Upon receiving RWHAP Part B funds from FDOH, each lead</w:t>
      </w:r>
      <w:r>
        <w:rPr>
          <w:spacing w:val="-4"/>
        </w:rPr>
        <w:t xml:space="preserve"> </w:t>
      </w:r>
      <w:r>
        <w:t>agency</w:t>
      </w:r>
      <w:r>
        <w:rPr>
          <w:spacing w:val="-4"/>
        </w:rPr>
        <w:t xml:space="preserve"> </w:t>
      </w:r>
      <w:r>
        <w:t>is</w:t>
      </w:r>
      <w:r>
        <w:rPr>
          <w:spacing w:val="-4"/>
        </w:rPr>
        <w:t xml:space="preserve"> </w:t>
      </w:r>
      <w:r>
        <w:t>required</w:t>
      </w:r>
      <w:r>
        <w:rPr>
          <w:spacing w:val="-7"/>
        </w:rPr>
        <w:t xml:space="preserve"> </w:t>
      </w:r>
      <w:r>
        <w:t>to</w:t>
      </w:r>
      <w:r>
        <w:rPr>
          <w:spacing w:val="-4"/>
        </w:rPr>
        <w:t xml:space="preserve"> </w:t>
      </w:r>
      <w:r>
        <w:t>provide</w:t>
      </w:r>
      <w:r>
        <w:rPr>
          <w:spacing w:val="-4"/>
        </w:rPr>
        <w:t xml:space="preserve"> </w:t>
      </w:r>
      <w:r>
        <w:t>administrative</w:t>
      </w:r>
      <w:r>
        <w:rPr>
          <w:spacing w:val="-7"/>
        </w:rPr>
        <w:t xml:space="preserve"> </w:t>
      </w:r>
      <w:r>
        <w:t>assistance</w:t>
      </w:r>
      <w:r>
        <w:rPr>
          <w:spacing w:val="-6"/>
        </w:rPr>
        <w:t xml:space="preserve"> </w:t>
      </w:r>
      <w:r>
        <w:t>to</w:t>
      </w:r>
      <w:r>
        <w:rPr>
          <w:spacing w:val="-4"/>
        </w:rPr>
        <w:t xml:space="preserve"> </w:t>
      </w:r>
      <w:r>
        <w:t>the</w:t>
      </w:r>
      <w:r>
        <w:rPr>
          <w:spacing w:val="-4"/>
        </w:rPr>
        <w:t xml:space="preserve"> </w:t>
      </w:r>
      <w:r>
        <w:t>planning</w:t>
      </w:r>
      <w:r>
        <w:rPr>
          <w:spacing w:val="-4"/>
        </w:rPr>
        <w:t xml:space="preserve"> </w:t>
      </w:r>
      <w:r>
        <w:t>body</w:t>
      </w:r>
      <w:r>
        <w:rPr>
          <w:spacing w:val="-4"/>
        </w:rPr>
        <w:t xml:space="preserve"> </w:t>
      </w:r>
      <w:r>
        <w:t>(consortium)</w:t>
      </w:r>
      <w:r>
        <w:rPr>
          <w:spacing w:val="-3"/>
        </w:rPr>
        <w:t xml:space="preserve"> </w:t>
      </w:r>
      <w:r>
        <w:t xml:space="preserve">in the program area. The planning bodies serve as the entities that meet the RWHAP planning requirements for the </w:t>
      </w:r>
      <w:r>
        <w:lastRenderedPageBreak/>
        <w:t>program area and advise the lead agencies in the PSRA process. Lead agencies facilitate the provider selection process through a network of local partners (CBOs, CHDs, consumers, planning bodies, etc.).</w:t>
      </w:r>
    </w:p>
    <w:p w14:paraId="6ABD9205" w14:textId="3E5BD317" w:rsidR="00FC2DC6" w:rsidRDefault="00FC2DC6" w:rsidP="00FC2DC6">
      <w:pPr>
        <w:pStyle w:val="BodyText"/>
        <w:spacing w:before="122"/>
        <w:ind w:right="714"/>
      </w:pPr>
      <w:r>
        <w:t>The</w:t>
      </w:r>
      <w:r>
        <w:rPr>
          <w:spacing w:val="-14"/>
        </w:rPr>
        <w:t xml:space="preserve"> </w:t>
      </w:r>
      <w:r>
        <w:t>FDOH</w:t>
      </w:r>
      <w:r>
        <w:rPr>
          <w:spacing w:val="-13"/>
        </w:rPr>
        <w:t xml:space="preserve"> </w:t>
      </w:r>
      <w:r>
        <w:t>HIV</w:t>
      </w:r>
      <w:r>
        <w:rPr>
          <w:spacing w:val="-15"/>
        </w:rPr>
        <w:t xml:space="preserve"> </w:t>
      </w:r>
      <w:r>
        <w:t>Prevention</w:t>
      </w:r>
      <w:r>
        <w:rPr>
          <w:spacing w:val="-13"/>
        </w:rPr>
        <w:t xml:space="preserve"> </w:t>
      </w:r>
      <w:r>
        <w:t>Program</w:t>
      </w:r>
      <w:r>
        <w:rPr>
          <w:spacing w:val="-16"/>
        </w:rPr>
        <w:t xml:space="preserve"> </w:t>
      </w:r>
      <w:r>
        <w:t>collaborates</w:t>
      </w:r>
      <w:r>
        <w:rPr>
          <w:spacing w:val="-15"/>
        </w:rPr>
        <w:t xml:space="preserve"> </w:t>
      </w:r>
      <w:r>
        <w:t>with</w:t>
      </w:r>
      <w:r>
        <w:rPr>
          <w:spacing w:val="-15"/>
        </w:rPr>
        <w:t xml:space="preserve"> </w:t>
      </w:r>
      <w:r>
        <w:t>the</w:t>
      </w:r>
      <w:r>
        <w:rPr>
          <w:spacing w:val="-15"/>
        </w:rPr>
        <w:t xml:space="preserve"> </w:t>
      </w:r>
      <w:r>
        <w:t>Patient</w:t>
      </w:r>
      <w:r>
        <w:rPr>
          <w:spacing w:val="-14"/>
        </w:rPr>
        <w:t xml:space="preserve"> </w:t>
      </w:r>
      <w:r>
        <w:t>Care,</w:t>
      </w:r>
      <w:r>
        <w:rPr>
          <w:spacing w:val="-16"/>
        </w:rPr>
        <w:t xml:space="preserve"> </w:t>
      </w:r>
      <w:r>
        <w:t>Medical,</w:t>
      </w:r>
      <w:r>
        <w:rPr>
          <w:spacing w:val="-11"/>
        </w:rPr>
        <w:t xml:space="preserve"> </w:t>
      </w:r>
      <w:r>
        <w:t>and</w:t>
      </w:r>
      <w:r>
        <w:rPr>
          <w:spacing w:val="-11"/>
        </w:rPr>
        <w:t xml:space="preserve"> </w:t>
      </w:r>
      <w:r>
        <w:t>Surveillance programs to deliver comprehensive HIP strategies and services with overarching goals of reducing the number of new HIV transmissions, increasing the proportion of persons living with HIV</w:t>
      </w:r>
      <w:r>
        <w:rPr>
          <w:spacing w:val="-12"/>
        </w:rPr>
        <w:t xml:space="preserve"> </w:t>
      </w:r>
      <w:r>
        <w:t>who</w:t>
      </w:r>
      <w:r>
        <w:rPr>
          <w:spacing w:val="-12"/>
        </w:rPr>
        <w:t xml:space="preserve"> </w:t>
      </w:r>
      <w:r>
        <w:t>know</w:t>
      </w:r>
      <w:r>
        <w:rPr>
          <w:spacing w:val="-14"/>
        </w:rPr>
        <w:t xml:space="preserve"> </w:t>
      </w:r>
      <w:r>
        <w:t>their</w:t>
      </w:r>
      <w:r>
        <w:rPr>
          <w:spacing w:val="-13"/>
        </w:rPr>
        <w:t xml:space="preserve"> </w:t>
      </w:r>
      <w:r>
        <w:t>status,</w:t>
      </w:r>
      <w:r>
        <w:rPr>
          <w:spacing w:val="-10"/>
        </w:rPr>
        <w:t xml:space="preserve"> </w:t>
      </w:r>
      <w:r>
        <w:t>linking</w:t>
      </w:r>
      <w:r>
        <w:rPr>
          <w:spacing w:val="-12"/>
        </w:rPr>
        <w:t xml:space="preserve"> </w:t>
      </w:r>
      <w:r>
        <w:t>PWH</w:t>
      </w:r>
      <w:r>
        <w:rPr>
          <w:spacing w:val="-14"/>
        </w:rPr>
        <w:t xml:space="preserve"> </w:t>
      </w:r>
      <w:r>
        <w:t>to</w:t>
      </w:r>
      <w:r>
        <w:rPr>
          <w:spacing w:val="-11"/>
        </w:rPr>
        <w:t xml:space="preserve"> </w:t>
      </w:r>
      <w:r>
        <w:t>care</w:t>
      </w:r>
      <w:r>
        <w:rPr>
          <w:spacing w:val="-11"/>
        </w:rPr>
        <w:t xml:space="preserve"> </w:t>
      </w:r>
      <w:r>
        <w:t>and</w:t>
      </w:r>
      <w:r>
        <w:rPr>
          <w:spacing w:val="-11"/>
        </w:rPr>
        <w:t xml:space="preserve"> </w:t>
      </w:r>
      <w:r>
        <w:t>support</w:t>
      </w:r>
      <w:r>
        <w:rPr>
          <w:spacing w:val="-10"/>
        </w:rPr>
        <w:t xml:space="preserve"> </w:t>
      </w:r>
      <w:r>
        <w:t>services,</w:t>
      </w:r>
      <w:r>
        <w:rPr>
          <w:spacing w:val="-13"/>
        </w:rPr>
        <w:t xml:space="preserve"> </w:t>
      </w:r>
      <w:r>
        <w:t>and</w:t>
      </w:r>
      <w:r>
        <w:rPr>
          <w:spacing w:val="-14"/>
        </w:rPr>
        <w:t xml:space="preserve"> </w:t>
      </w:r>
      <w:r>
        <w:t>reducing</w:t>
      </w:r>
      <w:r>
        <w:rPr>
          <w:spacing w:val="-12"/>
        </w:rPr>
        <w:t xml:space="preserve"> </w:t>
      </w:r>
      <w:r>
        <w:t>risk</w:t>
      </w:r>
      <w:r>
        <w:rPr>
          <w:spacing w:val="-11"/>
        </w:rPr>
        <w:t xml:space="preserve"> </w:t>
      </w:r>
      <w:r>
        <w:t xml:space="preserve">behaviors that may lead to HIV and STD diagnoses. Florida’s HIP program is multi-faceted and includes HIV testing, linkage to care, peer navigation programs, comprehensive prevention interventions for PWH, partner services, </w:t>
      </w:r>
      <w:proofErr w:type="spellStart"/>
      <w:r>
        <w:t>PrEP</w:t>
      </w:r>
      <w:proofErr w:type="spellEnd"/>
      <w:r>
        <w:t xml:space="preserve">/PEP, perinatal HIV prevention, corrections initiatives, condom distribution, community outreach (traditional and Internet-based) and engagement, and other services. The Prevention Program also collaborates with the RW Part A programs, FQHCs, CBOs, academia, PWH, and other stakeholders to implement many HIP interventions and strategies. These essential partnerships help to ensure individuals </w:t>
      </w:r>
      <w:r w:rsidR="00CF4679">
        <w:t>receive</w:t>
      </w:r>
      <w:r>
        <w:t xml:space="preserve"> comprehensive HIV prevention services</w:t>
      </w:r>
      <w:r>
        <w:rPr>
          <w:spacing w:val="-1"/>
        </w:rPr>
        <w:t xml:space="preserve"> </w:t>
      </w:r>
      <w:r>
        <w:t>along the HIV care continuum, leading to</w:t>
      </w:r>
      <w:r>
        <w:rPr>
          <w:spacing w:val="-2"/>
        </w:rPr>
        <w:t xml:space="preserve"> </w:t>
      </w:r>
      <w:r>
        <w:t>improved health outcomes</w:t>
      </w:r>
      <w:r>
        <w:rPr>
          <w:spacing w:val="-2"/>
        </w:rPr>
        <w:t xml:space="preserve"> </w:t>
      </w:r>
      <w:r>
        <w:t>for those living with HIV/AIDS.</w:t>
      </w:r>
    </w:p>
    <w:p w14:paraId="497D0920" w14:textId="44C0BE09" w:rsidR="00BD65EF" w:rsidRPr="00FC2DC6" w:rsidRDefault="00BD65EF">
      <w:pPr>
        <w:pStyle w:val="BodyText"/>
        <w:spacing w:before="121"/>
        <w:ind w:right="712"/>
      </w:pPr>
      <w:r>
        <w:t>Orange County Government, in collaboration with Heart of Florida United Way and FDOH, created the Central Florida HIV Planning Council (CFHPC), a combined entity that incorporates the four EMA Counties (Lake, Orange, Osceola, and Seminole)</w:t>
      </w:r>
      <w:r>
        <w:rPr>
          <w:spacing w:val="-13"/>
        </w:rPr>
        <w:t xml:space="preserve"> </w:t>
      </w:r>
      <w:r w:rsidRPr="00FC2DC6">
        <w:t xml:space="preserve">along with Area 7  counties (Brevard, Orange, Osceola, and Seminole) to oversee planning activities for HIV prevention and patient care in central Florida. </w:t>
      </w:r>
    </w:p>
    <w:p w14:paraId="1E0D51EE" w14:textId="77777777" w:rsidR="001518CD" w:rsidRDefault="00C2189D">
      <w:pPr>
        <w:pStyle w:val="Heading5"/>
        <w:numPr>
          <w:ilvl w:val="1"/>
          <w:numId w:val="28"/>
        </w:numPr>
        <w:tabs>
          <w:tab w:val="left" w:pos="1090"/>
        </w:tabs>
        <w:ind w:left="1090" w:hanging="370"/>
      </w:pPr>
      <w:bookmarkStart w:id="8" w:name="_bookmark8"/>
      <w:bookmarkEnd w:id="8"/>
      <w:r>
        <w:rPr>
          <w:color w:val="0D0D0D"/>
        </w:rPr>
        <w:t>Collaboration</w:t>
      </w:r>
      <w:r>
        <w:rPr>
          <w:color w:val="0D0D0D"/>
          <w:spacing w:val="-12"/>
        </w:rPr>
        <w:t xml:space="preserve"> </w:t>
      </w:r>
      <w:r>
        <w:rPr>
          <w:color w:val="0D0D0D"/>
        </w:rPr>
        <w:t>with</w:t>
      </w:r>
      <w:r>
        <w:rPr>
          <w:color w:val="0D0D0D"/>
          <w:spacing w:val="-6"/>
        </w:rPr>
        <w:t xml:space="preserve"> </w:t>
      </w:r>
      <w:r>
        <w:rPr>
          <w:color w:val="0D0D0D"/>
        </w:rPr>
        <w:t>RWHAP-Funded</w:t>
      </w:r>
      <w:r>
        <w:rPr>
          <w:color w:val="0D0D0D"/>
          <w:spacing w:val="-6"/>
        </w:rPr>
        <w:t xml:space="preserve"> </w:t>
      </w:r>
      <w:r>
        <w:rPr>
          <w:color w:val="0D0D0D"/>
        </w:rPr>
        <w:t>Parts-</w:t>
      </w:r>
      <w:r>
        <w:rPr>
          <w:color w:val="0D0D0D"/>
          <w:spacing w:val="-5"/>
        </w:rPr>
        <w:t xml:space="preserve"> </w:t>
      </w:r>
      <w:r>
        <w:rPr>
          <w:color w:val="0D0D0D"/>
        </w:rPr>
        <w:t>SCSN</w:t>
      </w:r>
      <w:r>
        <w:rPr>
          <w:color w:val="0D0D0D"/>
          <w:spacing w:val="-6"/>
        </w:rPr>
        <w:t xml:space="preserve"> </w:t>
      </w:r>
      <w:r>
        <w:rPr>
          <w:color w:val="0D0D0D"/>
          <w:spacing w:val="-2"/>
        </w:rPr>
        <w:t>Requirement</w:t>
      </w:r>
    </w:p>
    <w:p w14:paraId="000CE9F6" w14:textId="27EA3054" w:rsidR="001518CD" w:rsidRDefault="00C2189D">
      <w:pPr>
        <w:pStyle w:val="BodyText"/>
        <w:spacing w:before="119"/>
        <w:ind w:right="782"/>
        <w:jc w:val="left"/>
      </w:pPr>
      <w:r>
        <w:rPr>
          <w:color w:val="0D0D0D"/>
        </w:rPr>
        <w:t>The Part A Recipient and CFHPC aligned its integrated planning activities with the FDOH statewide</w:t>
      </w:r>
      <w:r>
        <w:rPr>
          <w:color w:val="0D0D0D"/>
          <w:spacing w:val="-4"/>
        </w:rPr>
        <w:t xml:space="preserve"> </w:t>
      </w:r>
      <w:r>
        <w:rPr>
          <w:color w:val="0D0D0D"/>
        </w:rPr>
        <w:t>Integrated</w:t>
      </w:r>
      <w:r>
        <w:rPr>
          <w:color w:val="0D0D0D"/>
          <w:spacing w:val="-4"/>
        </w:rPr>
        <w:t xml:space="preserve"> </w:t>
      </w:r>
      <w:r>
        <w:rPr>
          <w:color w:val="0D0D0D"/>
        </w:rPr>
        <w:t>HIV</w:t>
      </w:r>
      <w:r>
        <w:rPr>
          <w:color w:val="0D0D0D"/>
          <w:spacing w:val="-5"/>
        </w:rPr>
        <w:t xml:space="preserve"> </w:t>
      </w:r>
      <w:r>
        <w:rPr>
          <w:color w:val="0D0D0D"/>
        </w:rPr>
        <w:t>Plan. The</w:t>
      </w:r>
      <w:r>
        <w:rPr>
          <w:color w:val="0D0D0D"/>
          <w:spacing w:val="-4"/>
        </w:rPr>
        <w:t xml:space="preserve"> </w:t>
      </w:r>
      <w:r w:rsidR="00CF4679">
        <w:rPr>
          <w:color w:val="0D0D0D"/>
        </w:rPr>
        <w:t>aim</w:t>
      </w:r>
      <w:r>
        <w:rPr>
          <w:color w:val="0D0D0D"/>
          <w:spacing w:val="-4"/>
        </w:rPr>
        <w:t xml:space="preserve"> </w:t>
      </w:r>
      <w:r>
        <w:rPr>
          <w:color w:val="0D0D0D"/>
        </w:rPr>
        <w:t>of</w:t>
      </w:r>
      <w:r>
        <w:rPr>
          <w:color w:val="0D0D0D"/>
          <w:spacing w:val="-3"/>
        </w:rPr>
        <w:t xml:space="preserve"> </w:t>
      </w:r>
      <w:r>
        <w:rPr>
          <w:color w:val="0D0D0D"/>
        </w:rPr>
        <w:t>that alignment was</w:t>
      </w:r>
      <w:r>
        <w:rPr>
          <w:color w:val="0D0D0D"/>
          <w:spacing w:val="-4"/>
        </w:rPr>
        <w:t xml:space="preserve"> </w:t>
      </w:r>
      <w:r>
        <w:rPr>
          <w:color w:val="0D0D0D"/>
        </w:rPr>
        <w:t>to</w:t>
      </w:r>
      <w:r>
        <w:rPr>
          <w:color w:val="0D0D0D"/>
          <w:spacing w:val="-4"/>
        </w:rPr>
        <w:t xml:space="preserve"> </w:t>
      </w:r>
      <w:r>
        <w:rPr>
          <w:color w:val="0D0D0D"/>
        </w:rPr>
        <w:t>avoid</w:t>
      </w:r>
      <w:r>
        <w:rPr>
          <w:color w:val="0D0D0D"/>
          <w:spacing w:val="-2"/>
        </w:rPr>
        <w:t xml:space="preserve"> </w:t>
      </w:r>
      <w:r>
        <w:rPr>
          <w:color w:val="0D0D0D"/>
        </w:rPr>
        <w:t>duplication</w:t>
      </w:r>
      <w:r>
        <w:rPr>
          <w:color w:val="0D0D0D"/>
          <w:spacing w:val="-2"/>
        </w:rPr>
        <w:t xml:space="preserve"> </w:t>
      </w:r>
      <w:r>
        <w:rPr>
          <w:color w:val="0D0D0D"/>
        </w:rPr>
        <w:t>and</w:t>
      </w:r>
      <w:r>
        <w:rPr>
          <w:color w:val="0D0D0D"/>
          <w:spacing w:val="-2"/>
        </w:rPr>
        <w:t xml:space="preserve"> </w:t>
      </w:r>
      <w:r>
        <w:rPr>
          <w:color w:val="0D0D0D"/>
        </w:rPr>
        <w:t>gaps and optimize funding and other resources.</w:t>
      </w:r>
    </w:p>
    <w:p w14:paraId="0A783552" w14:textId="77777777" w:rsidR="001518CD" w:rsidRDefault="00C2189D">
      <w:pPr>
        <w:pStyle w:val="Heading5"/>
        <w:numPr>
          <w:ilvl w:val="1"/>
          <w:numId w:val="28"/>
        </w:numPr>
        <w:tabs>
          <w:tab w:val="left" w:pos="1090"/>
        </w:tabs>
        <w:spacing w:before="120"/>
        <w:ind w:left="1090" w:hanging="370"/>
      </w:pPr>
      <w:bookmarkStart w:id="9" w:name="_bookmark9"/>
      <w:bookmarkEnd w:id="9"/>
      <w:r>
        <w:rPr>
          <w:color w:val="0D0D0D"/>
        </w:rPr>
        <w:t>Engagement</w:t>
      </w:r>
      <w:r>
        <w:rPr>
          <w:color w:val="0D0D0D"/>
          <w:spacing w:val="-4"/>
        </w:rPr>
        <w:t xml:space="preserve"> </w:t>
      </w:r>
      <w:r>
        <w:rPr>
          <w:color w:val="0D0D0D"/>
        </w:rPr>
        <w:t>of</w:t>
      </w:r>
      <w:r>
        <w:rPr>
          <w:color w:val="0D0D0D"/>
          <w:spacing w:val="-2"/>
        </w:rPr>
        <w:t xml:space="preserve"> </w:t>
      </w:r>
      <w:r>
        <w:rPr>
          <w:color w:val="0D0D0D"/>
        </w:rPr>
        <w:t>PWH-</w:t>
      </w:r>
      <w:r>
        <w:rPr>
          <w:color w:val="0D0D0D"/>
          <w:spacing w:val="-5"/>
        </w:rPr>
        <w:t xml:space="preserve"> </w:t>
      </w:r>
      <w:r>
        <w:rPr>
          <w:color w:val="0D0D0D"/>
        </w:rPr>
        <w:t>SCSN</w:t>
      </w:r>
      <w:r>
        <w:rPr>
          <w:color w:val="0D0D0D"/>
          <w:spacing w:val="-3"/>
        </w:rPr>
        <w:t xml:space="preserve"> </w:t>
      </w:r>
      <w:r>
        <w:rPr>
          <w:color w:val="0D0D0D"/>
          <w:spacing w:val="-2"/>
        </w:rPr>
        <w:t>Requirement</w:t>
      </w:r>
    </w:p>
    <w:p w14:paraId="40A2520C" w14:textId="77777777" w:rsidR="001518CD" w:rsidRDefault="00C2189D">
      <w:pPr>
        <w:spacing w:before="122"/>
        <w:ind w:left="360"/>
        <w:rPr>
          <w:sz w:val="20"/>
        </w:rPr>
      </w:pPr>
      <w:r>
        <w:rPr>
          <w:color w:val="0D0D0D"/>
          <w:sz w:val="20"/>
        </w:rPr>
        <w:t>Not</w:t>
      </w:r>
      <w:r>
        <w:rPr>
          <w:color w:val="0D0D0D"/>
          <w:spacing w:val="-5"/>
          <w:sz w:val="20"/>
        </w:rPr>
        <w:t xml:space="preserve"> </w:t>
      </w:r>
      <w:r>
        <w:rPr>
          <w:color w:val="0D0D0D"/>
          <w:spacing w:val="-2"/>
          <w:sz w:val="20"/>
        </w:rPr>
        <w:t>applicable.</w:t>
      </w:r>
    </w:p>
    <w:p w14:paraId="2E3273E4" w14:textId="77777777" w:rsidR="001518CD" w:rsidRDefault="00C2189D">
      <w:pPr>
        <w:pStyle w:val="Heading5"/>
        <w:numPr>
          <w:ilvl w:val="1"/>
          <w:numId w:val="28"/>
        </w:numPr>
        <w:tabs>
          <w:tab w:val="left" w:pos="1092"/>
        </w:tabs>
        <w:spacing w:before="120"/>
      </w:pPr>
      <w:bookmarkStart w:id="10" w:name="_bookmark10"/>
      <w:bookmarkEnd w:id="10"/>
      <w:r>
        <w:rPr>
          <w:color w:val="0D0D0D"/>
          <w:spacing w:val="-2"/>
        </w:rPr>
        <w:t>Priorities</w:t>
      </w:r>
    </w:p>
    <w:p w14:paraId="6094B7CF" w14:textId="77777777" w:rsidR="001518CD" w:rsidRDefault="00C2189D">
      <w:pPr>
        <w:pStyle w:val="BodyText"/>
        <w:spacing w:before="119"/>
        <w:jc w:val="left"/>
      </w:pPr>
      <w:r>
        <w:rPr>
          <w:color w:val="0D0D0D"/>
        </w:rPr>
        <w:t>Key</w:t>
      </w:r>
      <w:r>
        <w:rPr>
          <w:color w:val="0D0D0D"/>
          <w:spacing w:val="-6"/>
        </w:rPr>
        <w:t xml:space="preserve"> </w:t>
      </w:r>
      <w:r>
        <w:rPr>
          <w:color w:val="0D0D0D"/>
        </w:rPr>
        <w:t>priorities</w:t>
      </w:r>
      <w:r>
        <w:rPr>
          <w:color w:val="0D0D0D"/>
          <w:spacing w:val="-7"/>
        </w:rPr>
        <w:t xml:space="preserve"> </w:t>
      </w:r>
      <w:r>
        <w:rPr>
          <w:color w:val="0D0D0D"/>
        </w:rPr>
        <w:t>are</w:t>
      </w:r>
      <w:r>
        <w:rPr>
          <w:color w:val="0D0D0D"/>
          <w:spacing w:val="-7"/>
        </w:rPr>
        <w:t xml:space="preserve"> </w:t>
      </w:r>
      <w:r>
        <w:rPr>
          <w:color w:val="0D0D0D"/>
        </w:rPr>
        <w:t>summarized</w:t>
      </w:r>
      <w:r>
        <w:rPr>
          <w:color w:val="0D0D0D"/>
          <w:spacing w:val="-5"/>
        </w:rPr>
        <w:t xml:space="preserve"> </w:t>
      </w:r>
      <w:r>
        <w:rPr>
          <w:color w:val="0D0D0D"/>
        </w:rPr>
        <w:t>in</w:t>
      </w:r>
      <w:r>
        <w:rPr>
          <w:color w:val="0D0D0D"/>
          <w:spacing w:val="-5"/>
        </w:rPr>
        <w:t xml:space="preserve"> </w:t>
      </w:r>
      <w:r>
        <w:rPr>
          <w:color w:val="0D0D0D"/>
        </w:rPr>
        <w:t>Section</w:t>
      </w:r>
      <w:r>
        <w:rPr>
          <w:color w:val="0D0D0D"/>
          <w:spacing w:val="-5"/>
        </w:rPr>
        <w:t xml:space="preserve"> V.</w:t>
      </w:r>
    </w:p>
    <w:p w14:paraId="445C7310" w14:textId="77777777" w:rsidR="001518CD" w:rsidRDefault="00C2189D">
      <w:pPr>
        <w:pStyle w:val="Heading5"/>
        <w:numPr>
          <w:ilvl w:val="1"/>
          <w:numId w:val="28"/>
        </w:numPr>
        <w:tabs>
          <w:tab w:val="left" w:pos="1091"/>
        </w:tabs>
        <w:spacing w:before="122"/>
        <w:ind w:left="1091" w:hanging="371"/>
      </w:pPr>
      <w:bookmarkStart w:id="11" w:name="_bookmark11"/>
      <w:bookmarkEnd w:id="11"/>
      <w:r>
        <w:rPr>
          <w:color w:val="0D0D0D"/>
        </w:rPr>
        <w:t>Updates</w:t>
      </w:r>
      <w:r>
        <w:rPr>
          <w:color w:val="0D0D0D"/>
          <w:spacing w:val="-16"/>
        </w:rPr>
        <w:t xml:space="preserve"> </w:t>
      </w:r>
      <w:r>
        <w:rPr>
          <w:color w:val="0D0D0D"/>
        </w:rPr>
        <w:t>to</w:t>
      </w:r>
      <w:r>
        <w:rPr>
          <w:color w:val="0D0D0D"/>
          <w:spacing w:val="-19"/>
        </w:rPr>
        <w:t xml:space="preserve"> </w:t>
      </w:r>
      <w:r>
        <w:rPr>
          <w:color w:val="0D0D0D"/>
        </w:rPr>
        <w:t>Other</w:t>
      </w:r>
      <w:r>
        <w:rPr>
          <w:color w:val="0D0D0D"/>
          <w:spacing w:val="-10"/>
        </w:rPr>
        <w:t xml:space="preserve"> </w:t>
      </w:r>
      <w:r>
        <w:rPr>
          <w:color w:val="0D0D0D"/>
        </w:rPr>
        <w:t>Strategic</w:t>
      </w:r>
      <w:r>
        <w:rPr>
          <w:color w:val="0D0D0D"/>
          <w:spacing w:val="-4"/>
        </w:rPr>
        <w:t xml:space="preserve"> </w:t>
      </w:r>
      <w:r>
        <w:rPr>
          <w:color w:val="0D0D0D"/>
        </w:rPr>
        <w:t>Plans</w:t>
      </w:r>
      <w:r>
        <w:rPr>
          <w:color w:val="0D0D0D"/>
          <w:spacing w:val="-6"/>
        </w:rPr>
        <w:t xml:space="preserve"> </w:t>
      </w:r>
      <w:r>
        <w:rPr>
          <w:color w:val="0D0D0D"/>
        </w:rPr>
        <w:t>Used</w:t>
      </w:r>
      <w:r>
        <w:rPr>
          <w:color w:val="0D0D0D"/>
          <w:spacing w:val="-7"/>
        </w:rPr>
        <w:t xml:space="preserve"> </w:t>
      </w:r>
      <w:r>
        <w:rPr>
          <w:color w:val="0D0D0D"/>
        </w:rPr>
        <w:t>to</w:t>
      </w:r>
      <w:r>
        <w:rPr>
          <w:color w:val="0D0D0D"/>
          <w:spacing w:val="-7"/>
        </w:rPr>
        <w:t xml:space="preserve"> </w:t>
      </w:r>
      <w:r>
        <w:rPr>
          <w:color w:val="0D0D0D"/>
        </w:rPr>
        <w:t>Meet</w:t>
      </w:r>
      <w:r>
        <w:rPr>
          <w:color w:val="0D0D0D"/>
          <w:spacing w:val="-2"/>
        </w:rPr>
        <w:t xml:space="preserve"> Requirements</w:t>
      </w:r>
    </w:p>
    <w:p w14:paraId="29B7181D" w14:textId="77777777" w:rsidR="001518CD" w:rsidRDefault="00C2189D">
      <w:pPr>
        <w:pStyle w:val="BodyText"/>
        <w:spacing w:before="119"/>
        <w:jc w:val="left"/>
      </w:pPr>
      <w:r>
        <w:t>Not</w:t>
      </w:r>
      <w:r>
        <w:rPr>
          <w:spacing w:val="-1"/>
        </w:rPr>
        <w:t xml:space="preserve"> </w:t>
      </w:r>
      <w:r>
        <w:rPr>
          <w:spacing w:val="-2"/>
        </w:rPr>
        <w:t>applicable.</w:t>
      </w:r>
    </w:p>
    <w:p w14:paraId="7024C834" w14:textId="77777777" w:rsidR="001518CD" w:rsidRDefault="001518CD">
      <w:pPr>
        <w:pStyle w:val="BodyText"/>
        <w:jc w:val="left"/>
        <w:sectPr w:rsidR="001518CD">
          <w:pgSz w:w="12240" w:h="15840"/>
          <w:pgMar w:top="1360" w:right="720" w:bottom="1300" w:left="1080" w:header="0" w:footer="1105" w:gutter="0"/>
          <w:cols w:space="720"/>
        </w:sectPr>
      </w:pPr>
    </w:p>
    <w:p w14:paraId="4E217185" w14:textId="77777777" w:rsidR="001518CD" w:rsidRDefault="00C2189D">
      <w:pPr>
        <w:pStyle w:val="Heading2"/>
        <w:ind w:right="1593"/>
      </w:pPr>
      <w:bookmarkStart w:id="12" w:name="_bookmark12"/>
      <w:bookmarkEnd w:id="12"/>
      <w:r>
        <w:rPr>
          <w:color w:val="2D74B5"/>
        </w:rPr>
        <w:lastRenderedPageBreak/>
        <w:t>SECTION</w:t>
      </w:r>
      <w:r>
        <w:rPr>
          <w:color w:val="2D74B5"/>
          <w:spacing w:val="-9"/>
        </w:rPr>
        <w:t xml:space="preserve"> </w:t>
      </w:r>
      <w:r>
        <w:rPr>
          <w:color w:val="2D74B5"/>
        </w:rPr>
        <w:t>III.</w:t>
      </w:r>
      <w:r>
        <w:rPr>
          <w:color w:val="2D74B5"/>
          <w:spacing w:val="-9"/>
        </w:rPr>
        <w:t xml:space="preserve"> </w:t>
      </w:r>
      <w:r>
        <w:rPr>
          <w:color w:val="2D74B5"/>
        </w:rPr>
        <w:t>CONTRIBUTING</w:t>
      </w:r>
      <w:r>
        <w:rPr>
          <w:color w:val="2D74B5"/>
          <w:spacing w:val="-8"/>
        </w:rPr>
        <w:t xml:space="preserve"> </w:t>
      </w:r>
      <w:r>
        <w:rPr>
          <w:color w:val="2D74B5"/>
        </w:rPr>
        <w:t>DATA</w:t>
      </w:r>
      <w:r>
        <w:rPr>
          <w:color w:val="2D74B5"/>
          <w:spacing w:val="-9"/>
        </w:rPr>
        <w:t xml:space="preserve"> </w:t>
      </w:r>
      <w:r>
        <w:rPr>
          <w:color w:val="2D74B5"/>
        </w:rPr>
        <w:t>SETS</w:t>
      </w:r>
      <w:r>
        <w:rPr>
          <w:color w:val="2D74B5"/>
          <w:spacing w:val="-9"/>
        </w:rPr>
        <w:t xml:space="preserve"> </w:t>
      </w:r>
      <w:r>
        <w:rPr>
          <w:color w:val="2D74B5"/>
        </w:rPr>
        <w:t xml:space="preserve">AND </w:t>
      </w:r>
      <w:r>
        <w:rPr>
          <w:color w:val="2D74B5"/>
          <w:spacing w:val="-2"/>
        </w:rPr>
        <w:t>ASSESSMENTS</w:t>
      </w:r>
    </w:p>
    <w:p w14:paraId="740CD441" w14:textId="1467A27B" w:rsidR="001518CD" w:rsidRDefault="00A35848">
      <w:pPr>
        <w:pStyle w:val="BodyText"/>
        <w:spacing w:before="121"/>
        <w:ind w:right="712"/>
      </w:pPr>
      <w:r>
        <w:t>This</w:t>
      </w:r>
      <w:r>
        <w:rPr>
          <w:spacing w:val="-13"/>
        </w:rPr>
        <w:t xml:space="preserve"> </w:t>
      </w:r>
      <w:r>
        <w:t>section</w:t>
      </w:r>
      <w:r>
        <w:rPr>
          <w:spacing w:val="-12"/>
        </w:rPr>
        <w:t xml:space="preserve"> </w:t>
      </w:r>
      <w:r>
        <w:t>summarizes</w:t>
      </w:r>
      <w:r>
        <w:rPr>
          <w:spacing w:val="-14"/>
        </w:rPr>
        <w:t xml:space="preserve"> </w:t>
      </w:r>
      <w:r>
        <w:t>the</w:t>
      </w:r>
      <w:r>
        <w:rPr>
          <w:spacing w:val="-15"/>
        </w:rPr>
        <w:t xml:space="preserve"> </w:t>
      </w:r>
      <w:r>
        <w:t>findings</w:t>
      </w:r>
      <w:r>
        <w:rPr>
          <w:spacing w:val="-13"/>
        </w:rPr>
        <w:t xml:space="preserve"> </w:t>
      </w:r>
      <w:r w:rsidRPr="00A35848">
        <w:t>from the available data to identify services that OSA</w:t>
      </w:r>
      <w:r>
        <w:rPr>
          <w:spacing w:val="-15"/>
        </w:rPr>
        <w:t xml:space="preserve"> </w:t>
      </w:r>
      <w:r>
        <w:t>residents</w:t>
      </w:r>
      <w:r>
        <w:rPr>
          <w:spacing w:val="-16"/>
        </w:rPr>
        <w:t xml:space="preserve"> </w:t>
      </w:r>
      <w:r>
        <w:t>need</w:t>
      </w:r>
      <w:r>
        <w:rPr>
          <w:spacing w:val="-15"/>
        </w:rPr>
        <w:t xml:space="preserve"> </w:t>
      </w:r>
      <w:r>
        <w:t>to</w:t>
      </w:r>
      <w:r>
        <w:rPr>
          <w:spacing w:val="-15"/>
        </w:rPr>
        <w:t xml:space="preserve"> </w:t>
      </w:r>
      <w:r>
        <w:t>access</w:t>
      </w:r>
      <w:r>
        <w:rPr>
          <w:spacing w:val="-15"/>
        </w:rPr>
        <w:t xml:space="preserve"> </w:t>
      </w:r>
      <w:r>
        <w:t>and</w:t>
      </w:r>
      <w:r>
        <w:rPr>
          <w:spacing w:val="-16"/>
        </w:rPr>
        <w:t xml:space="preserve"> </w:t>
      </w:r>
      <w:r>
        <w:t>maintain</w:t>
      </w:r>
      <w:r>
        <w:rPr>
          <w:spacing w:val="20"/>
        </w:rPr>
        <w:t xml:space="preserve"> </w:t>
      </w:r>
      <w:r>
        <w:t>HIV prevention,</w:t>
      </w:r>
      <w:r>
        <w:rPr>
          <w:spacing w:val="40"/>
        </w:rPr>
        <w:t xml:space="preserve"> </w:t>
      </w:r>
      <w:r>
        <w:t>care, and treatment services and barriers encountered by clients</w:t>
      </w:r>
      <w:r>
        <w:rPr>
          <w:spacing w:val="40"/>
        </w:rPr>
        <w:t xml:space="preserve"> </w:t>
      </w:r>
      <w:r>
        <w:t>accessing those services; and gaps in the HIV prevention and care service delivery</w:t>
      </w:r>
      <w:r>
        <w:rPr>
          <w:spacing w:val="40"/>
        </w:rPr>
        <w:t xml:space="preserve"> </w:t>
      </w:r>
      <w:r>
        <w:t>system.</w:t>
      </w:r>
    </w:p>
    <w:p w14:paraId="2B37B2C2" w14:textId="77777777" w:rsidR="001518CD" w:rsidRDefault="00C2189D">
      <w:pPr>
        <w:pStyle w:val="BodyText"/>
        <w:spacing w:before="118"/>
        <w:ind w:right="712"/>
      </w:pPr>
      <w:r>
        <w:t>This</w:t>
      </w:r>
      <w:r>
        <w:rPr>
          <w:spacing w:val="-16"/>
        </w:rPr>
        <w:t xml:space="preserve"> </w:t>
      </w:r>
      <w:r>
        <w:t>section</w:t>
      </w:r>
      <w:r>
        <w:rPr>
          <w:spacing w:val="-15"/>
        </w:rPr>
        <w:t xml:space="preserve"> </w:t>
      </w:r>
      <w:r>
        <w:t>fulfills</w:t>
      </w:r>
      <w:r>
        <w:rPr>
          <w:spacing w:val="-15"/>
        </w:rPr>
        <w:t xml:space="preserve"> </w:t>
      </w:r>
      <w:r>
        <w:t>several</w:t>
      </w:r>
      <w:r>
        <w:rPr>
          <w:spacing w:val="-16"/>
        </w:rPr>
        <w:t xml:space="preserve"> </w:t>
      </w:r>
      <w:r>
        <w:t>legislative requirements</w:t>
      </w:r>
      <w:r>
        <w:rPr>
          <w:spacing w:val="-7"/>
        </w:rPr>
        <w:t xml:space="preserve"> </w:t>
      </w:r>
      <w:r>
        <w:t>including:</w:t>
      </w:r>
      <w:r>
        <w:rPr>
          <w:spacing w:val="-14"/>
        </w:rPr>
        <w:t xml:space="preserve"> </w:t>
      </w:r>
      <w:r>
        <w:t>(1)</w:t>
      </w:r>
      <w:r>
        <w:rPr>
          <w:spacing w:val="-13"/>
        </w:rPr>
        <w:t xml:space="preserve"> </w:t>
      </w:r>
      <w:r>
        <w:t>SCSN,</w:t>
      </w:r>
      <w:r>
        <w:rPr>
          <w:spacing w:val="-16"/>
        </w:rPr>
        <w:t xml:space="preserve"> </w:t>
      </w:r>
      <w:r>
        <w:t>(2)</w:t>
      </w:r>
      <w:r>
        <w:rPr>
          <w:spacing w:val="-15"/>
        </w:rPr>
        <w:t xml:space="preserve"> </w:t>
      </w:r>
      <w:r>
        <w:t>Part</w:t>
      </w:r>
      <w:r>
        <w:rPr>
          <w:spacing w:val="-15"/>
        </w:rPr>
        <w:t xml:space="preserve"> </w:t>
      </w:r>
      <w:r>
        <w:t>A</w:t>
      </w:r>
      <w:r>
        <w:rPr>
          <w:spacing w:val="-16"/>
        </w:rPr>
        <w:t xml:space="preserve"> </w:t>
      </w:r>
      <w:r>
        <w:t>and</w:t>
      </w:r>
      <w:r>
        <w:rPr>
          <w:spacing w:val="-15"/>
        </w:rPr>
        <w:t xml:space="preserve"> </w:t>
      </w:r>
      <w:r>
        <w:t>B</w:t>
      </w:r>
      <w:r>
        <w:rPr>
          <w:spacing w:val="-15"/>
        </w:rPr>
        <w:t xml:space="preserve"> </w:t>
      </w:r>
      <w:r>
        <w:t>planning requirements</w:t>
      </w:r>
      <w:r>
        <w:rPr>
          <w:spacing w:val="-11"/>
        </w:rPr>
        <w:t xml:space="preserve"> </w:t>
      </w:r>
      <w:r>
        <w:t>including</w:t>
      </w:r>
      <w:r>
        <w:rPr>
          <w:spacing w:val="21"/>
        </w:rPr>
        <w:t xml:space="preserve"> </w:t>
      </w:r>
      <w:r>
        <w:t>those</w:t>
      </w:r>
      <w:r>
        <w:rPr>
          <w:spacing w:val="-3"/>
        </w:rPr>
        <w:t xml:space="preserve"> </w:t>
      </w:r>
      <w:r>
        <w:t>necessitating</w:t>
      </w:r>
      <w:r>
        <w:rPr>
          <w:spacing w:val="28"/>
        </w:rPr>
        <w:t xml:space="preserve"> </w:t>
      </w:r>
      <w:r>
        <w:t>feedback</w:t>
      </w:r>
      <w:r>
        <w:rPr>
          <w:spacing w:val="-16"/>
        </w:rPr>
        <w:t xml:space="preserve"> </w:t>
      </w:r>
      <w:r>
        <w:t>from</w:t>
      </w:r>
      <w:r>
        <w:rPr>
          <w:spacing w:val="-2"/>
        </w:rPr>
        <w:t xml:space="preserve"> </w:t>
      </w:r>
      <w:r>
        <w:t>people</w:t>
      </w:r>
      <w:r>
        <w:rPr>
          <w:spacing w:val="-3"/>
        </w:rPr>
        <w:t xml:space="preserve"> </w:t>
      </w:r>
      <w:r>
        <w:t>with</w:t>
      </w:r>
      <w:r>
        <w:rPr>
          <w:spacing w:val="-5"/>
        </w:rPr>
        <w:t xml:space="preserve"> </w:t>
      </w:r>
      <w:r>
        <w:t>HIV</w:t>
      </w:r>
      <w:r>
        <w:rPr>
          <w:spacing w:val="-3"/>
        </w:rPr>
        <w:t xml:space="preserve"> </w:t>
      </w:r>
      <w:r>
        <w:t>(PWH)</w:t>
      </w:r>
      <w:r>
        <w:rPr>
          <w:spacing w:val="-2"/>
        </w:rPr>
        <w:t xml:space="preserve"> </w:t>
      </w:r>
      <w:r>
        <w:t>and</w:t>
      </w:r>
      <w:r>
        <w:rPr>
          <w:spacing w:val="-5"/>
        </w:rPr>
        <w:t xml:space="preserve"> </w:t>
      </w:r>
      <w:r>
        <w:t>other</w:t>
      </w:r>
      <w:r>
        <w:rPr>
          <w:spacing w:val="-7"/>
        </w:rPr>
        <w:t xml:space="preserve"> </w:t>
      </w:r>
      <w:r>
        <w:t>key stakeholders,</w:t>
      </w:r>
      <w:r>
        <w:rPr>
          <w:spacing w:val="80"/>
        </w:rPr>
        <w:t xml:space="preserve"> </w:t>
      </w:r>
      <w:r>
        <w:t>and (3) CDC</w:t>
      </w:r>
      <w:r>
        <w:rPr>
          <w:spacing w:val="-3"/>
        </w:rPr>
        <w:t xml:space="preserve"> </w:t>
      </w:r>
      <w:r>
        <w:t>planning</w:t>
      </w:r>
      <w:r>
        <w:rPr>
          <w:spacing w:val="40"/>
        </w:rPr>
        <w:t xml:space="preserve"> </w:t>
      </w:r>
      <w:r>
        <w:t>requirements.</w:t>
      </w:r>
    </w:p>
    <w:p w14:paraId="12D17ABF" w14:textId="77777777" w:rsidR="001518CD" w:rsidRDefault="00C2189D">
      <w:pPr>
        <w:pStyle w:val="Heading4"/>
        <w:numPr>
          <w:ilvl w:val="2"/>
          <w:numId w:val="28"/>
        </w:numPr>
        <w:tabs>
          <w:tab w:val="left" w:pos="1078"/>
        </w:tabs>
        <w:spacing w:before="120"/>
        <w:ind w:left="1078" w:hanging="358"/>
        <w:jc w:val="both"/>
      </w:pPr>
      <w:bookmarkStart w:id="13" w:name="_bookmark13"/>
      <w:bookmarkEnd w:id="13"/>
      <w:r>
        <w:t>Data</w:t>
      </w:r>
      <w:r>
        <w:rPr>
          <w:spacing w:val="-2"/>
        </w:rPr>
        <w:t xml:space="preserve"> </w:t>
      </w:r>
      <w:r>
        <w:t>Sharing</w:t>
      </w:r>
      <w:r>
        <w:rPr>
          <w:spacing w:val="-3"/>
        </w:rPr>
        <w:t xml:space="preserve"> </w:t>
      </w:r>
      <w:r>
        <w:t>and</w:t>
      </w:r>
      <w:r>
        <w:rPr>
          <w:spacing w:val="-1"/>
        </w:rPr>
        <w:t xml:space="preserve"> </w:t>
      </w:r>
      <w:r>
        <w:rPr>
          <w:spacing w:val="-5"/>
        </w:rPr>
        <w:t>Use</w:t>
      </w:r>
    </w:p>
    <w:p w14:paraId="095EA2B1" w14:textId="77777777" w:rsidR="001518CD" w:rsidRPr="006F6D6E" w:rsidRDefault="00C2189D">
      <w:pPr>
        <w:pStyle w:val="BodyText"/>
        <w:spacing w:before="120"/>
        <w:ind w:right="712"/>
        <w:rPr>
          <w:highlight w:val="yellow"/>
        </w:rPr>
      </w:pPr>
      <w:r w:rsidRPr="006F6D6E">
        <w:rPr>
          <w:highlight w:val="yellow"/>
        </w:rPr>
        <w:t>Data sharing agreements (DSAs) were executed between RWHAP Parts A, B, and C recipients and</w:t>
      </w:r>
      <w:r w:rsidRPr="006F6D6E">
        <w:rPr>
          <w:spacing w:val="-12"/>
          <w:highlight w:val="yellow"/>
        </w:rPr>
        <w:t xml:space="preserve"> </w:t>
      </w:r>
      <w:r w:rsidRPr="006F6D6E">
        <w:rPr>
          <w:highlight w:val="yellow"/>
        </w:rPr>
        <w:t>subrecipients</w:t>
      </w:r>
      <w:r w:rsidRPr="006F6D6E">
        <w:rPr>
          <w:spacing w:val="-16"/>
          <w:highlight w:val="yellow"/>
        </w:rPr>
        <w:t xml:space="preserve"> </w:t>
      </w:r>
      <w:r w:rsidRPr="006F6D6E">
        <w:rPr>
          <w:highlight w:val="yellow"/>
        </w:rPr>
        <w:t>for</w:t>
      </w:r>
      <w:r w:rsidRPr="006F6D6E">
        <w:rPr>
          <w:spacing w:val="-13"/>
          <w:highlight w:val="yellow"/>
        </w:rPr>
        <w:t xml:space="preserve"> </w:t>
      </w:r>
      <w:r w:rsidRPr="006F6D6E">
        <w:rPr>
          <w:highlight w:val="yellow"/>
        </w:rPr>
        <w:t>participation</w:t>
      </w:r>
      <w:r w:rsidRPr="006F6D6E">
        <w:rPr>
          <w:spacing w:val="-13"/>
          <w:highlight w:val="yellow"/>
        </w:rPr>
        <w:t xml:space="preserve"> </w:t>
      </w:r>
      <w:r w:rsidRPr="006F6D6E">
        <w:rPr>
          <w:highlight w:val="yellow"/>
        </w:rPr>
        <w:t>in</w:t>
      </w:r>
      <w:r w:rsidRPr="006F6D6E">
        <w:rPr>
          <w:spacing w:val="-12"/>
          <w:highlight w:val="yellow"/>
        </w:rPr>
        <w:t xml:space="preserve"> </w:t>
      </w:r>
      <w:r w:rsidRPr="006F6D6E">
        <w:rPr>
          <w:highlight w:val="yellow"/>
        </w:rPr>
        <w:t>Provide</w:t>
      </w:r>
      <w:r w:rsidRPr="006F6D6E">
        <w:rPr>
          <w:spacing w:val="-13"/>
          <w:highlight w:val="yellow"/>
        </w:rPr>
        <w:t xml:space="preserve"> </w:t>
      </w:r>
      <w:r w:rsidRPr="006F6D6E">
        <w:rPr>
          <w:highlight w:val="yellow"/>
        </w:rPr>
        <w:t>Enterprise</w:t>
      </w:r>
      <w:r w:rsidRPr="006F6D6E">
        <w:rPr>
          <w:spacing w:val="-13"/>
          <w:highlight w:val="yellow"/>
        </w:rPr>
        <w:t xml:space="preserve"> </w:t>
      </w:r>
      <w:r w:rsidRPr="006F6D6E">
        <w:rPr>
          <w:highlight w:val="yellow"/>
        </w:rPr>
        <w:t>(PE),</w:t>
      </w:r>
      <w:r w:rsidRPr="006F6D6E">
        <w:rPr>
          <w:spacing w:val="-13"/>
          <w:highlight w:val="yellow"/>
        </w:rPr>
        <w:t xml:space="preserve"> </w:t>
      </w:r>
      <w:r w:rsidRPr="006F6D6E">
        <w:rPr>
          <w:highlight w:val="yellow"/>
        </w:rPr>
        <w:t>a</w:t>
      </w:r>
      <w:r w:rsidRPr="006F6D6E">
        <w:rPr>
          <w:spacing w:val="-12"/>
          <w:highlight w:val="yellow"/>
        </w:rPr>
        <w:t xml:space="preserve"> </w:t>
      </w:r>
      <w:r w:rsidRPr="006F6D6E">
        <w:rPr>
          <w:highlight w:val="yellow"/>
        </w:rPr>
        <w:t>client</w:t>
      </w:r>
      <w:r w:rsidRPr="006F6D6E">
        <w:rPr>
          <w:spacing w:val="-13"/>
          <w:highlight w:val="yellow"/>
        </w:rPr>
        <w:t xml:space="preserve"> </w:t>
      </w:r>
      <w:r w:rsidRPr="006F6D6E">
        <w:rPr>
          <w:highlight w:val="yellow"/>
        </w:rPr>
        <w:t>and</w:t>
      </w:r>
      <w:r w:rsidRPr="006F6D6E">
        <w:rPr>
          <w:spacing w:val="-15"/>
          <w:highlight w:val="yellow"/>
        </w:rPr>
        <w:t xml:space="preserve"> </w:t>
      </w:r>
      <w:r w:rsidRPr="006F6D6E">
        <w:rPr>
          <w:highlight w:val="yellow"/>
        </w:rPr>
        <w:t>provider-level</w:t>
      </w:r>
      <w:r w:rsidRPr="006F6D6E">
        <w:rPr>
          <w:spacing w:val="-13"/>
          <w:highlight w:val="yellow"/>
        </w:rPr>
        <w:t xml:space="preserve"> </w:t>
      </w:r>
      <w:r w:rsidRPr="006F6D6E">
        <w:rPr>
          <w:highlight w:val="yellow"/>
        </w:rPr>
        <w:t>relational database. PE modules include client demographics, HIV epidemiologic, financial, and health insurance enrollment data. PE uses unique client identifiers to link client-level data with detailed client assessments, service utilization data, lab orders and results, and expenditures, and other programmatic</w:t>
      </w:r>
      <w:r w:rsidRPr="006F6D6E">
        <w:rPr>
          <w:spacing w:val="-5"/>
          <w:highlight w:val="yellow"/>
        </w:rPr>
        <w:t xml:space="preserve"> </w:t>
      </w:r>
      <w:r w:rsidRPr="006F6D6E">
        <w:rPr>
          <w:highlight w:val="yellow"/>
        </w:rPr>
        <w:t>information.</w:t>
      </w:r>
      <w:r w:rsidRPr="006F6D6E">
        <w:rPr>
          <w:spacing w:val="-5"/>
          <w:highlight w:val="yellow"/>
        </w:rPr>
        <w:t xml:space="preserve"> </w:t>
      </w:r>
      <w:r w:rsidRPr="006F6D6E">
        <w:rPr>
          <w:highlight w:val="yellow"/>
        </w:rPr>
        <w:t>Groupware</w:t>
      </w:r>
      <w:r w:rsidRPr="006F6D6E">
        <w:rPr>
          <w:spacing w:val="-5"/>
          <w:highlight w:val="yellow"/>
        </w:rPr>
        <w:t xml:space="preserve"> </w:t>
      </w:r>
      <w:r w:rsidRPr="006F6D6E">
        <w:rPr>
          <w:highlight w:val="yellow"/>
        </w:rPr>
        <w:t>Technologies,</w:t>
      </w:r>
      <w:r w:rsidRPr="006F6D6E">
        <w:rPr>
          <w:spacing w:val="-6"/>
          <w:highlight w:val="yellow"/>
        </w:rPr>
        <w:t xml:space="preserve"> </w:t>
      </w:r>
      <w:r w:rsidRPr="006F6D6E">
        <w:rPr>
          <w:highlight w:val="yellow"/>
        </w:rPr>
        <w:t>Inc.</w:t>
      </w:r>
      <w:r w:rsidRPr="006F6D6E">
        <w:rPr>
          <w:spacing w:val="-6"/>
          <w:highlight w:val="yellow"/>
        </w:rPr>
        <w:t xml:space="preserve"> </w:t>
      </w:r>
      <w:r w:rsidRPr="006F6D6E">
        <w:rPr>
          <w:highlight w:val="yellow"/>
        </w:rPr>
        <w:t>(GTI),</w:t>
      </w:r>
      <w:r w:rsidRPr="006F6D6E">
        <w:rPr>
          <w:spacing w:val="-6"/>
          <w:highlight w:val="yellow"/>
        </w:rPr>
        <w:t xml:space="preserve"> </w:t>
      </w:r>
      <w:r w:rsidRPr="006F6D6E">
        <w:rPr>
          <w:highlight w:val="yellow"/>
        </w:rPr>
        <w:t>the</w:t>
      </w:r>
      <w:r w:rsidRPr="006F6D6E">
        <w:rPr>
          <w:spacing w:val="-8"/>
          <w:highlight w:val="yellow"/>
        </w:rPr>
        <w:t xml:space="preserve"> </w:t>
      </w:r>
      <w:r w:rsidRPr="006F6D6E">
        <w:rPr>
          <w:highlight w:val="yellow"/>
        </w:rPr>
        <w:t>PE</w:t>
      </w:r>
      <w:r w:rsidRPr="006F6D6E">
        <w:rPr>
          <w:spacing w:val="-5"/>
          <w:highlight w:val="yellow"/>
        </w:rPr>
        <w:t xml:space="preserve"> </w:t>
      </w:r>
      <w:r w:rsidRPr="006F6D6E">
        <w:rPr>
          <w:highlight w:val="yellow"/>
        </w:rPr>
        <w:t>developer,</w:t>
      </w:r>
      <w:r w:rsidRPr="006F6D6E">
        <w:rPr>
          <w:spacing w:val="-5"/>
          <w:highlight w:val="yellow"/>
        </w:rPr>
        <w:t xml:space="preserve"> </w:t>
      </w:r>
      <w:r w:rsidRPr="006F6D6E">
        <w:rPr>
          <w:highlight w:val="yellow"/>
        </w:rPr>
        <w:t>has</w:t>
      </w:r>
      <w:r w:rsidRPr="006F6D6E">
        <w:rPr>
          <w:spacing w:val="-5"/>
          <w:highlight w:val="yellow"/>
        </w:rPr>
        <w:t xml:space="preserve"> </w:t>
      </w:r>
      <w:r w:rsidRPr="006F6D6E">
        <w:rPr>
          <w:highlight w:val="yellow"/>
        </w:rPr>
        <w:t>DUA</w:t>
      </w:r>
      <w:r w:rsidRPr="006F6D6E">
        <w:rPr>
          <w:spacing w:val="-8"/>
          <w:highlight w:val="yellow"/>
        </w:rPr>
        <w:t xml:space="preserve"> </w:t>
      </w:r>
      <w:r w:rsidRPr="006F6D6E">
        <w:rPr>
          <w:highlight w:val="yellow"/>
        </w:rPr>
        <w:t>with Transunion,</w:t>
      </w:r>
      <w:r w:rsidRPr="006F6D6E">
        <w:rPr>
          <w:spacing w:val="-16"/>
          <w:highlight w:val="yellow"/>
        </w:rPr>
        <w:t xml:space="preserve"> </w:t>
      </w:r>
      <w:r w:rsidRPr="006F6D6E">
        <w:rPr>
          <w:highlight w:val="yellow"/>
        </w:rPr>
        <w:t>a</w:t>
      </w:r>
      <w:r w:rsidRPr="006F6D6E">
        <w:rPr>
          <w:spacing w:val="-15"/>
          <w:highlight w:val="yellow"/>
        </w:rPr>
        <w:t xml:space="preserve"> </w:t>
      </w:r>
      <w:r w:rsidRPr="006F6D6E">
        <w:rPr>
          <w:highlight w:val="yellow"/>
        </w:rPr>
        <w:t>third-party</w:t>
      </w:r>
      <w:r w:rsidRPr="006F6D6E">
        <w:rPr>
          <w:spacing w:val="-15"/>
          <w:highlight w:val="yellow"/>
        </w:rPr>
        <w:t xml:space="preserve"> </w:t>
      </w:r>
      <w:r w:rsidRPr="006F6D6E">
        <w:rPr>
          <w:highlight w:val="yellow"/>
        </w:rPr>
        <w:t>data</w:t>
      </w:r>
      <w:r w:rsidRPr="006F6D6E">
        <w:rPr>
          <w:spacing w:val="-16"/>
          <w:highlight w:val="yellow"/>
        </w:rPr>
        <w:t xml:space="preserve"> </w:t>
      </w:r>
      <w:r w:rsidRPr="006F6D6E">
        <w:rPr>
          <w:highlight w:val="yellow"/>
        </w:rPr>
        <w:t>vendor</w:t>
      </w:r>
      <w:r w:rsidRPr="006F6D6E">
        <w:rPr>
          <w:spacing w:val="-15"/>
          <w:highlight w:val="yellow"/>
        </w:rPr>
        <w:t xml:space="preserve"> </w:t>
      </w:r>
      <w:r w:rsidRPr="006F6D6E">
        <w:rPr>
          <w:highlight w:val="yellow"/>
        </w:rPr>
        <w:t>that</w:t>
      </w:r>
      <w:r w:rsidRPr="006F6D6E">
        <w:rPr>
          <w:spacing w:val="-15"/>
          <w:highlight w:val="yellow"/>
        </w:rPr>
        <w:t xml:space="preserve"> </w:t>
      </w:r>
      <w:r w:rsidRPr="006F6D6E">
        <w:rPr>
          <w:highlight w:val="yellow"/>
        </w:rPr>
        <w:t>queries</w:t>
      </w:r>
      <w:r w:rsidRPr="006F6D6E">
        <w:rPr>
          <w:spacing w:val="-15"/>
          <w:highlight w:val="yellow"/>
        </w:rPr>
        <w:t xml:space="preserve"> </w:t>
      </w:r>
      <w:r w:rsidRPr="006F6D6E">
        <w:rPr>
          <w:highlight w:val="yellow"/>
        </w:rPr>
        <w:t>FL</w:t>
      </w:r>
      <w:r w:rsidRPr="006F6D6E">
        <w:rPr>
          <w:spacing w:val="-16"/>
          <w:highlight w:val="yellow"/>
        </w:rPr>
        <w:t xml:space="preserve"> </w:t>
      </w:r>
      <w:r w:rsidRPr="006F6D6E">
        <w:rPr>
          <w:highlight w:val="yellow"/>
        </w:rPr>
        <w:t>Medicaid</w:t>
      </w:r>
      <w:r w:rsidRPr="006F6D6E">
        <w:rPr>
          <w:spacing w:val="-15"/>
          <w:highlight w:val="yellow"/>
        </w:rPr>
        <w:t xml:space="preserve"> </w:t>
      </w:r>
      <w:r w:rsidRPr="006F6D6E">
        <w:rPr>
          <w:highlight w:val="yellow"/>
        </w:rPr>
        <w:t>enrollment</w:t>
      </w:r>
      <w:r w:rsidRPr="006F6D6E">
        <w:rPr>
          <w:spacing w:val="-15"/>
          <w:highlight w:val="yellow"/>
        </w:rPr>
        <w:t xml:space="preserve"> </w:t>
      </w:r>
      <w:r w:rsidRPr="006F6D6E">
        <w:rPr>
          <w:highlight w:val="yellow"/>
        </w:rPr>
        <w:t>files</w:t>
      </w:r>
      <w:r w:rsidRPr="006F6D6E">
        <w:rPr>
          <w:spacing w:val="-16"/>
          <w:highlight w:val="yellow"/>
        </w:rPr>
        <w:t xml:space="preserve"> </w:t>
      </w:r>
      <w:r w:rsidRPr="006F6D6E">
        <w:rPr>
          <w:highlight w:val="yellow"/>
        </w:rPr>
        <w:t>to</w:t>
      </w:r>
      <w:r w:rsidRPr="006F6D6E">
        <w:rPr>
          <w:spacing w:val="-15"/>
          <w:highlight w:val="yellow"/>
        </w:rPr>
        <w:t xml:space="preserve"> </w:t>
      </w:r>
      <w:r w:rsidRPr="006F6D6E">
        <w:rPr>
          <w:highlight w:val="yellow"/>
        </w:rPr>
        <w:t>complete</w:t>
      </w:r>
      <w:r w:rsidRPr="006F6D6E">
        <w:rPr>
          <w:spacing w:val="-15"/>
          <w:highlight w:val="yellow"/>
        </w:rPr>
        <w:t xml:space="preserve"> </w:t>
      </w:r>
      <w:r w:rsidRPr="006F6D6E">
        <w:rPr>
          <w:highlight w:val="yellow"/>
        </w:rPr>
        <w:t>HIPAA 270/270</w:t>
      </w:r>
      <w:r w:rsidRPr="006F6D6E">
        <w:rPr>
          <w:spacing w:val="-4"/>
          <w:highlight w:val="yellow"/>
        </w:rPr>
        <w:t xml:space="preserve"> </w:t>
      </w:r>
      <w:r w:rsidRPr="006F6D6E">
        <w:rPr>
          <w:highlight w:val="yellow"/>
        </w:rPr>
        <w:t>transactions</w:t>
      </w:r>
      <w:r w:rsidRPr="006F6D6E">
        <w:rPr>
          <w:highlight w:val="yellow"/>
        </w:rPr>
        <w:t>.</w:t>
      </w:r>
      <w:r w:rsidRPr="006F6D6E">
        <w:rPr>
          <w:spacing w:val="-2"/>
          <w:highlight w:val="yellow"/>
        </w:rPr>
        <w:t xml:space="preserve"> </w:t>
      </w:r>
      <w:r w:rsidRPr="006F6D6E">
        <w:rPr>
          <w:highlight w:val="yellow"/>
        </w:rPr>
        <w:t>GTI</w:t>
      </w:r>
      <w:r w:rsidRPr="006F6D6E">
        <w:rPr>
          <w:spacing w:val="-1"/>
          <w:highlight w:val="yellow"/>
        </w:rPr>
        <w:t xml:space="preserve"> </w:t>
      </w:r>
      <w:r w:rsidRPr="006F6D6E">
        <w:rPr>
          <w:highlight w:val="yellow"/>
        </w:rPr>
        <w:t>also</w:t>
      </w:r>
      <w:r w:rsidRPr="006F6D6E">
        <w:rPr>
          <w:spacing w:val="-2"/>
          <w:highlight w:val="yellow"/>
        </w:rPr>
        <w:t xml:space="preserve"> </w:t>
      </w:r>
      <w:r w:rsidRPr="006F6D6E">
        <w:rPr>
          <w:highlight w:val="yellow"/>
        </w:rPr>
        <w:t>has</w:t>
      </w:r>
      <w:r w:rsidRPr="006F6D6E">
        <w:rPr>
          <w:spacing w:val="-4"/>
          <w:highlight w:val="yellow"/>
        </w:rPr>
        <w:t xml:space="preserve"> </w:t>
      </w:r>
      <w:r w:rsidRPr="006F6D6E">
        <w:rPr>
          <w:highlight w:val="yellow"/>
        </w:rPr>
        <w:t>a</w:t>
      </w:r>
      <w:r w:rsidRPr="006F6D6E">
        <w:rPr>
          <w:spacing w:val="-2"/>
          <w:highlight w:val="yellow"/>
        </w:rPr>
        <w:t xml:space="preserve"> </w:t>
      </w:r>
      <w:r w:rsidRPr="006F6D6E">
        <w:rPr>
          <w:highlight w:val="yellow"/>
        </w:rPr>
        <w:t>DSA</w:t>
      </w:r>
      <w:r w:rsidRPr="006F6D6E">
        <w:rPr>
          <w:spacing w:val="-2"/>
          <w:highlight w:val="yellow"/>
        </w:rPr>
        <w:t xml:space="preserve"> </w:t>
      </w:r>
      <w:r w:rsidRPr="006F6D6E">
        <w:rPr>
          <w:highlight w:val="yellow"/>
        </w:rPr>
        <w:t>with</w:t>
      </w:r>
      <w:r w:rsidRPr="006F6D6E">
        <w:rPr>
          <w:spacing w:val="-2"/>
          <w:highlight w:val="yellow"/>
        </w:rPr>
        <w:t xml:space="preserve"> </w:t>
      </w:r>
      <w:r w:rsidRPr="006F6D6E">
        <w:rPr>
          <w:highlight w:val="yellow"/>
        </w:rPr>
        <w:t>FL</w:t>
      </w:r>
      <w:r w:rsidRPr="006F6D6E">
        <w:rPr>
          <w:spacing w:val="-2"/>
          <w:highlight w:val="yellow"/>
        </w:rPr>
        <w:t xml:space="preserve"> </w:t>
      </w:r>
      <w:r w:rsidRPr="006F6D6E">
        <w:rPr>
          <w:highlight w:val="yellow"/>
        </w:rPr>
        <w:t>ADAP. In</w:t>
      </w:r>
      <w:r w:rsidRPr="006F6D6E">
        <w:rPr>
          <w:spacing w:val="-4"/>
          <w:highlight w:val="yellow"/>
        </w:rPr>
        <w:t xml:space="preserve"> </w:t>
      </w:r>
      <w:r w:rsidRPr="006F6D6E">
        <w:rPr>
          <w:highlight w:val="yellow"/>
        </w:rPr>
        <w:t>turn,</w:t>
      </w:r>
      <w:r w:rsidRPr="006F6D6E">
        <w:rPr>
          <w:spacing w:val="-3"/>
          <w:highlight w:val="yellow"/>
        </w:rPr>
        <w:t xml:space="preserve"> </w:t>
      </w:r>
      <w:r w:rsidRPr="006F6D6E">
        <w:rPr>
          <w:highlight w:val="yellow"/>
        </w:rPr>
        <w:t>FL</w:t>
      </w:r>
      <w:r w:rsidRPr="006F6D6E">
        <w:rPr>
          <w:spacing w:val="-2"/>
          <w:highlight w:val="yellow"/>
        </w:rPr>
        <w:t xml:space="preserve"> </w:t>
      </w:r>
      <w:r w:rsidRPr="006F6D6E">
        <w:rPr>
          <w:highlight w:val="yellow"/>
        </w:rPr>
        <w:t>ADAP</w:t>
      </w:r>
      <w:r w:rsidRPr="006F6D6E">
        <w:rPr>
          <w:spacing w:val="-2"/>
          <w:highlight w:val="yellow"/>
        </w:rPr>
        <w:t xml:space="preserve"> </w:t>
      </w:r>
      <w:r w:rsidRPr="006F6D6E">
        <w:rPr>
          <w:highlight w:val="yellow"/>
        </w:rPr>
        <w:t>has</w:t>
      </w:r>
      <w:r w:rsidRPr="006F6D6E">
        <w:rPr>
          <w:spacing w:val="-1"/>
          <w:highlight w:val="yellow"/>
        </w:rPr>
        <w:t xml:space="preserve"> </w:t>
      </w:r>
      <w:r w:rsidRPr="006F6D6E">
        <w:rPr>
          <w:highlight w:val="yellow"/>
        </w:rPr>
        <w:t>DSAs</w:t>
      </w:r>
      <w:r w:rsidRPr="006F6D6E">
        <w:rPr>
          <w:spacing w:val="-1"/>
          <w:highlight w:val="yellow"/>
        </w:rPr>
        <w:t xml:space="preserve"> </w:t>
      </w:r>
      <w:r w:rsidRPr="006F6D6E">
        <w:rPr>
          <w:highlight w:val="yellow"/>
        </w:rPr>
        <w:t>with</w:t>
      </w:r>
      <w:r w:rsidRPr="006F6D6E">
        <w:rPr>
          <w:spacing w:val="-2"/>
          <w:highlight w:val="yellow"/>
        </w:rPr>
        <w:t xml:space="preserve"> </w:t>
      </w:r>
      <w:proofErr w:type="gramStart"/>
      <w:r w:rsidRPr="006F6D6E">
        <w:rPr>
          <w:highlight w:val="yellow"/>
        </w:rPr>
        <w:t>each Part</w:t>
      </w:r>
      <w:proofErr w:type="gramEnd"/>
      <w:r w:rsidRPr="006F6D6E">
        <w:rPr>
          <w:highlight w:val="yellow"/>
        </w:rPr>
        <w:t xml:space="preserve"> A </w:t>
      </w:r>
      <w:proofErr w:type="gramStart"/>
      <w:r w:rsidRPr="006F6D6E">
        <w:rPr>
          <w:highlight w:val="yellow"/>
        </w:rPr>
        <w:t>recipient</w:t>
      </w:r>
      <w:proofErr w:type="gramEnd"/>
      <w:r w:rsidRPr="006F6D6E">
        <w:rPr>
          <w:highlight w:val="yellow"/>
        </w:rPr>
        <w:t>, including the Orlando EMA.</w:t>
      </w:r>
    </w:p>
    <w:p w14:paraId="0E9427B6" w14:textId="77777777" w:rsidR="001518CD" w:rsidRDefault="00C2189D">
      <w:pPr>
        <w:pStyle w:val="BodyText"/>
        <w:spacing w:before="121"/>
        <w:ind w:right="715"/>
      </w:pPr>
      <w:r w:rsidRPr="006F6D6E">
        <w:rPr>
          <w:highlight w:val="yellow"/>
        </w:rPr>
        <w:t xml:space="preserve">Similarly, DUAs were established between the FDOH and Part B subrecipients for use of </w:t>
      </w:r>
      <w:proofErr w:type="spellStart"/>
      <w:r w:rsidRPr="006F6D6E">
        <w:rPr>
          <w:highlight w:val="yellow"/>
        </w:rPr>
        <w:t>CAREWare</w:t>
      </w:r>
      <w:proofErr w:type="spellEnd"/>
      <w:r w:rsidRPr="006F6D6E">
        <w:rPr>
          <w:highlight w:val="yellow"/>
        </w:rPr>
        <w:t>, a client-level relational database. Similarly, FDOH ADAP and the health insurance premium</w:t>
      </w:r>
      <w:r w:rsidRPr="006F6D6E">
        <w:rPr>
          <w:spacing w:val="-1"/>
          <w:highlight w:val="yellow"/>
        </w:rPr>
        <w:t xml:space="preserve"> </w:t>
      </w:r>
      <w:r w:rsidRPr="006F6D6E">
        <w:rPr>
          <w:highlight w:val="yellow"/>
        </w:rPr>
        <w:t>and</w:t>
      </w:r>
      <w:r w:rsidRPr="006F6D6E">
        <w:rPr>
          <w:spacing w:val="-4"/>
          <w:highlight w:val="yellow"/>
        </w:rPr>
        <w:t xml:space="preserve"> </w:t>
      </w:r>
      <w:r w:rsidRPr="006F6D6E">
        <w:rPr>
          <w:highlight w:val="yellow"/>
        </w:rPr>
        <w:t>cost</w:t>
      </w:r>
      <w:r w:rsidRPr="006F6D6E">
        <w:rPr>
          <w:spacing w:val="-1"/>
          <w:highlight w:val="yellow"/>
        </w:rPr>
        <w:t xml:space="preserve"> </w:t>
      </w:r>
      <w:r w:rsidRPr="006F6D6E">
        <w:rPr>
          <w:highlight w:val="yellow"/>
        </w:rPr>
        <w:t>sharing program</w:t>
      </w:r>
      <w:r w:rsidRPr="006F6D6E">
        <w:rPr>
          <w:spacing w:val="-1"/>
          <w:highlight w:val="yellow"/>
        </w:rPr>
        <w:t xml:space="preserve"> </w:t>
      </w:r>
      <w:r w:rsidRPr="006F6D6E">
        <w:rPr>
          <w:highlight w:val="yellow"/>
        </w:rPr>
        <w:t>have</w:t>
      </w:r>
      <w:r w:rsidRPr="006F6D6E">
        <w:rPr>
          <w:spacing w:val="-2"/>
          <w:highlight w:val="yellow"/>
        </w:rPr>
        <w:t xml:space="preserve"> </w:t>
      </w:r>
      <w:r w:rsidRPr="006F6D6E">
        <w:rPr>
          <w:highlight w:val="yellow"/>
        </w:rPr>
        <w:t>DSAs</w:t>
      </w:r>
      <w:r w:rsidRPr="006F6D6E">
        <w:rPr>
          <w:spacing w:val="-2"/>
          <w:highlight w:val="yellow"/>
        </w:rPr>
        <w:t xml:space="preserve"> </w:t>
      </w:r>
      <w:r w:rsidRPr="006F6D6E">
        <w:rPr>
          <w:highlight w:val="yellow"/>
        </w:rPr>
        <w:t>with</w:t>
      </w:r>
      <w:r w:rsidRPr="006F6D6E">
        <w:rPr>
          <w:spacing w:val="-2"/>
          <w:highlight w:val="yellow"/>
        </w:rPr>
        <w:t xml:space="preserve"> </w:t>
      </w:r>
      <w:r w:rsidRPr="006F6D6E">
        <w:rPr>
          <w:highlight w:val="yellow"/>
        </w:rPr>
        <w:t>Part B</w:t>
      </w:r>
      <w:r w:rsidRPr="006F6D6E">
        <w:rPr>
          <w:spacing w:val="-2"/>
          <w:highlight w:val="yellow"/>
        </w:rPr>
        <w:t xml:space="preserve"> </w:t>
      </w:r>
      <w:r w:rsidRPr="006F6D6E">
        <w:rPr>
          <w:highlight w:val="yellow"/>
        </w:rPr>
        <w:t>subrecipients</w:t>
      </w:r>
      <w:r w:rsidRPr="006F6D6E">
        <w:rPr>
          <w:spacing w:val="-2"/>
          <w:highlight w:val="yellow"/>
        </w:rPr>
        <w:t xml:space="preserve"> </w:t>
      </w:r>
      <w:r w:rsidRPr="006F6D6E">
        <w:rPr>
          <w:highlight w:val="yellow"/>
        </w:rPr>
        <w:t>and FDOH local</w:t>
      </w:r>
      <w:r w:rsidRPr="006F6D6E">
        <w:rPr>
          <w:spacing w:val="-2"/>
          <w:highlight w:val="yellow"/>
        </w:rPr>
        <w:t xml:space="preserve"> </w:t>
      </w:r>
      <w:r w:rsidRPr="006F6D6E">
        <w:rPr>
          <w:highlight w:val="yellow"/>
        </w:rPr>
        <w:t>health departments (LHDs).</w:t>
      </w:r>
    </w:p>
    <w:p w14:paraId="64C42890" w14:textId="77777777" w:rsidR="001518CD" w:rsidRDefault="00C2189D">
      <w:pPr>
        <w:pStyle w:val="Heading4"/>
        <w:numPr>
          <w:ilvl w:val="0"/>
          <w:numId w:val="11"/>
        </w:numPr>
        <w:tabs>
          <w:tab w:val="left" w:pos="1078"/>
        </w:tabs>
        <w:ind w:left="1078" w:hanging="358"/>
        <w:jc w:val="both"/>
      </w:pPr>
      <w:bookmarkStart w:id="14" w:name="_bookmark14"/>
      <w:bookmarkEnd w:id="14"/>
      <w:r>
        <w:t>Epidemiologic</w:t>
      </w:r>
      <w:r>
        <w:rPr>
          <w:spacing w:val="-6"/>
        </w:rPr>
        <w:t xml:space="preserve"> </w:t>
      </w:r>
      <w:r>
        <w:rPr>
          <w:spacing w:val="-2"/>
        </w:rPr>
        <w:t>Snapshot</w:t>
      </w:r>
    </w:p>
    <w:p w14:paraId="54550609" w14:textId="1960DB7E" w:rsidR="001518CD" w:rsidRDefault="00C2189D">
      <w:pPr>
        <w:spacing w:before="120"/>
        <w:ind w:left="360" w:right="715"/>
        <w:jc w:val="both"/>
        <w:rPr>
          <w:rFonts w:ascii="Arial"/>
          <w:i/>
        </w:rPr>
      </w:pPr>
      <w:r>
        <w:rPr>
          <w:rFonts w:ascii="Arial"/>
          <w:i/>
        </w:rPr>
        <w:t>Data presented</w:t>
      </w:r>
      <w:r>
        <w:rPr>
          <w:rFonts w:ascii="Arial"/>
          <w:i/>
          <w:spacing w:val="-1"/>
        </w:rPr>
        <w:t xml:space="preserve"> </w:t>
      </w:r>
      <w:r>
        <w:rPr>
          <w:rFonts w:ascii="Arial"/>
          <w:i/>
        </w:rPr>
        <w:t>in this snapshot were obtained for the period</w:t>
      </w:r>
      <w:r>
        <w:rPr>
          <w:rFonts w:ascii="Arial"/>
          <w:i/>
          <w:spacing w:val="-1"/>
        </w:rPr>
        <w:t xml:space="preserve"> </w:t>
      </w:r>
      <w:r>
        <w:rPr>
          <w:rFonts w:ascii="Arial"/>
          <w:i/>
        </w:rPr>
        <w:t>through Calendar Year (CY) 202</w:t>
      </w:r>
      <w:r w:rsidR="006F6D6E">
        <w:rPr>
          <w:rFonts w:ascii="Arial"/>
          <w:i/>
        </w:rPr>
        <w:t>4</w:t>
      </w:r>
      <w:r>
        <w:rPr>
          <w:rFonts w:ascii="Arial"/>
          <w:i/>
        </w:rPr>
        <w:t>. Updated</w:t>
      </w:r>
      <w:r>
        <w:rPr>
          <w:rFonts w:ascii="Arial"/>
          <w:i/>
          <w:spacing w:val="-16"/>
        </w:rPr>
        <w:t xml:space="preserve"> </w:t>
      </w:r>
      <w:r>
        <w:rPr>
          <w:rFonts w:ascii="Arial"/>
          <w:i/>
        </w:rPr>
        <w:t>OSA</w:t>
      </w:r>
      <w:r>
        <w:rPr>
          <w:rFonts w:ascii="Arial"/>
          <w:i/>
          <w:spacing w:val="-15"/>
        </w:rPr>
        <w:t xml:space="preserve"> </w:t>
      </w:r>
      <w:r>
        <w:rPr>
          <w:rFonts w:ascii="Arial"/>
          <w:i/>
        </w:rPr>
        <w:t>epidemiologic</w:t>
      </w:r>
      <w:r>
        <w:rPr>
          <w:rFonts w:ascii="Arial"/>
          <w:i/>
          <w:spacing w:val="-15"/>
        </w:rPr>
        <w:t xml:space="preserve"> </w:t>
      </w:r>
      <w:r>
        <w:rPr>
          <w:rFonts w:ascii="Arial"/>
          <w:i/>
        </w:rPr>
        <w:t>and</w:t>
      </w:r>
      <w:r>
        <w:rPr>
          <w:rFonts w:ascii="Arial"/>
          <w:i/>
          <w:spacing w:val="-16"/>
        </w:rPr>
        <w:t xml:space="preserve"> </w:t>
      </w:r>
      <w:r>
        <w:rPr>
          <w:rFonts w:ascii="Arial"/>
          <w:i/>
        </w:rPr>
        <w:t>related</w:t>
      </w:r>
      <w:r>
        <w:rPr>
          <w:rFonts w:ascii="Arial"/>
          <w:i/>
          <w:spacing w:val="-15"/>
        </w:rPr>
        <w:t xml:space="preserve"> </w:t>
      </w:r>
      <w:r>
        <w:rPr>
          <w:rFonts w:ascii="Arial"/>
          <w:i/>
        </w:rPr>
        <w:t>data</w:t>
      </w:r>
      <w:r>
        <w:rPr>
          <w:rFonts w:ascii="Arial"/>
          <w:i/>
          <w:spacing w:val="-15"/>
        </w:rPr>
        <w:t xml:space="preserve"> </w:t>
      </w:r>
      <w:r>
        <w:rPr>
          <w:rFonts w:ascii="Arial"/>
          <w:i/>
        </w:rPr>
        <w:t>from</w:t>
      </w:r>
      <w:r>
        <w:rPr>
          <w:rFonts w:ascii="Arial"/>
          <w:i/>
          <w:spacing w:val="-15"/>
        </w:rPr>
        <w:t xml:space="preserve"> </w:t>
      </w:r>
      <w:r>
        <w:rPr>
          <w:rFonts w:ascii="Arial"/>
          <w:i/>
        </w:rPr>
        <w:t>FDOH</w:t>
      </w:r>
      <w:r>
        <w:rPr>
          <w:rFonts w:ascii="Arial"/>
          <w:i/>
          <w:spacing w:val="-16"/>
        </w:rPr>
        <w:t xml:space="preserve"> </w:t>
      </w:r>
      <w:r>
        <w:rPr>
          <w:rFonts w:ascii="Arial"/>
          <w:i/>
        </w:rPr>
        <w:t>for</w:t>
      </w:r>
      <w:r>
        <w:rPr>
          <w:rFonts w:ascii="Arial"/>
          <w:i/>
          <w:spacing w:val="-15"/>
        </w:rPr>
        <w:t xml:space="preserve"> </w:t>
      </w:r>
      <w:r>
        <w:rPr>
          <w:rFonts w:ascii="Arial"/>
          <w:i/>
        </w:rPr>
        <w:t>the</w:t>
      </w:r>
      <w:r>
        <w:rPr>
          <w:rFonts w:ascii="Arial"/>
          <w:i/>
          <w:spacing w:val="-15"/>
        </w:rPr>
        <w:t xml:space="preserve"> </w:t>
      </w:r>
      <w:r>
        <w:rPr>
          <w:rFonts w:ascii="Arial"/>
          <w:i/>
        </w:rPr>
        <w:t>five</w:t>
      </w:r>
      <w:r>
        <w:rPr>
          <w:rFonts w:ascii="Arial"/>
          <w:i/>
          <w:spacing w:val="-16"/>
        </w:rPr>
        <w:t xml:space="preserve"> </w:t>
      </w:r>
      <w:r>
        <w:rPr>
          <w:rFonts w:ascii="Arial"/>
          <w:i/>
        </w:rPr>
        <w:t>county</w:t>
      </w:r>
      <w:r>
        <w:rPr>
          <w:rFonts w:ascii="Arial"/>
          <w:i/>
          <w:spacing w:val="-15"/>
        </w:rPr>
        <w:t xml:space="preserve"> </w:t>
      </w:r>
      <w:r>
        <w:rPr>
          <w:rFonts w:ascii="Arial"/>
          <w:i/>
        </w:rPr>
        <w:t>OSA</w:t>
      </w:r>
      <w:r>
        <w:rPr>
          <w:rFonts w:ascii="Arial"/>
          <w:i/>
          <w:spacing w:val="-15"/>
        </w:rPr>
        <w:t xml:space="preserve"> </w:t>
      </w:r>
      <w:r>
        <w:rPr>
          <w:rFonts w:ascii="Arial"/>
          <w:i/>
        </w:rPr>
        <w:t>was</w:t>
      </w:r>
      <w:r>
        <w:rPr>
          <w:rFonts w:ascii="Arial"/>
          <w:i/>
          <w:spacing w:val="-15"/>
        </w:rPr>
        <w:t xml:space="preserve"> </w:t>
      </w:r>
      <w:r>
        <w:rPr>
          <w:rFonts w:ascii="Arial"/>
          <w:i/>
        </w:rPr>
        <w:t>unavailable</w:t>
      </w:r>
      <w:r w:rsidR="006F6D6E">
        <w:rPr>
          <w:rFonts w:ascii="Arial"/>
          <w:i/>
        </w:rPr>
        <w:t>.</w:t>
      </w:r>
    </w:p>
    <w:p w14:paraId="5CD56C6C" w14:textId="4FD5B005" w:rsidR="001518CD" w:rsidRDefault="00C2189D">
      <w:pPr>
        <w:pStyle w:val="BodyText"/>
        <w:spacing w:before="120"/>
        <w:ind w:right="713"/>
      </w:pPr>
      <w:r>
        <w:rPr>
          <w:rFonts w:ascii="Arial"/>
          <w:b/>
        </w:rPr>
        <w:t xml:space="preserve">Incidence: </w:t>
      </w:r>
      <w:r>
        <w:t xml:space="preserve">The FDOH Bureau of Communicable </w:t>
      </w:r>
      <w:r w:rsidR="007C565B">
        <w:t>Diseases</w:t>
      </w:r>
      <w:r>
        <w:t xml:space="preserve"> reports that there were </w:t>
      </w:r>
      <w:r w:rsidR="00F61AED">
        <w:t>669</w:t>
      </w:r>
      <w:r>
        <w:t xml:space="preserve"> new (incident)</w:t>
      </w:r>
      <w:r>
        <w:rPr>
          <w:spacing w:val="-4"/>
        </w:rPr>
        <w:t xml:space="preserve"> </w:t>
      </w:r>
      <w:r>
        <w:t>HIV</w:t>
      </w:r>
      <w:r>
        <w:rPr>
          <w:spacing w:val="-4"/>
        </w:rPr>
        <w:t xml:space="preserve"> </w:t>
      </w:r>
      <w:r>
        <w:t>cases</w:t>
      </w:r>
      <w:r>
        <w:rPr>
          <w:spacing w:val="-4"/>
        </w:rPr>
        <w:t xml:space="preserve"> </w:t>
      </w:r>
      <w:r>
        <w:t>in</w:t>
      </w:r>
      <w:r>
        <w:rPr>
          <w:spacing w:val="-6"/>
        </w:rPr>
        <w:t xml:space="preserve"> </w:t>
      </w:r>
      <w:r>
        <w:t>the</w:t>
      </w:r>
      <w:r>
        <w:rPr>
          <w:spacing w:val="-4"/>
        </w:rPr>
        <w:t xml:space="preserve"> </w:t>
      </w:r>
      <w:r>
        <w:t>OSA</w:t>
      </w:r>
      <w:r>
        <w:rPr>
          <w:spacing w:val="-6"/>
        </w:rPr>
        <w:t xml:space="preserve"> </w:t>
      </w:r>
      <w:r>
        <w:t>in</w:t>
      </w:r>
      <w:r>
        <w:rPr>
          <w:spacing w:val="-4"/>
        </w:rPr>
        <w:t xml:space="preserve"> </w:t>
      </w:r>
      <w:r>
        <w:t>202</w:t>
      </w:r>
      <w:r w:rsidR="006F6D6E">
        <w:t>4</w:t>
      </w:r>
      <w:r>
        <w:t>-</w:t>
      </w:r>
      <w:r>
        <w:rPr>
          <w:spacing w:val="-5"/>
        </w:rPr>
        <w:t xml:space="preserve"> </w:t>
      </w:r>
      <w:r>
        <w:t>a</w:t>
      </w:r>
      <w:r>
        <w:rPr>
          <w:spacing w:val="-4"/>
        </w:rPr>
        <w:t xml:space="preserve"> </w:t>
      </w:r>
      <w:r>
        <w:t>decrease</w:t>
      </w:r>
      <w:r>
        <w:rPr>
          <w:spacing w:val="-4"/>
        </w:rPr>
        <w:t xml:space="preserve"> </w:t>
      </w:r>
      <w:r>
        <w:t>by</w:t>
      </w:r>
      <w:r>
        <w:rPr>
          <w:spacing w:val="-4"/>
        </w:rPr>
        <w:t xml:space="preserve"> </w:t>
      </w:r>
      <w:r>
        <w:t>1</w:t>
      </w:r>
      <w:r w:rsidR="00F61AED">
        <w:t>7</w:t>
      </w:r>
      <w:r>
        <w:rPr>
          <w:spacing w:val="-6"/>
        </w:rPr>
        <w:t xml:space="preserve"> </w:t>
      </w:r>
      <w:r>
        <w:t>cases</w:t>
      </w:r>
      <w:r>
        <w:rPr>
          <w:spacing w:val="-6"/>
        </w:rPr>
        <w:t xml:space="preserve"> </w:t>
      </w:r>
      <w:r>
        <w:t>from</w:t>
      </w:r>
      <w:r>
        <w:rPr>
          <w:spacing w:val="-3"/>
        </w:rPr>
        <w:t xml:space="preserve"> </w:t>
      </w:r>
      <w:r>
        <w:t>6</w:t>
      </w:r>
      <w:r w:rsidR="00F61AED">
        <w:t>86</w:t>
      </w:r>
      <w:r>
        <w:rPr>
          <w:spacing w:val="-4"/>
        </w:rPr>
        <w:t xml:space="preserve"> </w:t>
      </w:r>
      <w:r>
        <w:t>cases</w:t>
      </w:r>
      <w:r>
        <w:rPr>
          <w:spacing w:val="-6"/>
        </w:rPr>
        <w:t xml:space="preserve"> </w:t>
      </w:r>
      <w:r>
        <w:t>in</w:t>
      </w:r>
      <w:r>
        <w:rPr>
          <w:spacing w:val="-4"/>
        </w:rPr>
        <w:t xml:space="preserve"> </w:t>
      </w:r>
      <w:r>
        <w:t>20</w:t>
      </w:r>
      <w:r w:rsidR="00F61AED">
        <w:t>23</w:t>
      </w:r>
      <w:r>
        <w:t>.</w:t>
      </w:r>
      <w:r>
        <w:rPr>
          <w:spacing w:val="-7"/>
        </w:rPr>
        <w:t xml:space="preserve"> </w:t>
      </w:r>
      <w:r>
        <w:t xml:space="preserve">Over the past five years, the number of new AIDS cases decreased by </w:t>
      </w:r>
      <w:r w:rsidR="00F61AED">
        <w:t>3</w:t>
      </w:r>
      <w:r>
        <w:t>2 for a total of 2</w:t>
      </w:r>
      <w:r w:rsidR="00F61AED">
        <w:t>63</w:t>
      </w:r>
      <w:r>
        <w:t xml:space="preserve"> cases in 202</w:t>
      </w:r>
      <w:r w:rsidR="00F61AED">
        <w:t>4</w:t>
      </w:r>
      <w:r>
        <w:t>. The decline in HIV testing during the COVID pandemic likely contributed to the decline in new HIV and AIDS case reporting.</w:t>
      </w:r>
    </w:p>
    <w:p w14:paraId="02AD4D52" w14:textId="40E4A4D4" w:rsidR="001518CD" w:rsidRDefault="002E3B62">
      <w:pPr>
        <w:pStyle w:val="BodyText"/>
        <w:spacing w:before="119"/>
        <w:ind w:right="712"/>
      </w:pPr>
      <w:r>
        <w:t>The</w:t>
      </w:r>
      <w:r>
        <w:rPr>
          <w:spacing w:val="-11"/>
        </w:rPr>
        <w:t xml:space="preserve"> </w:t>
      </w:r>
      <w:r>
        <w:t>number</w:t>
      </w:r>
      <w:r>
        <w:rPr>
          <w:spacing w:val="-9"/>
        </w:rPr>
        <w:t xml:space="preserve"> </w:t>
      </w:r>
      <w:r>
        <w:t>of</w:t>
      </w:r>
      <w:r>
        <w:rPr>
          <w:spacing w:val="-9"/>
        </w:rPr>
        <w:t xml:space="preserve"> </w:t>
      </w:r>
      <w:r>
        <w:t>PWH</w:t>
      </w:r>
      <w:r>
        <w:rPr>
          <w:spacing w:val="-10"/>
        </w:rPr>
        <w:t xml:space="preserve"> </w:t>
      </w:r>
      <w:r>
        <w:t>increased</w:t>
      </w:r>
      <w:r>
        <w:rPr>
          <w:spacing w:val="-8"/>
        </w:rPr>
        <w:t xml:space="preserve"> </w:t>
      </w:r>
      <w:r>
        <w:t>by</w:t>
      </w:r>
      <w:r>
        <w:rPr>
          <w:spacing w:val="-10"/>
        </w:rPr>
        <w:t xml:space="preserve"> </w:t>
      </w:r>
      <w:r>
        <w:t>1,343</w:t>
      </w:r>
      <w:r>
        <w:rPr>
          <w:spacing w:val="-10"/>
        </w:rPr>
        <w:t xml:space="preserve"> to</w:t>
      </w:r>
      <w:r>
        <w:rPr>
          <w:spacing w:val="-9"/>
        </w:rPr>
        <w:t xml:space="preserve"> </w:t>
      </w:r>
      <w:r>
        <w:t>17,590</w:t>
      </w:r>
      <w:r>
        <w:rPr>
          <w:spacing w:val="-10"/>
        </w:rPr>
        <w:t xml:space="preserve"> </w:t>
      </w:r>
      <w:r>
        <w:t>PWH between 2020 and 2024. In</w:t>
      </w:r>
      <w:r>
        <w:rPr>
          <w:spacing w:val="-5"/>
        </w:rPr>
        <w:t xml:space="preserve"> </w:t>
      </w:r>
      <w:r>
        <w:t>all</w:t>
      </w:r>
      <w:r>
        <w:rPr>
          <w:spacing w:val="-6"/>
        </w:rPr>
        <w:t xml:space="preserve"> </w:t>
      </w:r>
      <w:r>
        <w:t>three</w:t>
      </w:r>
      <w:r>
        <w:rPr>
          <w:spacing w:val="-7"/>
        </w:rPr>
        <w:t xml:space="preserve"> </w:t>
      </w:r>
      <w:r>
        <w:t>groups,</w:t>
      </w:r>
      <w:r>
        <w:rPr>
          <w:spacing w:val="-6"/>
        </w:rPr>
        <w:t xml:space="preserve"> </w:t>
      </w:r>
      <w:r>
        <w:t>the</w:t>
      </w:r>
      <w:r>
        <w:rPr>
          <w:spacing w:val="-5"/>
        </w:rPr>
        <w:t xml:space="preserve"> </w:t>
      </w:r>
      <w:r>
        <w:t>Black</w:t>
      </w:r>
      <w:r>
        <w:rPr>
          <w:spacing w:val="-4"/>
        </w:rPr>
        <w:t xml:space="preserve"> </w:t>
      </w:r>
      <w:r>
        <w:t>non-Hispanic</w:t>
      </w:r>
      <w:r>
        <w:rPr>
          <w:spacing w:val="-7"/>
        </w:rPr>
        <w:t xml:space="preserve"> </w:t>
      </w:r>
      <w:r>
        <w:t>(BNH)</w:t>
      </w:r>
      <w:r>
        <w:rPr>
          <w:spacing w:val="-6"/>
        </w:rPr>
        <w:t xml:space="preserve"> </w:t>
      </w:r>
      <w:r>
        <w:t>population</w:t>
      </w:r>
      <w:r>
        <w:rPr>
          <w:spacing w:val="-5"/>
        </w:rPr>
        <w:t xml:space="preserve"> </w:t>
      </w:r>
      <w:r>
        <w:t>was</w:t>
      </w:r>
      <w:r>
        <w:rPr>
          <w:spacing w:val="-5"/>
        </w:rPr>
        <w:t xml:space="preserve"> </w:t>
      </w:r>
      <w:r>
        <w:t>overrepresented</w:t>
      </w:r>
      <w:r>
        <w:rPr>
          <w:spacing w:val="-5"/>
        </w:rPr>
        <w:t xml:space="preserve"> </w:t>
      </w:r>
      <w:r>
        <w:t>in</w:t>
      </w:r>
      <w:r>
        <w:rPr>
          <w:spacing w:val="-7"/>
        </w:rPr>
        <w:t xml:space="preserve"> </w:t>
      </w:r>
      <w:r>
        <w:t>the</w:t>
      </w:r>
      <w:r>
        <w:rPr>
          <w:spacing w:val="-6"/>
        </w:rPr>
        <w:t xml:space="preserve"> </w:t>
      </w:r>
      <w:r>
        <w:t>percent of new HIV cases and new AIDS cases. BNHs accounting for 43.5% and 4</w:t>
      </w:r>
      <w:r w:rsidR="002F38F1">
        <w:t>3</w:t>
      </w:r>
      <w:r>
        <w:t>.0%, respectively. The Hispanic/Latinx population accounted for 3</w:t>
      </w:r>
      <w:r w:rsidR="002F38F1">
        <w:t>6.9</w:t>
      </w:r>
      <w:r>
        <w:t>% of new HIV cases and 31.</w:t>
      </w:r>
      <w:r w:rsidR="002F38F1">
        <w:t>1</w:t>
      </w:r>
      <w:r>
        <w:t>% of new AIDS cases. The BNH population increased to 3</w:t>
      </w:r>
      <w:r w:rsidR="002F38F1">
        <w:t>8.6</w:t>
      </w:r>
      <w:r>
        <w:t>% of PWH while consistently representing around 15.8% of the OSA population.</w:t>
      </w:r>
    </w:p>
    <w:p w14:paraId="4D7BED59" w14:textId="02A88413" w:rsidR="001518CD" w:rsidRDefault="002F38F1">
      <w:pPr>
        <w:pStyle w:val="BodyText"/>
        <w:spacing w:before="120"/>
        <w:ind w:right="714"/>
      </w:pPr>
      <w:r>
        <w:t>Males</w:t>
      </w:r>
      <w:r>
        <w:rPr>
          <w:spacing w:val="-15"/>
        </w:rPr>
        <w:t xml:space="preserve"> </w:t>
      </w:r>
      <w:r>
        <w:t>were</w:t>
      </w:r>
      <w:r>
        <w:rPr>
          <w:spacing w:val="-15"/>
        </w:rPr>
        <w:t xml:space="preserve"> </w:t>
      </w:r>
      <w:r>
        <w:t>disproportionately</w:t>
      </w:r>
      <w:r>
        <w:rPr>
          <w:spacing w:val="-16"/>
        </w:rPr>
        <w:t xml:space="preserve"> </w:t>
      </w:r>
      <w:r>
        <w:t>represented</w:t>
      </w:r>
      <w:r>
        <w:rPr>
          <w:spacing w:val="-15"/>
        </w:rPr>
        <w:t xml:space="preserve"> </w:t>
      </w:r>
      <w:r>
        <w:t>among</w:t>
      </w:r>
      <w:r>
        <w:rPr>
          <w:spacing w:val="-15"/>
        </w:rPr>
        <w:t xml:space="preserve"> </w:t>
      </w:r>
      <w:r>
        <w:t>new</w:t>
      </w:r>
      <w:r>
        <w:rPr>
          <w:spacing w:val="-15"/>
        </w:rPr>
        <w:t xml:space="preserve"> </w:t>
      </w:r>
      <w:r>
        <w:t>AIDS</w:t>
      </w:r>
      <w:r>
        <w:rPr>
          <w:spacing w:val="-16"/>
        </w:rPr>
        <w:t xml:space="preserve"> </w:t>
      </w:r>
      <w:r>
        <w:t>cases,</w:t>
      </w:r>
      <w:r>
        <w:rPr>
          <w:spacing w:val="-15"/>
        </w:rPr>
        <w:t xml:space="preserve"> </w:t>
      </w:r>
      <w:r>
        <w:t>ranging</w:t>
      </w:r>
      <w:r>
        <w:rPr>
          <w:spacing w:val="-15"/>
        </w:rPr>
        <w:t xml:space="preserve"> </w:t>
      </w:r>
      <w:r>
        <w:t>from</w:t>
      </w:r>
      <w:r>
        <w:rPr>
          <w:spacing w:val="-16"/>
        </w:rPr>
        <w:t xml:space="preserve"> </w:t>
      </w:r>
      <w:r>
        <w:t>73.</w:t>
      </w:r>
      <w:r w:rsidR="00B45E24">
        <w:t>7</w:t>
      </w:r>
      <w:r>
        <w:t xml:space="preserve">% of new AIDS cases to </w:t>
      </w:r>
      <w:r w:rsidR="00B45E24">
        <w:t>7</w:t>
      </w:r>
      <w:r>
        <w:t>2.</w:t>
      </w:r>
      <w:r w:rsidR="00B45E24">
        <w:t>8</w:t>
      </w:r>
      <w:r>
        <w:t xml:space="preserve">% of new HIV cases in the last </w:t>
      </w:r>
      <w:r w:rsidR="00B45E24">
        <w:t>five</w:t>
      </w:r>
      <w:r>
        <w:t xml:space="preserve"> years. The ratio of females to males</w:t>
      </w:r>
      <w:r>
        <w:rPr>
          <w:spacing w:val="-2"/>
        </w:rPr>
        <w:t xml:space="preserve"> </w:t>
      </w:r>
      <w:r w:rsidR="00022C64">
        <w:rPr>
          <w:spacing w:val="-2"/>
        </w:rPr>
        <w:t xml:space="preserve">residing in the OSA </w:t>
      </w:r>
      <w:r>
        <w:t>was</w:t>
      </w:r>
      <w:r>
        <w:rPr>
          <w:spacing w:val="-1"/>
        </w:rPr>
        <w:t xml:space="preserve"> </w:t>
      </w:r>
      <w:r>
        <w:t>the</w:t>
      </w:r>
      <w:r>
        <w:rPr>
          <w:spacing w:val="-2"/>
        </w:rPr>
        <w:t xml:space="preserve"> </w:t>
      </w:r>
      <w:r>
        <w:t>same</w:t>
      </w:r>
      <w:r>
        <w:rPr>
          <w:spacing w:val="-2"/>
        </w:rPr>
        <w:t xml:space="preserve"> </w:t>
      </w:r>
      <w:r w:rsidR="00022C64">
        <w:rPr>
          <w:spacing w:val="-2"/>
        </w:rPr>
        <w:t>between 2020 and 2024:</w:t>
      </w:r>
      <w:r>
        <w:t xml:space="preserve"> 51:49,</w:t>
      </w:r>
      <w:r>
        <w:rPr>
          <w:spacing w:val="-3"/>
        </w:rPr>
        <w:t xml:space="preserve"> </w:t>
      </w:r>
      <w:r>
        <w:t>respectively. Youth</w:t>
      </w:r>
      <w:r>
        <w:rPr>
          <w:spacing w:val="-2"/>
        </w:rPr>
        <w:t xml:space="preserve"> </w:t>
      </w:r>
      <w:r>
        <w:t>ages</w:t>
      </w:r>
      <w:r>
        <w:rPr>
          <w:spacing w:val="-4"/>
        </w:rPr>
        <w:t xml:space="preserve"> </w:t>
      </w:r>
      <w:r>
        <w:t>13-24</w:t>
      </w:r>
      <w:r>
        <w:rPr>
          <w:spacing w:val="-2"/>
        </w:rPr>
        <w:t xml:space="preserve"> </w:t>
      </w:r>
      <w:r>
        <w:t>years</w:t>
      </w:r>
      <w:r>
        <w:rPr>
          <w:spacing w:val="-2"/>
        </w:rPr>
        <w:t xml:space="preserve"> </w:t>
      </w:r>
      <w:r>
        <w:t xml:space="preserve">accounted for </w:t>
      </w:r>
      <w:r w:rsidR="00022C64">
        <w:t>12.3</w:t>
      </w:r>
      <w:r>
        <w:t>% of new HIV cases, 5.</w:t>
      </w:r>
      <w:r w:rsidR="00022C64">
        <w:t>7</w:t>
      </w:r>
      <w:r>
        <w:t xml:space="preserve">% of new AIDS cases, and </w:t>
      </w:r>
      <w:r w:rsidR="00022C64">
        <w:t>2.3</w:t>
      </w:r>
      <w:r>
        <w:t>% of PWH.</w:t>
      </w:r>
    </w:p>
    <w:p w14:paraId="264D4FC5" w14:textId="77777777" w:rsidR="001518CD" w:rsidRDefault="001518CD">
      <w:pPr>
        <w:pStyle w:val="BodyText"/>
        <w:sectPr w:rsidR="001518CD">
          <w:pgSz w:w="12240" w:h="15840"/>
          <w:pgMar w:top="1380" w:right="720" w:bottom="1300" w:left="1080" w:header="0" w:footer="1105" w:gutter="0"/>
          <w:cols w:space="720"/>
        </w:sectPr>
      </w:pPr>
    </w:p>
    <w:p w14:paraId="7EF9FA46" w14:textId="0E0DF568" w:rsidR="001518CD" w:rsidRDefault="00022C64">
      <w:pPr>
        <w:pStyle w:val="BodyText"/>
        <w:spacing w:before="80"/>
        <w:ind w:right="713"/>
      </w:pPr>
      <w:r>
        <w:lastRenderedPageBreak/>
        <w:t>Adults</w:t>
      </w:r>
      <w:r>
        <w:rPr>
          <w:spacing w:val="-8"/>
        </w:rPr>
        <w:t xml:space="preserve"> </w:t>
      </w:r>
      <w:r>
        <w:t>50</w:t>
      </w:r>
      <w:r>
        <w:rPr>
          <w:spacing w:val="-7"/>
        </w:rPr>
        <w:t xml:space="preserve"> </w:t>
      </w:r>
      <w:r>
        <w:t>years</w:t>
      </w:r>
      <w:r>
        <w:rPr>
          <w:spacing w:val="-8"/>
        </w:rPr>
        <w:t xml:space="preserve"> </w:t>
      </w:r>
      <w:r>
        <w:t>of</w:t>
      </w:r>
      <w:r>
        <w:rPr>
          <w:spacing w:val="-10"/>
        </w:rPr>
        <w:t xml:space="preserve"> </w:t>
      </w:r>
      <w:r>
        <w:t>age</w:t>
      </w:r>
      <w:r>
        <w:rPr>
          <w:spacing w:val="-6"/>
        </w:rPr>
        <w:t xml:space="preserve"> </w:t>
      </w:r>
      <w:r>
        <w:t>or</w:t>
      </w:r>
      <w:r>
        <w:rPr>
          <w:spacing w:val="-8"/>
        </w:rPr>
        <w:t xml:space="preserve"> </w:t>
      </w:r>
      <w:r>
        <w:t>older</w:t>
      </w:r>
      <w:r>
        <w:rPr>
          <w:spacing w:val="-7"/>
        </w:rPr>
        <w:t xml:space="preserve"> </w:t>
      </w:r>
      <w:r>
        <w:t>accounted</w:t>
      </w:r>
      <w:r>
        <w:rPr>
          <w:spacing w:val="-9"/>
        </w:rPr>
        <w:t xml:space="preserve"> </w:t>
      </w:r>
      <w:r>
        <w:t>for</w:t>
      </w:r>
      <w:r>
        <w:rPr>
          <w:spacing w:val="-6"/>
        </w:rPr>
        <w:t xml:space="preserve"> </w:t>
      </w:r>
      <w:r>
        <w:t>17.8%</w:t>
      </w:r>
      <w:r>
        <w:rPr>
          <w:spacing w:val="-8"/>
        </w:rPr>
        <w:t xml:space="preserve"> </w:t>
      </w:r>
      <w:r>
        <w:t>of</w:t>
      </w:r>
      <w:r>
        <w:rPr>
          <w:spacing w:val="-8"/>
        </w:rPr>
        <w:t xml:space="preserve"> </w:t>
      </w:r>
      <w:r>
        <w:t>new</w:t>
      </w:r>
      <w:r>
        <w:rPr>
          <w:spacing w:val="-9"/>
        </w:rPr>
        <w:t xml:space="preserve"> </w:t>
      </w:r>
      <w:r>
        <w:t>HIV</w:t>
      </w:r>
      <w:r>
        <w:rPr>
          <w:spacing w:val="-9"/>
        </w:rPr>
        <w:t xml:space="preserve"> </w:t>
      </w:r>
      <w:r>
        <w:t>cases,</w:t>
      </w:r>
      <w:r>
        <w:rPr>
          <w:spacing w:val="-5"/>
        </w:rPr>
        <w:t xml:space="preserve"> 29.3</w:t>
      </w:r>
      <w:r>
        <w:t>%</w:t>
      </w:r>
      <w:r>
        <w:rPr>
          <w:spacing w:val="-8"/>
        </w:rPr>
        <w:t xml:space="preserve"> </w:t>
      </w:r>
      <w:r>
        <w:t>of</w:t>
      </w:r>
      <w:r>
        <w:rPr>
          <w:spacing w:val="-5"/>
        </w:rPr>
        <w:t xml:space="preserve"> </w:t>
      </w:r>
      <w:r>
        <w:t>new</w:t>
      </w:r>
      <w:r>
        <w:rPr>
          <w:spacing w:val="-9"/>
        </w:rPr>
        <w:t xml:space="preserve"> </w:t>
      </w:r>
      <w:r>
        <w:t>AIDS cases, and 50.6% of PWH. The MMSC exposure category accounted for 50.2%, down from 81.5% in 2020 of all new male</w:t>
      </w:r>
      <w:r>
        <w:rPr>
          <w:spacing w:val="-5"/>
        </w:rPr>
        <w:t xml:space="preserve"> </w:t>
      </w:r>
      <w:r>
        <w:t>HIV</w:t>
      </w:r>
      <w:r>
        <w:rPr>
          <w:spacing w:val="-8"/>
        </w:rPr>
        <w:t xml:space="preserve"> </w:t>
      </w:r>
      <w:r>
        <w:t>cases. MMSC exposure accounted for</w:t>
      </w:r>
      <w:r>
        <w:rPr>
          <w:spacing w:val="-4"/>
        </w:rPr>
        <w:t xml:space="preserve"> 45.6</w:t>
      </w:r>
      <w:r>
        <w:t>%</w:t>
      </w:r>
      <w:r>
        <w:rPr>
          <w:spacing w:val="-4"/>
        </w:rPr>
        <w:t xml:space="preserve"> </w:t>
      </w:r>
      <w:r>
        <w:t>of</w:t>
      </w:r>
      <w:r>
        <w:rPr>
          <w:spacing w:val="-6"/>
        </w:rPr>
        <w:t xml:space="preserve"> </w:t>
      </w:r>
      <w:r>
        <w:t>new</w:t>
      </w:r>
      <w:r>
        <w:rPr>
          <w:spacing w:val="-5"/>
        </w:rPr>
        <w:t xml:space="preserve"> </w:t>
      </w:r>
      <w:r>
        <w:t>male</w:t>
      </w:r>
      <w:r>
        <w:rPr>
          <w:spacing w:val="-5"/>
        </w:rPr>
        <w:t xml:space="preserve"> </w:t>
      </w:r>
      <w:r>
        <w:t>AIDS</w:t>
      </w:r>
      <w:r>
        <w:rPr>
          <w:spacing w:val="-5"/>
        </w:rPr>
        <w:t xml:space="preserve"> </w:t>
      </w:r>
      <w:r>
        <w:t>cases</w:t>
      </w:r>
      <w:r>
        <w:rPr>
          <w:spacing w:val="-5"/>
        </w:rPr>
        <w:t xml:space="preserve"> </w:t>
      </w:r>
      <w:r>
        <w:t>and</w:t>
      </w:r>
      <w:r>
        <w:rPr>
          <w:spacing w:val="-5"/>
        </w:rPr>
        <w:t xml:space="preserve"> </w:t>
      </w:r>
      <w:r>
        <w:t>75.</w:t>
      </w:r>
      <w:r w:rsidR="00B01F1B">
        <w:t>4</w:t>
      </w:r>
      <w:r>
        <w:t>%</w:t>
      </w:r>
      <w:r>
        <w:rPr>
          <w:spacing w:val="-7"/>
        </w:rPr>
        <w:t xml:space="preserve"> </w:t>
      </w:r>
      <w:r>
        <w:t>of</w:t>
      </w:r>
      <w:r>
        <w:rPr>
          <w:spacing w:val="-6"/>
        </w:rPr>
        <w:t xml:space="preserve"> </w:t>
      </w:r>
      <w:r>
        <w:t>male</w:t>
      </w:r>
      <w:r>
        <w:rPr>
          <w:spacing w:val="-7"/>
        </w:rPr>
        <w:t xml:space="preserve"> </w:t>
      </w:r>
      <w:r>
        <w:t>PWH. Heterosexual</w:t>
      </w:r>
      <w:r>
        <w:rPr>
          <w:spacing w:val="-5"/>
        </w:rPr>
        <w:t xml:space="preserve"> </w:t>
      </w:r>
      <w:r>
        <w:t>contact</w:t>
      </w:r>
      <w:r>
        <w:rPr>
          <w:spacing w:val="-5"/>
        </w:rPr>
        <w:t xml:space="preserve"> </w:t>
      </w:r>
      <w:r>
        <w:t>was</w:t>
      </w:r>
      <w:r>
        <w:rPr>
          <w:spacing w:val="-4"/>
        </w:rPr>
        <w:t xml:space="preserve"> </w:t>
      </w:r>
      <w:r>
        <w:t>reported</w:t>
      </w:r>
      <w:r>
        <w:rPr>
          <w:spacing w:val="-4"/>
        </w:rPr>
        <w:t xml:space="preserve"> </w:t>
      </w:r>
      <w:r>
        <w:t>as</w:t>
      </w:r>
      <w:r>
        <w:rPr>
          <w:spacing w:val="-6"/>
        </w:rPr>
        <w:t xml:space="preserve"> </w:t>
      </w:r>
      <w:r>
        <w:t>the</w:t>
      </w:r>
      <w:r>
        <w:rPr>
          <w:spacing w:val="-7"/>
        </w:rPr>
        <w:t xml:space="preserve"> </w:t>
      </w:r>
      <w:r>
        <w:t>mode</w:t>
      </w:r>
      <w:r>
        <w:rPr>
          <w:spacing w:val="-4"/>
        </w:rPr>
        <w:t xml:space="preserve"> </w:t>
      </w:r>
      <w:r>
        <w:t>of</w:t>
      </w:r>
      <w:r>
        <w:rPr>
          <w:spacing w:val="-3"/>
        </w:rPr>
        <w:t xml:space="preserve"> </w:t>
      </w:r>
      <w:r>
        <w:t>exposure</w:t>
      </w:r>
      <w:r>
        <w:rPr>
          <w:spacing w:val="-4"/>
        </w:rPr>
        <w:t xml:space="preserve"> </w:t>
      </w:r>
      <w:r>
        <w:t>for</w:t>
      </w:r>
      <w:r>
        <w:rPr>
          <w:spacing w:val="-3"/>
        </w:rPr>
        <w:t xml:space="preserve"> </w:t>
      </w:r>
      <w:r>
        <w:t>9</w:t>
      </w:r>
      <w:r w:rsidR="00B01F1B">
        <w:t>6</w:t>
      </w:r>
      <w:r>
        <w:t>.2%</w:t>
      </w:r>
      <w:r>
        <w:rPr>
          <w:spacing w:val="-3"/>
        </w:rPr>
        <w:t xml:space="preserve"> </w:t>
      </w:r>
      <w:r>
        <w:t>of</w:t>
      </w:r>
      <w:r>
        <w:rPr>
          <w:spacing w:val="-5"/>
        </w:rPr>
        <w:t xml:space="preserve"> </w:t>
      </w:r>
      <w:r>
        <w:t>new</w:t>
      </w:r>
      <w:r>
        <w:rPr>
          <w:spacing w:val="-3"/>
        </w:rPr>
        <w:t xml:space="preserve"> </w:t>
      </w:r>
      <w:r>
        <w:t xml:space="preserve">female HIV cases, </w:t>
      </w:r>
      <w:r w:rsidR="00B01F1B">
        <w:t>88.4</w:t>
      </w:r>
      <w:r>
        <w:t>% of new female AIDS cases, and</w:t>
      </w:r>
      <w:r>
        <w:rPr>
          <w:spacing w:val="-1"/>
        </w:rPr>
        <w:t xml:space="preserve"> </w:t>
      </w:r>
      <w:r>
        <w:t>8</w:t>
      </w:r>
      <w:r w:rsidR="00B01F1B">
        <w:t>7.7</w:t>
      </w:r>
      <w:r>
        <w:t xml:space="preserve">% of female PWH. Perinatal exposure accounted for </w:t>
      </w:r>
      <w:r w:rsidR="00B01F1B">
        <w:t>the sole</w:t>
      </w:r>
      <w:r>
        <w:t xml:space="preserve"> new HIV case for children </w:t>
      </w:r>
      <w:proofErr w:type="gramStart"/>
      <w:r>
        <w:t>ages</w:t>
      </w:r>
      <w:proofErr w:type="gramEnd"/>
      <w:r>
        <w:t xml:space="preserve"> 0-12 years </w:t>
      </w:r>
      <w:r w:rsidR="00B01F1B">
        <w:t>in 2024</w:t>
      </w:r>
      <w:r>
        <w:t>.</w:t>
      </w:r>
    </w:p>
    <w:p w14:paraId="57035B18" w14:textId="41B1CD29" w:rsidR="001518CD" w:rsidRDefault="00C2189D">
      <w:pPr>
        <w:pStyle w:val="BodyText"/>
        <w:spacing w:before="120"/>
        <w:ind w:right="711"/>
      </w:pPr>
      <w:r w:rsidRPr="005A2175">
        <w:rPr>
          <w:rFonts w:ascii="Arial"/>
          <w:b/>
        </w:rPr>
        <w:t>Trends</w:t>
      </w:r>
      <w:r w:rsidRPr="005A2175">
        <w:rPr>
          <w:rFonts w:ascii="Arial"/>
          <w:b/>
          <w:spacing w:val="-4"/>
        </w:rPr>
        <w:t xml:space="preserve"> </w:t>
      </w:r>
      <w:r w:rsidRPr="005A2175">
        <w:rPr>
          <w:rFonts w:ascii="Arial"/>
          <w:b/>
        </w:rPr>
        <w:t>in</w:t>
      </w:r>
      <w:r w:rsidRPr="005A2175">
        <w:rPr>
          <w:rFonts w:ascii="Arial"/>
          <w:b/>
          <w:spacing w:val="-4"/>
        </w:rPr>
        <w:t xml:space="preserve"> </w:t>
      </w:r>
      <w:r w:rsidRPr="005A2175">
        <w:rPr>
          <w:rFonts w:ascii="Arial"/>
          <w:b/>
        </w:rPr>
        <w:t>New</w:t>
      </w:r>
      <w:r w:rsidRPr="005A2175">
        <w:rPr>
          <w:rFonts w:ascii="Arial"/>
          <w:b/>
          <w:spacing w:val="-3"/>
        </w:rPr>
        <w:t xml:space="preserve"> </w:t>
      </w:r>
      <w:r w:rsidRPr="005A2175">
        <w:rPr>
          <w:rFonts w:ascii="Arial"/>
          <w:b/>
        </w:rPr>
        <w:t>Incident</w:t>
      </w:r>
      <w:r w:rsidRPr="005A2175">
        <w:rPr>
          <w:rFonts w:ascii="Arial"/>
          <w:b/>
          <w:spacing w:val="-3"/>
        </w:rPr>
        <w:t xml:space="preserve"> </w:t>
      </w:r>
      <w:r w:rsidRPr="005A2175">
        <w:rPr>
          <w:rFonts w:ascii="Arial"/>
          <w:b/>
        </w:rPr>
        <w:t>HIV</w:t>
      </w:r>
      <w:r w:rsidRPr="005A2175">
        <w:rPr>
          <w:rFonts w:ascii="Arial"/>
          <w:b/>
          <w:spacing w:val="-1"/>
        </w:rPr>
        <w:t xml:space="preserve"> </w:t>
      </w:r>
      <w:r w:rsidRPr="005A2175">
        <w:rPr>
          <w:rFonts w:ascii="Arial"/>
          <w:b/>
        </w:rPr>
        <w:t>Cases:</w:t>
      </w:r>
      <w:r>
        <w:rPr>
          <w:rFonts w:ascii="Arial"/>
          <w:b/>
          <w:spacing w:val="-3"/>
        </w:rPr>
        <w:t xml:space="preserve"> </w:t>
      </w:r>
      <w:r>
        <w:t>The</w:t>
      </w:r>
      <w:r>
        <w:rPr>
          <w:spacing w:val="-2"/>
        </w:rPr>
        <w:t xml:space="preserve"> </w:t>
      </w:r>
      <w:r>
        <w:t>number</w:t>
      </w:r>
      <w:r>
        <w:rPr>
          <w:spacing w:val="-1"/>
        </w:rPr>
        <w:t xml:space="preserve"> </w:t>
      </w:r>
      <w:r>
        <w:t>of</w:t>
      </w:r>
      <w:r>
        <w:rPr>
          <w:spacing w:val="-2"/>
        </w:rPr>
        <w:t xml:space="preserve"> </w:t>
      </w:r>
      <w:r>
        <w:t>PWH</w:t>
      </w:r>
      <w:r>
        <w:rPr>
          <w:spacing w:val="-2"/>
        </w:rPr>
        <w:t xml:space="preserve"> </w:t>
      </w:r>
      <w:r>
        <w:t>newly</w:t>
      </w:r>
      <w:r>
        <w:rPr>
          <w:spacing w:val="-1"/>
        </w:rPr>
        <w:t xml:space="preserve"> </w:t>
      </w:r>
      <w:r>
        <w:t>diagnosed</w:t>
      </w:r>
      <w:r>
        <w:rPr>
          <w:spacing w:val="-2"/>
        </w:rPr>
        <w:t xml:space="preserve"> </w:t>
      </w:r>
      <w:r>
        <w:t>with</w:t>
      </w:r>
      <w:r>
        <w:rPr>
          <w:spacing w:val="-2"/>
        </w:rPr>
        <w:t xml:space="preserve"> </w:t>
      </w:r>
      <w:r>
        <w:t>HIV</w:t>
      </w:r>
      <w:r>
        <w:rPr>
          <w:spacing w:val="-2"/>
        </w:rPr>
        <w:t xml:space="preserve"> </w:t>
      </w:r>
      <w:r w:rsidR="00B73EDC">
        <w:rPr>
          <w:spacing w:val="-2"/>
        </w:rPr>
        <w:t>in</w:t>
      </w:r>
      <w:r>
        <w:t>creased by 1</w:t>
      </w:r>
      <w:r w:rsidR="00B73EDC">
        <w:t>6.9</w:t>
      </w:r>
      <w:r>
        <w:t xml:space="preserve">% from </w:t>
      </w:r>
      <w:r w:rsidR="00B73EDC">
        <w:t>572</w:t>
      </w:r>
      <w:r>
        <w:t xml:space="preserve"> cases to </w:t>
      </w:r>
      <w:r w:rsidR="00B73EDC">
        <w:t>669</w:t>
      </w:r>
      <w:r>
        <w:t xml:space="preserve"> cases between 2020</w:t>
      </w:r>
      <w:r w:rsidR="00B73EDC">
        <w:t>-2024</w:t>
      </w:r>
      <w:r>
        <w:t xml:space="preserve">). Among racial and ethnic groups, </w:t>
      </w:r>
      <w:r w:rsidR="00294D7D">
        <w:t>18.5</w:t>
      </w:r>
      <w:r>
        <w:t xml:space="preserve">% identified as WNH, </w:t>
      </w:r>
      <w:r w:rsidR="00294D7D">
        <w:t>43.5</w:t>
      </w:r>
      <w:r>
        <w:t>% as BNH, and 3</w:t>
      </w:r>
      <w:r w:rsidR="00294D7D">
        <w:t>6.9</w:t>
      </w:r>
      <w:r>
        <w:t>% as Hispanic. Both BNHs and Hispanics were overrepresented when compared to the racial/ethnic distribution in the OSA population.</w:t>
      </w:r>
    </w:p>
    <w:p w14:paraId="36CA97BD" w14:textId="58D89D8F" w:rsidR="001518CD" w:rsidRDefault="00C2189D">
      <w:pPr>
        <w:pStyle w:val="BodyText"/>
        <w:spacing w:before="119"/>
        <w:ind w:right="713"/>
      </w:pPr>
      <w:r>
        <w:t>Over</w:t>
      </w:r>
      <w:r>
        <w:rPr>
          <w:spacing w:val="-10"/>
        </w:rPr>
        <w:t xml:space="preserve"> </w:t>
      </w:r>
      <w:r>
        <w:t>the</w:t>
      </w:r>
      <w:r>
        <w:rPr>
          <w:spacing w:val="-9"/>
        </w:rPr>
        <w:t xml:space="preserve"> </w:t>
      </w:r>
      <w:r>
        <w:t>past</w:t>
      </w:r>
      <w:r>
        <w:rPr>
          <w:spacing w:val="-10"/>
        </w:rPr>
        <w:t xml:space="preserve"> </w:t>
      </w:r>
      <w:r>
        <w:t>five</w:t>
      </w:r>
      <w:r>
        <w:rPr>
          <w:spacing w:val="-9"/>
        </w:rPr>
        <w:t xml:space="preserve"> </w:t>
      </w:r>
      <w:r>
        <w:t>years,</w:t>
      </w:r>
      <w:r>
        <w:rPr>
          <w:spacing w:val="-12"/>
        </w:rPr>
        <w:t xml:space="preserve"> </w:t>
      </w:r>
      <w:r>
        <w:t>the</w:t>
      </w:r>
      <w:r>
        <w:rPr>
          <w:spacing w:val="-9"/>
        </w:rPr>
        <w:t xml:space="preserve"> </w:t>
      </w:r>
      <w:r>
        <w:t>percentage</w:t>
      </w:r>
      <w:r>
        <w:rPr>
          <w:spacing w:val="-9"/>
        </w:rPr>
        <w:t xml:space="preserve"> </w:t>
      </w:r>
      <w:r>
        <w:t>of</w:t>
      </w:r>
      <w:r>
        <w:rPr>
          <w:spacing w:val="-8"/>
        </w:rPr>
        <w:t xml:space="preserve"> </w:t>
      </w:r>
      <w:r>
        <w:t>Hispanics</w:t>
      </w:r>
      <w:r>
        <w:rPr>
          <w:spacing w:val="-9"/>
        </w:rPr>
        <w:t xml:space="preserve"> </w:t>
      </w:r>
      <w:r>
        <w:t>newly</w:t>
      </w:r>
      <w:r>
        <w:rPr>
          <w:spacing w:val="-9"/>
        </w:rPr>
        <w:t xml:space="preserve"> </w:t>
      </w:r>
      <w:r>
        <w:t>diagnosed</w:t>
      </w:r>
      <w:r>
        <w:rPr>
          <w:spacing w:val="-9"/>
        </w:rPr>
        <w:t xml:space="preserve"> </w:t>
      </w:r>
      <w:r>
        <w:t>with</w:t>
      </w:r>
      <w:r>
        <w:rPr>
          <w:spacing w:val="-11"/>
        </w:rPr>
        <w:t xml:space="preserve"> </w:t>
      </w:r>
      <w:r>
        <w:t>HIV</w:t>
      </w:r>
      <w:r>
        <w:rPr>
          <w:spacing w:val="-9"/>
        </w:rPr>
        <w:t xml:space="preserve"> </w:t>
      </w:r>
      <w:r w:rsidR="00294D7D">
        <w:rPr>
          <w:spacing w:val="-9"/>
        </w:rPr>
        <w:t xml:space="preserve">increased </w:t>
      </w:r>
      <w:r>
        <w:t>from 3</w:t>
      </w:r>
      <w:r w:rsidR="00294D7D">
        <w:t>2.9</w:t>
      </w:r>
      <w:r>
        <w:t>% in 20</w:t>
      </w:r>
      <w:r w:rsidR="00294D7D">
        <w:t>20</w:t>
      </w:r>
      <w:r>
        <w:t xml:space="preserve"> to 3</w:t>
      </w:r>
      <w:r w:rsidR="00294D7D">
        <w:t>6.9</w:t>
      </w:r>
      <w:r>
        <w:t>% in 202</w:t>
      </w:r>
      <w:r w:rsidR="00294D7D">
        <w:t>4</w:t>
      </w:r>
      <w:r>
        <w:t xml:space="preserve">. </w:t>
      </w:r>
      <w:r w:rsidR="00294D7D">
        <w:t>M</w:t>
      </w:r>
      <w:r>
        <w:t xml:space="preserve">ales were also overrepresented. accounting for </w:t>
      </w:r>
      <w:r w:rsidR="00294D7D">
        <w:t>72.8</w:t>
      </w:r>
      <w:r>
        <w:t xml:space="preserve">% of new HIV cases. </w:t>
      </w:r>
    </w:p>
    <w:p w14:paraId="152BF658" w14:textId="2A213929" w:rsidR="001518CD" w:rsidRDefault="00C2189D">
      <w:pPr>
        <w:pStyle w:val="BodyText"/>
        <w:spacing w:before="121"/>
        <w:ind w:right="713"/>
      </w:pPr>
      <w:r>
        <w:t>Among</w:t>
      </w:r>
      <w:r>
        <w:rPr>
          <w:spacing w:val="-11"/>
        </w:rPr>
        <w:t xml:space="preserve"> </w:t>
      </w:r>
      <w:r>
        <w:t>age</w:t>
      </w:r>
      <w:r>
        <w:rPr>
          <w:spacing w:val="-14"/>
        </w:rPr>
        <w:t xml:space="preserve"> </w:t>
      </w:r>
      <w:r>
        <w:t>groups,</w:t>
      </w:r>
      <w:r>
        <w:rPr>
          <w:spacing w:val="-12"/>
        </w:rPr>
        <w:t xml:space="preserve"> </w:t>
      </w:r>
      <w:r>
        <w:t>the</w:t>
      </w:r>
      <w:r>
        <w:rPr>
          <w:spacing w:val="-14"/>
        </w:rPr>
        <w:t xml:space="preserve"> </w:t>
      </w:r>
      <w:r>
        <w:t>greatest</w:t>
      </w:r>
      <w:r>
        <w:rPr>
          <w:spacing w:val="-10"/>
        </w:rPr>
        <w:t xml:space="preserve"> </w:t>
      </w:r>
      <w:r>
        <w:t>increases</w:t>
      </w:r>
      <w:r>
        <w:rPr>
          <w:spacing w:val="-11"/>
        </w:rPr>
        <w:t xml:space="preserve"> </w:t>
      </w:r>
      <w:r>
        <w:t>in</w:t>
      </w:r>
      <w:r>
        <w:rPr>
          <w:spacing w:val="-14"/>
        </w:rPr>
        <w:t xml:space="preserve"> </w:t>
      </w:r>
      <w:r>
        <w:t>the</w:t>
      </w:r>
      <w:r>
        <w:rPr>
          <w:spacing w:val="-14"/>
        </w:rPr>
        <w:t xml:space="preserve"> </w:t>
      </w:r>
      <w:r>
        <w:t>last</w:t>
      </w:r>
      <w:r>
        <w:rPr>
          <w:spacing w:val="-13"/>
        </w:rPr>
        <w:t xml:space="preserve"> </w:t>
      </w:r>
      <w:r>
        <w:t>five</w:t>
      </w:r>
      <w:r>
        <w:rPr>
          <w:spacing w:val="-11"/>
        </w:rPr>
        <w:t xml:space="preserve"> </w:t>
      </w:r>
      <w:r>
        <w:t>years</w:t>
      </w:r>
      <w:r>
        <w:rPr>
          <w:spacing w:val="-7"/>
        </w:rPr>
        <w:t xml:space="preserve"> </w:t>
      </w:r>
      <w:r>
        <w:t>were</w:t>
      </w:r>
      <w:r>
        <w:rPr>
          <w:spacing w:val="-11"/>
        </w:rPr>
        <w:t xml:space="preserve"> </w:t>
      </w:r>
      <w:r>
        <w:t>noted</w:t>
      </w:r>
      <w:r>
        <w:rPr>
          <w:spacing w:val="-14"/>
        </w:rPr>
        <w:t xml:space="preserve"> </w:t>
      </w:r>
      <w:r>
        <w:t>among</w:t>
      </w:r>
      <w:r>
        <w:rPr>
          <w:spacing w:val="-13"/>
        </w:rPr>
        <w:t xml:space="preserve"> </w:t>
      </w:r>
      <w:r>
        <w:t>PWH</w:t>
      </w:r>
      <w:r>
        <w:rPr>
          <w:spacing w:val="-11"/>
        </w:rPr>
        <w:t xml:space="preserve"> </w:t>
      </w:r>
      <w:r w:rsidR="007911E2">
        <w:rPr>
          <w:spacing w:val="-11"/>
        </w:rPr>
        <w:t>between 45-49</w:t>
      </w:r>
      <w:r>
        <w:rPr>
          <w:spacing w:val="-14"/>
        </w:rPr>
        <w:t xml:space="preserve"> </w:t>
      </w:r>
      <w:r>
        <w:t>years o</w:t>
      </w:r>
      <w:r w:rsidR="007911E2">
        <w:t>f age</w:t>
      </w:r>
      <w:r>
        <w:rPr>
          <w:spacing w:val="-8"/>
        </w:rPr>
        <w:t xml:space="preserve"> </w:t>
      </w:r>
      <w:r>
        <w:t>and</w:t>
      </w:r>
      <w:r>
        <w:rPr>
          <w:spacing w:val="-11"/>
        </w:rPr>
        <w:t xml:space="preserve"> </w:t>
      </w:r>
      <w:r>
        <w:t>PWH</w:t>
      </w:r>
      <w:r>
        <w:rPr>
          <w:spacing w:val="-9"/>
        </w:rPr>
        <w:t xml:space="preserve"> </w:t>
      </w:r>
      <w:r w:rsidR="007911E2">
        <w:rPr>
          <w:spacing w:val="-9"/>
        </w:rPr>
        <w:t>35-39</w:t>
      </w:r>
      <w:r>
        <w:rPr>
          <w:spacing w:val="-12"/>
        </w:rPr>
        <w:t xml:space="preserve"> </w:t>
      </w:r>
      <w:r>
        <w:t>years</w:t>
      </w:r>
      <w:r>
        <w:rPr>
          <w:spacing w:val="-8"/>
        </w:rPr>
        <w:t xml:space="preserve"> </w:t>
      </w:r>
      <w:r>
        <w:t>of</w:t>
      </w:r>
      <w:r>
        <w:rPr>
          <w:spacing w:val="-7"/>
        </w:rPr>
        <w:t xml:space="preserve"> </w:t>
      </w:r>
      <w:r>
        <w:t>age.</w:t>
      </w:r>
      <w:r>
        <w:rPr>
          <w:spacing w:val="-8"/>
        </w:rPr>
        <w:t xml:space="preserve"> </w:t>
      </w:r>
      <w:r>
        <w:t>The</w:t>
      </w:r>
      <w:r>
        <w:rPr>
          <w:spacing w:val="-11"/>
        </w:rPr>
        <w:t xml:space="preserve"> </w:t>
      </w:r>
      <w:r>
        <w:t>number</w:t>
      </w:r>
      <w:r>
        <w:rPr>
          <w:spacing w:val="-8"/>
        </w:rPr>
        <w:t xml:space="preserve"> </w:t>
      </w:r>
      <w:r>
        <w:t>of</w:t>
      </w:r>
      <w:r>
        <w:rPr>
          <w:spacing w:val="-10"/>
        </w:rPr>
        <w:t xml:space="preserve"> </w:t>
      </w:r>
      <w:r>
        <w:t>new</w:t>
      </w:r>
      <w:r>
        <w:rPr>
          <w:spacing w:val="-10"/>
        </w:rPr>
        <w:t xml:space="preserve"> </w:t>
      </w:r>
      <w:r>
        <w:t>HIV</w:t>
      </w:r>
      <w:r>
        <w:rPr>
          <w:spacing w:val="-12"/>
        </w:rPr>
        <w:t xml:space="preserve"> </w:t>
      </w:r>
      <w:r>
        <w:t>cases</w:t>
      </w:r>
      <w:r>
        <w:rPr>
          <w:spacing w:val="-11"/>
        </w:rPr>
        <w:t xml:space="preserve"> </w:t>
      </w:r>
      <w:r>
        <w:t>increased</w:t>
      </w:r>
      <w:r>
        <w:rPr>
          <w:spacing w:val="-9"/>
        </w:rPr>
        <w:t xml:space="preserve"> </w:t>
      </w:r>
      <w:r w:rsidR="007911E2">
        <w:rPr>
          <w:spacing w:val="-9"/>
        </w:rPr>
        <w:t>54.3</w:t>
      </w:r>
      <w:r>
        <w:t>%</w:t>
      </w:r>
      <w:r>
        <w:rPr>
          <w:spacing w:val="-8"/>
        </w:rPr>
        <w:t xml:space="preserve"> </w:t>
      </w:r>
      <w:r>
        <w:t>and</w:t>
      </w:r>
      <w:r>
        <w:rPr>
          <w:spacing w:val="-11"/>
        </w:rPr>
        <w:t xml:space="preserve"> </w:t>
      </w:r>
      <w:r w:rsidR="007911E2">
        <w:rPr>
          <w:spacing w:val="-11"/>
        </w:rPr>
        <w:t>34.6</w:t>
      </w:r>
      <w:r>
        <w:t>%, respectively.</w:t>
      </w:r>
      <w:r>
        <w:rPr>
          <w:spacing w:val="-1"/>
        </w:rPr>
        <w:t xml:space="preserve"> </w:t>
      </w:r>
      <w:r>
        <w:t xml:space="preserve">MMSC exposure accounted for </w:t>
      </w:r>
      <w:r w:rsidR="007911E2">
        <w:t>50.2</w:t>
      </w:r>
      <w:r>
        <w:t>% of new HIV cases</w:t>
      </w:r>
      <w:r w:rsidR="007911E2">
        <w:t xml:space="preserve"> in 2024</w:t>
      </w:r>
      <w:r>
        <w:t>.</w:t>
      </w:r>
    </w:p>
    <w:p w14:paraId="529648C9" w14:textId="769CCE20" w:rsidR="001518CD" w:rsidRDefault="00C2189D">
      <w:pPr>
        <w:pStyle w:val="BodyText"/>
        <w:spacing w:before="121"/>
        <w:ind w:right="712"/>
      </w:pPr>
      <w:r>
        <w:t>Trends</w:t>
      </w:r>
      <w:r>
        <w:rPr>
          <w:spacing w:val="-8"/>
        </w:rPr>
        <w:t xml:space="preserve"> </w:t>
      </w:r>
      <w:r>
        <w:t>in</w:t>
      </w:r>
      <w:r>
        <w:rPr>
          <w:spacing w:val="-9"/>
        </w:rPr>
        <w:t xml:space="preserve"> </w:t>
      </w:r>
      <w:r>
        <w:t>HIV</w:t>
      </w:r>
      <w:r>
        <w:rPr>
          <w:spacing w:val="-9"/>
        </w:rPr>
        <w:t xml:space="preserve"> </w:t>
      </w:r>
      <w:r>
        <w:t>exposure</w:t>
      </w:r>
      <w:r>
        <w:rPr>
          <w:spacing w:val="-9"/>
        </w:rPr>
        <w:t xml:space="preserve"> </w:t>
      </w:r>
      <w:r>
        <w:t>categories</w:t>
      </w:r>
      <w:r>
        <w:rPr>
          <w:spacing w:val="-8"/>
        </w:rPr>
        <w:t xml:space="preserve"> </w:t>
      </w:r>
      <w:r>
        <w:t>over</w:t>
      </w:r>
      <w:r>
        <w:rPr>
          <w:spacing w:val="-10"/>
        </w:rPr>
        <w:t xml:space="preserve"> </w:t>
      </w:r>
      <w:r>
        <w:t>the</w:t>
      </w:r>
      <w:r>
        <w:rPr>
          <w:spacing w:val="-12"/>
        </w:rPr>
        <w:t xml:space="preserve"> </w:t>
      </w:r>
      <w:r>
        <w:t>last</w:t>
      </w:r>
      <w:r>
        <w:rPr>
          <w:spacing w:val="-10"/>
        </w:rPr>
        <w:t xml:space="preserve"> </w:t>
      </w:r>
      <w:r>
        <w:t>five</w:t>
      </w:r>
      <w:r>
        <w:rPr>
          <w:spacing w:val="-9"/>
        </w:rPr>
        <w:t xml:space="preserve"> </w:t>
      </w:r>
      <w:r>
        <w:t>years</w:t>
      </w:r>
      <w:r>
        <w:rPr>
          <w:spacing w:val="-9"/>
        </w:rPr>
        <w:t xml:space="preserve"> </w:t>
      </w:r>
      <w:r>
        <w:t>were</w:t>
      </w:r>
      <w:r>
        <w:rPr>
          <w:spacing w:val="-11"/>
        </w:rPr>
        <w:t xml:space="preserve"> </w:t>
      </w:r>
      <w:r>
        <w:t>identified.</w:t>
      </w:r>
      <w:r>
        <w:rPr>
          <w:spacing w:val="-12"/>
        </w:rPr>
        <w:t xml:space="preserve"> </w:t>
      </w:r>
      <w:r>
        <w:t>MMSC/IDU</w:t>
      </w:r>
      <w:r>
        <w:rPr>
          <w:spacing w:val="-10"/>
        </w:rPr>
        <w:t xml:space="preserve"> </w:t>
      </w:r>
      <w:r>
        <w:t xml:space="preserve">decreased </w:t>
      </w:r>
      <w:r w:rsidR="00AA1E76">
        <w:t>from 10 to 7 people</w:t>
      </w:r>
      <w:r>
        <w:t xml:space="preserve"> and PWH exposed via IDU decreased </w:t>
      </w:r>
      <w:r w:rsidR="00AA1E76">
        <w:t>from 17 to 11</w:t>
      </w:r>
      <w:r>
        <w:t>. Heterosexual contact</w:t>
      </w:r>
      <w:r w:rsidR="00AA1E76">
        <w:t xml:space="preserve"> increased by 104% between 2020 and 2024</w:t>
      </w:r>
      <w:r>
        <w:rPr>
          <w:spacing w:val="-8"/>
        </w:rPr>
        <w:t xml:space="preserve"> </w:t>
      </w:r>
      <w:r>
        <w:t>among</w:t>
      </w:r>
      <w:r>
        <w:rPr>
          <w:spacing w:val="-8"/>
        </w:rPr>
        <w:t xml:space="preserve"> </w:t>
      </w:r>
      <w:r>
        <w:t>males</w:t>
      </w:r>
      <w:r>
        <w:rPr>
          <w:spacing w:val="-6"/>
        </w:rPr>
        <w:t xml:space="preserve"> </w:t>
      </w:r>
      <w:r>
        <w:t>and</w:t>
      </w:r>
      <w:r>
        <w:rPr>
          <w:spacing w:val="-6"/>
        </w:rPr>
        <w:t xml:space="preserve"> </w:t>
      </w:r>
      <w:r w:rsidR="00714B4C">
        <w:rPr>
          <w:spacing w:val="-6"/>
        </w:rPr>
        <w:t>increased by 64</w:t>
      </w:r>
      <w:r>
        <w:t>%</w:t>
      </w:r>
      <w:r>
        <w:rPr>
          <w:spacing w:val="-6"/>
        </w:rPr>
        <w:t xml:space="preserve"> </w:t>
      </w:r>
      <w:r>
        <w:t xml:space="preserve">among females. </w:t>
      </w:r>
      <w:r w:rsidR="00534655">
        <w:t>New HIV cases among Black Heterosexuals increased by 84.6% between 2020 and 2024</w:t>
      </w:r>
      <w:r w:rsidR="00ED587C">
        <w:t xml:space="preserve">. New HIV cases increased by 74% among Black females between 2020 and 2024 and increase 80% among Black heterosexual females. </w:t>
      </w:r>
      <w:r>
        <w:t xml:space="preserve">New HIV cases </w:t>
      </w:r>
      <w:r w:rsidR="00ED587C">
        <w:t xml:space="preserve">nearly doubled for Black women of </w:t>
      </w:r>
      <w:r w:rsidR="000F3E70">
        <w:t>childbearing</w:t>
      </w:r>
      <w:r w:rsidR="00ED587C">
        <w:t xml:space="preserve"> age (WCBA) and increased from 16 to 20 f</w:t>
      </w:r>
      <w:r>
        <w:t xml:space="preserve">or Hispanic/Latina WCBA as defined by the 15-44 age group. </w:t>
      </w:r>
      <w:r w:rsidR="000F3E70">
        <w:t xml:space="preserve">New cases among Hispanic/Latino men increased by 28% over the last five years. </w:t>
      </w:r>
      <w:r>
        <w:t xml:space="preserve">Newly diagnosed people with AIDS </w:t>
      </w:r>
      <w:r w:rsidR="005A2175">
        <w:t>in</w:t>
      </w:r>
      <w:r>
        <w:t>creased 1</w:t>
      </w:r>
      <w:r w:rsidR="005A2175">
        <w:t>3.8</w:t>
      </w:r>
      <w:r>
        <w:t>% from 2</w:t>
      </w:r>
      <w:r w:rsidR="005A2175">
        <w:t>31</w:t>
      </w:r>
      <w:r>
        <w:t xml:space="preserve"> cases in 20</w:t>
      </w:r>
      <w:r w:rsidR="005A2175">
        <w:t>20</w:t>
      </w:r>
      <w:r>
        <w:t xml:space="preserve"> to 2</w:t>
      </w:r>
      <w:r w:rsidR="005A2175">
        <w:t>63</w:t>
      </w:r>
      <w:r>
        <w:t xml:space="preserve"> cases in 202</w:t>
      </w:r>
      <w:r w:rsidR="005A2175">
        <w:t>4</w:t>
      </w:r>
      <w:r>
        <w:t>.</w:t>
      </w:r>
    </w:p>
    <w:p w14:paraId="6A733769" w14:textId="7002E33A" w:rsidR="001518CD" w:rsidRDefault="00C2189D">
      <w:pPr>
        <w:pStyle w:val="BodyText"/>
        <w:spacing w:before="120"/>
        <w:ind w:right="711"/>
      </w:pPr>
      <w:r w:rsidRPr="006E7CD4">
        <w:t>Racial and ethnic diversity as found in the OSA general population, with 17.0% identifying as WNH, 49.0% as BNH, and 31.0% as Hispanic. BNHs were overrepresented when compared to the OSA population, with only 15.8% of OSA residents identifying as BNH. Over the last five years,</w:t>
      </w:r>
      <w:r w:rsidRPr="006E7CD4">
        <w:rPr>
          <w:spacing w:val="-1"/>
        </w:rPr>
        <w:t xml:space="preserve"> </w:t>
      </w:r>
      <w:r w:rsidRPr="006E7CD4">
        <w:t>new</w:t>
      </w:r>
      <w:r w:rsidRPr="006E7CD4">
        <w:rPr>
          <w:spacing w:val="-1"/>
        </w:rPr>
        <w:t xml:space="preserve"> </w:t>
      </w:r>
      <w:r w:rsidRPr="006E7CD4">
        <w:t>AIDS</w:t>
      </w:r>
      <w:r w:rsidRPr="006E7CD4">
        <w:rPr>
          <w:spacing w:val="-1"/>
        </w:rPr>
        <w:t xml:space="preserve"> </w:t>
      </w:r>
      <w:r w:rsidRPr="006E7CD4">
        <w:t>cases</w:t>
      </w:r>
      <w:r w:rsidRPr="006E7CD4">
        <w:rPr>
          <w:spacing w:val="-4"/>
        </w:rPr>
        <w:t xml:space="preserve"> </w:t>
      </w:r>
      <w:r w:rsidRPr="006E7CD4">
        <w:t>among</w:t>
      </w:r>
      <w:r w:rsidRPr="006E7CD4">
        <w:rPr>
          <w:spacing w:val="-1"/>
        </w:rPr>
        <w:t xml:space="preserve"> </w:t>
      </w:r>
      <w:r w:rsidRPr="006E7CD4">
        <w:t xml:space="preserve">WNHs </w:t>
      </w:r>
      <w:r w:rsidR="006E7CD4" w:rsidRPr="006E7CD4">
        <w:t>in</w:t>
      </w:r>
      <w:r w:rsidRPr="006E7CD4">
        <w:t>creased 2</w:t>
      </w:r>
      <w:r w:rsidR="006E7CD4" w:rsidRPr="006E7CD4">
        <w:t>1.1</w:t>
      </w:r>
      <w:r w:rsidRPr="006E7CD4">
        <w:t>%,</w:t>
      </w:r>
      <w:r w:rsidRPr="006E7CD4">
        <w:rPr>
          <w:spacing w:val="-1"/>
        </w:rPr>
        <w:t xml:space="preserve"> </w:t>
      </w:r>
      <w:r w:rsidRPr="00995D20">
        <w:t xml:space="preserve">BNHs </w:t>
      </w:r>
      <w:r w:rsidR="006E7CD4" w:rsidRPr="00995D20">
        <w:t>in</w:t>
      </w:r>
      <w:r w:rsidRPr="00995D20">
        <w:t>creased</w:t>
      </w:r>
      <w:r w:rsidRPr="00995D20">
        <w:rPr>
          <w:spacing w:val="-1"/>
        </w:rPr>
        <w:t xml:space="preserve"> </w:t>
      </w:r>
      <w:r w:rsidR="006E7CD4" w:rsidRPr="00995D20">
        <w:rPr>
          <w:spacing w:val="-1"/>
        </w:rPr>
        <w:t>4.6</w:t>
      </w:r>
      <w:r w:rsidRPr="00995D20">
        <w:t>%,</w:t>
      </w:r>
      <w:r w:rsidRPr="00995D20">
        <w:rPr>
          <w:spacing w:val="-1"/>
        </w:rPr>
        <w:t xml:space="preserve"> </w:t>
      </w:r>
      <w:r w:rsidRPr="00995D20">
        <w:t>and</w:t>
      </w:r>
      <w:r w:rsidRPr="00995D20">
        <w:rPr>
          <w:spacing w:val="-1"/>
        </w:rPr>
        <w:t xml:space="preserve"> </w:t>
      </w:r>
      <w:r w:rsidRPr="00995D20">
        <w:t>Hispanics decreased 2</w:t>
      </w:r>
      <w:r w:rsidR="006E7CD4" w:rsidRPr="00995D20">
        <w:t>2.4</w:t>
      </w:r>
      <w:r w:rsidRPr="00995D20">
        <w:t>%. Among Asian/Native Hawaiian/Pacific Islanders, the number of new AIDS cases decreased</w:t>
      </w:r>
      <w:r w:rsidRPr="00995D20">
        <w:rPr>
          <w:spacing w:val="-1"/>
        </w:rPr>
        <w:t xml:space="preserve"> </w:t>
      </w:r>
      <w:r w:rsidRPr="00995D20">
        <w:t xml:space="preserve">from </w:t>
      </w:r>
      <w:r w:rsidR="00995D20" w:rsidRPr="00995D20">
        <w:t>four</w:t>
      </w:r>
      <w:r w:rsidRPr="00995D20">
        <w:t xml:space="preserve"> cases in 20</w:t>
      </w:r>
      <w:r w:rsidR="00995D20" w:rsidRPr="00995D20">
        <w:t>20</w:t>
      </w:r>
      <w:r w:rsidRPr="00995D20">
        <w:rPr>
          <w:spacing w:val="-1"/>
        </w:rPr>
        <w:t xml:space="preserve"> </w:t>
      </w:r>
      <w:r w:rsidRPr="00995D20">
        <w:t>to o</w:t>
      </w:r>
      <w:r w:rsidR="00995D20" w:rsidRPr="00995D20">
        <w:t>ne</w:t>
      </w:r>
      <w:r w:rsidRPr="00995D20">
        <w:rPr>
          <w:spacing w:val="-1"/>
        </w:rPr>
        <w:t xml:space="preserve"> </w:t>
      </w:r>
      <w:r w:rsidRPr="00995D20">
        <w:t>case in 202</w:t>
      </w:r>
      <w:r w:rsidR="00995D20" w:rsidRPr="00995D20">
        <w:t>4</w:t>
      </w:r>
      <w:r w:rsidRPr="00995D20">
        <w:t>.</w:t>
      </w:r>
      <w:r w:rsidRPr="00995D20">
        <w:rPr>
          <w:spacing w:val="-6"/>
        </w:rPr>
        <w:t xml:space="preserve"> </w:t>
      </w:r>
      <w:r w:rsidRPr="00995D20">
        <w:t>Males</w:t>
      </w:r>
      <w:r w:rsidRPr="00995D20">
        <w:rPr>
          <w:spacing w:val="-2"/>
        </w:rPr>
        <w:t xml:space="preserve"> </w:t>
      </w:r>
      <w:r w:rsidRPr="00995D20">
        <w:t>were</w:t>
      </w:r>
      <w:r w:rsidRPr="00995D20">
        <w:rPr>
          <w:spacing w:val="-3"/>
        </w:rPr>
        <w:t xml:space="preserve"> </w:t>
      </w:r>
      <w:r w:rsidRPr="00995D20">
        <w:t>overrepresented,</w:t>
      </w:r>
      <w:r w:rsidRPr="00995D20">
        <w:rPr>
          <w:spacing w:val="-4"/>
        </w:rPr>
        <w:t xml:space="preserve"> </w:t>
      </w:r>
      <w:r w:rsidRPr="00995D20">
        <w:t>accounting</w:t>
      </w:r>
      <w:r w:rsidRPr="00995D20">
        <w:rPr>
          <w:spacing w:val="-3"/>
        </w:rPr>
        <w:t xml:space="preserve"> </w:t>
      </w:r>
      <w:r w:rsidRPr="00995D20">
        <w:t>for</w:t>
      </w:r>
      <w:r w:rsidRPr="00995D20">
        <w:rPr>
          <w:spacing w:val="-4"/>
        </w:rPr>
        <w:t xml:space="preserve"> </w:t>
      </w:r>
      <w:r w:rsidRPr="00995D20">
        <w:t>7</w:t>
      </w:r>
      <w:r w:rsidR="00995D20" w:rsidRPr="00995D20">
        <w:t>2.</w:t>
      </w:r>
      <w:r w:rsidR="00995D20">
        <w:t>8</w:t>
      </w:r>
      <w:r w:rsidRPr="00995D20">
        <w:t>%</w:t>
      </w:r>
      <w:r w:rsidRPr="00995D20">
        <w:rPr>
          <w:spacing w:val="-2"/>
        </w:rPr>
        <w:t xml:space="preserve"> </w:t>
      </w:r>
      <w:r w:rsidRPr="00995D20">
        <w:t>of</w:t>
      </w:r>
      <w:r w:rsidRPr="00995D20">
        <w:rPr>
          <w:spacing w:val="-4"/>
        </w:rPr>
        <w:t xml:space="preserve"> </w:t>
      </w:r>
      <w:r w:rsidRPr="00995D20">
        <w:t>all</w:t>
      </w:r>
      <w:r w:rsidRPr="00995D20">
        <w:rPr>
          <w:spacing w:val="-3"/>
        </w:rPr>
        <w:t xml:space="preserve"> </w:t>
      </w:r>
      <w:r w:rsidRPr="00995D20">
        <w:t>new HIV</w:t>
      </w:r>
      <w:r w:rsidRPr="00995D20">
        <w:rPr>
          <w:spacing w:val="-3"/>
        </w:rPr>
        <w:t xml:space="preserve"> </w:t>
      </w:r>
      <w:r w:rsidRPr="00995D20">
        <w:t>cases</w:t>
      </w:r>
      <w:r w:rsidR="00995D20" w:rsidRPr="00995D20">
        <w:t xml:space="preserve"> in 2024</w:t>
      </w:r>
      <w:r w:rsidRPr="00995D20">
        <w:t>.</w:t>
      </w:r>
      <w:r w:rsidRPr="00995D20">
        <w:rPr>
          <w:spacing w:val="-4"/>
        </w:rPr>
        <w:t xml:space="preserve"> </w:t>
      </w:r>
      <w:r w:rsidRPr="00995D20">
        <w:t xml:space="preserve">New AIDS cases </w:t>
      </w:r>
      <w:proofErr w:type="gramStart"/>
      <w:r w:rsidRPr="00995D20">
        <w:t>increased</w:t>
      </w:r>
      <w:proofErr w:type="gramEnd"/>
      <w:r w:rsidRPr="00995D20">
        <w:t xml:space="preserve"> among</w:t>
      </w:r>
      <w:r w:rsidRPr="00995D20">
        <w:rPr>
          <w:spacing w:val="-4"/>
        </w:rPr>
        <w:t xml:space="preserve"> </w:t>
      </w:r>
      <w:r w:rsidRPr="00995D20">
        <w:t>adults ages</w:t>
      </w:r>
      <w:r w:rsidRPr="00995D20">
        <w:rPr>
          <w:spacing w:val="-2"/>
        </w:rPr>
        <w:t xml:space="preserve"> </w:t>
      </w:r>
      <w:r w:rsidR="00995D20" w:rsidRPr="00995D20">
        <w:rPr>
          <w:spacing w:val="-2"/>
        </w:rPr>
        <w:t>35-49</w:t>
      </w:r>
      <w:r w:rsidRPr="00995D20">
        <w:t xml:space="preserve"> </w:t>
      </w:r>
      <w:r w:rsidR="00995D20" w:rsidRPr="00995D20">
        <w:t xml:space="preserve">and 55-59 </w:t>
      </w:r>
      <w:r w:rsidRPr="00995D20">
        <w:t>years</w:t>
      </w:r>
      <w:r w:rsidRPr="00995D20">
        <w:rPr>
          <w:spacing w:val="-4"/>
        </w:rPr>
        <w:t xml:space="preserve"> </w:t>
      </w:r>
      <w:r w:rsidR="00995D20" w:rsidRPr="00995D20">
        <w:rPr>
          <w:spacing w:val="-4"/>
        </w:rPr>
        <w:t>of age</w:t>
      </w:r>
      <w:r w:rsidRPr="00995D20">
        <w:t xml:space="preserve">. </w:t>
      </w:r>
      <w:r w:rsidRPr="00C1449D">
        <w:t>Among people</w:t>
      </w:r>
      <w:r w:rsidRPr="00C1449D">
        <w:rPr>
          <w:spacing w:val="-2"/>
        </w:rPr>
        <w:t xml:space="preserve"> </w:t>
      </w:r>
      <w:r w:rsidRPr="00C1449D">
        <w:t>with</w:t>
      </w:r>
      <w:r w:rsidRPr="00C1449D">
        <w:rPr>
          <w:spacing w:val="-2"/>
        </w:rPr>
        <w:t xml:space="preserve"> </w:t>
      </w:r>
      <w:r w:rsidRPr="00C1449D">
        <w:t xml:space="preserve">new AIDS cases between </w:t>
      </w:r>
      <w:r w:rsidR="00C1449D" w:rsidRPr="00C1449D">
        <w:t>13-24</w:t>
      </w:r>
      <w:r w:rsidRPr="00C1449D">
        <w:t xml:space="preserve"> years, new AIDS cases increased </w:t>
      </w:r>
      <w:r w:rsidR="00C1449D" w:rsidRPr="00C1449D">
        <w:t xml:space="preserve">from 12 to 15 </w:t>
      </w:r>
      <w:r w:rsidR="00C1449D" w:rsidRPr="003646CD">
        <w:t xml:space="preserve">people </w:t>
      </w:r>
      <w:r w:rsidRPr="003646CD">
        <w:t>from 20</w:t>
      </w:r>
      <w:r w:rsidR="00C1449D" w:rsidRPr="003646CD">
        <w:t>20</w:t>
      </w:r>
      <w:r w:rsidRPr="003646CD">
        <w:t xml:space="preserve"> to 202</w:t>
      </w:r>
      <w:r w:rsidR="00C1449D" w:rsidRPr="003646CD">
        <w:t>4</w:t>
      </w:r>
      <w:r w:rsidRPr="003646CD">
        <w:t xml:space="preserve">. MMSC exposure accounted for </w:t>
      </w:r>
      <w:r w:rsidR="003646CD" w:rsidRPr="003646CD">
        <w:t>45.6</w:t>
      </w:r>
      <w:r w:rsidRPr="003646CD">
        <w:t>% of all new AIDS cases among men</w:t>
      </w:r>
      <w:r w:rsidR="003646CD">
        <w:t>, a decrease from the 2022-2026 plan data</w:t>
      </w:r>
      <w:r w:rsidRPr="003646CD">
        <w:t>.</w:t>
      </w:r>
      <w:r w:rsidRPr="003646CD">
        <w:rPr>
          <w:spacing w:val="-15"/>
        </w:rPr>
        <w:t xml:space="preserve"> </w:t>
      </w:r>
      <w:r w:rsidR="003646CD" w:rsidRPr="003646CD">
        <w:t>Heterosexual contact as an exposure category increased 22.4% between 2020 and 2024.</w:t>
      </w:r>
      <w:r w:rsidR="003646CD">
        <w:rPr>
          <w:spacing w:val="-15"/>
        </w:rPr>
        <w:t xml:space="preserve"> </w:t>
      </w:r>
    </w:p>
    <w:p w14:paraId="6121A2AA" w14:textId="40F0A179" w:rsidR="001518CD" w:rsidRDefault="00C2189D">
      <w:pPr>
        <w:pStyle w:val="BodyText"/>
        <w:spacing w:before="121"/>
        <w:ind w:right="712"/>
      </w:pPr>
      <w:r>
        <w:rPr>
          <w:rFonts w:ascii="Arial"/>
          <w:b/>
        </w:rPr>
        <w:t xml:space="preserve">Prevalence: </w:t>
      </w:r>
      <w:r>
        <w:t>Living PWH increased from 1</w:t>
      </w:r>
      <w:r w:rsidR="00E333C8">
        <w:t>6</w:t>
      </w:r>
      <w:r>
        <w:t>,</w:t>
      </w:r>
      <w:r w:rsidR="00E333C8">
        <w:t>247</w:t>
      </w:r>
      <w:r>
        <w:t xml:space="preserve"> in 20</w:t>
      </w:r>
      <w:r w:rsidR="00E333C8">
        <w:t>20</w:t>
      </w:r>
      <w:r>
        <w:t xml:space="preserve"> to 1</w:t>
      </w:r>
      <w:r w:rsidR="00E333C8">
        <w:t>7</w:t>
      </w:r>
      <w:r>
        <w:t>,</w:t>
      </w:r>
      <w:r w:rsidR="00E333C8">
        <w:t>590</w:t>
      </w:r>
      <w:r>
        <w:t xml:space="preserve"> in 202</w:t>
      </w:r>
      <w:r w:rsidR="00E333C8">
        <w:t>4</w:t>
      </w:r>
      <w:r>
        <w:t>- a</w:t>
      </w:r>
      <w:r w:rsidR="0022768D">
        <w:t>n</w:t>
      </w:r>
      <w:r>
        <w:t xml:space="preserve"> </w:t>
      </w:r>
      <w:r w:rsidR="0022768D">
        <w:t>8.3</w:t>
      </w:r>
      <w:r>
        <w:t xml:space="preserve">% increase. Racial/ethnic disparities </w:t>
      </w:r>
      <w:proofErr w:type="gramStart"/>
      <w:r>
        <w:t>exists</w:t>
      </w:r>
      <w:proofErr w:type="gramEnd"/>
      <w:r>
        <w:t>, as BNHs accounted for 15.8% of the OSA population but 39% of</w:t>
      </w:r>
      <w:r>
        <w:rPr>
          <w:spacing w:val="20"/>
        </w:rPr>
        <w:t xml:space="preserve"> </w:t>
      </w:r>
      <w:r>
        <w:t>PWH.</w:t>
      </w:r>
      <w:r>
        <w:rPr>
          <w:spacing w:val="20"/>
        </w:rPr>
        <w:t xml:space="preserve"> </w:t>
      </w:r>
      <w:r>
        <w:t>The</w:t>
      </w:r>
      <w:r>
        <w:rPr>
          <w:spacing w:val="17"/>
        </w:rPr>
        <w:t xml:space="preserve"> </w:t>
      </w:r>
      <w:r>
        <w:t>percentage</w:t>
      </w:r>
      <w:r>
        <w:rPr>
          <w:spacing w:val="20"/>
        </w:rPr>
        <w:t xml:space="preserve"> </w:t>
      </w:r>
      <w:r>
        <w:t>of</w:t>
      </w:r>
      <w:r>
        <w:rPr>
          <w:spacing w:val="18"/>
        </w:rPr>
        <w:t xml:space="preserve"> </w:t>
      </w:r>
      <w:r>
        <w:t>Hispanic</w:t>
      </w:r>
      <w:r>
        <w:rPr>
          <w:spacing w:val="20"/>
        </w:rPr>
        <w:t xml:space="preserve"> </w:t>
      </w:r>
      <w:r>
        <w:t>PWH</w:t>
      </w:r>
      <w:r>
        <w:rPr>
          <w:spacing w:val="19"/>
        </w:rPr>
        <w:t xml:space="preserve"> </w:t>
      </w:r>
      <w:r>
        <w:t>were</w:t>
      </w:r>
      <w:r>
        <w:rPr>
          <w:spacing w:val="20"/>
        </w:rPr>
        <w:t xml:space="preserve"> </w:t>
      </w:r>
      <w:proofErr w:type="gramStart"/>
      <w:r>
        <w:t>similar</w:t>
      </w:r>
      <w:r>
        <w:rPr>
          <w:spacing w:val="19"/>
        </w:rPr>
        <w:t xml:space="preserve"> </w:t>
      </w:r>
      <w:r>
        <w:t>to</w:t>
      </w:r>
      <w:proofErr w:type="gramEnd"/>
      <w:r>
        <w:rPr>
          <w:spacing w:val="17"/>
        </w:rPr>
        <w:t xml:space="preserve"> </w:t>
      </w:r>
      <w:r>
        <w:t>the</w:t>
      </w:r>
      <w:r>
        <w:rPr>
          <w:spacing w:val="17"/>
        </w:rPr>
        <w:t xml:space="preserve"> </w:t>
      </w:r>
      <w:r>
        <w:t>OSA</w:t>
      </w:r>
      <w:r>
        <w:rPr>
          <w:spacing w:val="17"/>
        </w:rPr>
        <w:t xml:space="preserve"> </w:t>
      </w:r>
      <w:r>
        <w:t>population-</w:t>
      </w:r>
      <w:r>
        <w:rPr>
          <w:spacing w:val="20"/>
        </w:rPr>
        <w:t xml:space="preserve"> </w:t>
      </w:r>
      <w:r>
        <w:t>29.9%</w:t>
      </w:r>
      <w:r>
        <w:rPr>
          <w:spacing w:val="18"/>
        </w:rPr>
        <w:t xml:space="preserve"> </w:t>
      </w:r>
      <w:r>
        <w:t>versus</w:t>
      </w:r>
    </w:p>
    <w:p w14:paraId="22270CEF" w14:textId="2838709B" w:rsidR="001518CD" w:rsidRDefault="00C2189D" w:rsidP="00B42627">
      <w:pPr>
        <w:pStyle w:val="BodyText"/>
        <w:ind w:right="720"/>
      </w:pPr>
      <w:r>
        <w:t>3</w:t>
      </w:r>
      <w:r w:rsidR="003A1535">
        <w:t>1</w:t>
      </w:r>
      <w:r>
        <w:t>.0%, respectively. Asian/ Pacific Islander, American Indian/Alaska Native, and Others accounted for 2.</w:t>
      </w:r>
      <w:r w:rsidR="003A1535">
        <w:t>3</w:t>
      </w:r>
      <w:r>
        <w:t>% of PWH.</w:t>
      </w:r>
    </w:p>
    <w:p w14:paraId="47D79B84" w14:textId="4CBA6B62" w:rsidR="001518CD" w:rsidRPr="00E333C8" w:rsidRDefault="003A1535" w:rsidP="003A1535">
      <w:pPr>
        <w:pStyle w:val="BodyText"/>
        <w:spacing w:before="121"/>
        <w:ind w:right="714"/>
        <w:rPr>
          <w:highlight w:val="yellow"/>
        </w:rPr>
      </w:pPr>
      <w:r w:rsidRPr="00744D3C">
        <w:t>Males</w:t>
      </w:r>
      <w:r w:rsidRPr="00744D3C">
        <w:rPr>
          <w:spacing w:val="-15"/>
        </w:rPr>
        <w:t xml:space="preserve"> </w:t>
      </w:r>
      <w:r w:rsidRPr="00744D3C">
        <w:t>were</w:t>
      </w:r>
      <w:r w:rsidRPr="00744D3C">
        <w:rPr>
          <w:spacing w:val="-15"/>
        </w:rPr>
        <w:t xml:space="preserve"> </w:t>
      </w:r>
      <w:r w:rsidRPr="00744D3C">
        <w:t>overrepresented</w:t>
      </w:r>
      <w:r w:rsidRPr="00744D3C">
        <w:rPr>
          <w:spacing w:val="-16"/>
        </w:rPr>
        <w:t xml:space="preserve"> </w:t>
      </w:r>
      <w:r w:rsidRPr="00744D3C">
        <w:t>among</w:t>
      </w:r>
      <w:r w:rsidRPr="00744D3C">
        <w:rPr>
          <w:spacing w:val="-15"/>
        </w:rPr>
        <w:t xml:space="preserve"> </w:t>
      </w:r>
      <w:r w:rsidRPr="00744D3C">
        <w:t>PWH</w:t>
      </w:r>
      <w:r w:rsidRPr="00744D3C">
        <w:rPr>
          <w:spacing w:val="-15"/>
        </w:rPr>
        <w:t xml:space="preserve"> </w:t>
      </w:r>
      <w:r w:rsidRPr="00744D3C">
        <w:t>(75%)</w:t>
      </w:r>
      <w:r w:rsidRPr="00744D3C">
        <w:rPr>
          <w:spacing w:val="-15"/>
        </w:rPr>
        <w:t xml:space="preserve"> </w:t>
      </w:r>
      <w:r w:rsidRPr="00744D3C">
        <w:t>versus</w:t>
      </w:r>
      <w:r w:rsidRPr="00744D3C">
        <w:rPr>
          <w:spacing w:val="-16"/>
        </w:rPr>
        <w:t xml:space="preserve"> </w:t>
      </w:r>
      <w:r w:rsidRPr="00744D3C">
        <w:t>females</w:t>
      </w:r>
      <w:r w:rsidRPr="00744D3C">
        <w:rPr>
          <w:spacing w:val="-15"/>
        </w:rPr>
        <w:t xml:space="preserve"> </w:t>
      </w:r>
      <w:r w:rsidRPr="00744D3C">
        <w:t>(25%). Increases over the last five years were noted among</w:t>
      </w:r>
      <w:r w:rsidRPr="00744D3C">
        <w:rPr>
          <w:spacing w:val="39"/>
        </w:rPr>
        <w:t xml:space="preserve"> </w:t>
      </w:r>
      <w:r w:rsidRPr="00744D3C">
        <w:t>PWH</w:t>
      </w:r>
      <w:r w:rsidRPr="00744D3C">
        <w:rPr>
          <w:spacing w:val="36"/>
        </w:rPr>
        <w:t xml:space="preserve"> </w:t>
      </w:r>
      <w:r w:rsidRPr="00744D3C">
        <w:t>60</w:t>
      </w:r>
      <w:r w:rsidRPr="00744D3C">
        <w:rPr>
          <w:spacing w:val="38"/>
        </w:rPr>
        <w:t xml:space="preserve"> </w:t>
      </w:r>
      <w:r w:rsidRPr="00744D3C">
        <w:t>years</w:t>
      </w:r>
      <w:r w:rsidRPr="00744D3C">
        <w:rPr>
          <w:spacing w:val="38"/>
        </w:rPr>
        <w:t xml:space="preserve"> </w:t>
      </w:r>
      <w:r w:rsidRPr="00744D3C">
        <w:t>of</w:t>
      </w:r>
      <w:r w:rsidRPr="00744D3C">
        <w:rPr>
          <w:spacing w:val="40"/>
        </w:rPr>
        <w:t xml:space="preserve"> </w:t>
      </w:r>
      <w:r w:rsidRPr="00744D3C">
        <w:t>age</w:t>
      </w:r>
      <w:r w:rsidRPr="00744D3C">
        <w:rPr>
          <w:spacing w:val="39"/>
        </w:rPr>
        <w:t xml:space="preserve"> </w:t>
      </w:r>
      <w:r w:rsidRPr="00744D3C">
        <w:t>or</w:t>
      </w:r>
      <w:r w:rsidRPr="00744D3C">
        <w:rPr>
          <w:spacing w:val="40"/>
        </w:rPr>
        <w:t xml:space="preserve"> </w:t>
      </w:r>
      <w:r w:rsidRPr="00744D3C">
        <w:t>older</w:t>
      </w:r>
      <w:r w:rsidRPr="00744D3C">
        <w:rPr>
          <w:spacing w:val="38"/>
        </w:rPr>
        <w:t xml:space="preserve"> </w:t>
      </w:r>
      <w:r w:rsidRPr="00744D3C">
        <w:t>(4</w:t>
      </w:r>
      <w:r w:rsidR="00890CED" w:rsidRPr="00744D3C">
        <w:t>2</w:t>
      </w:r>
      <w:r w:rsidRPr="00744D3C">
        <w:t>.</w:t>
      </w:r>
      <w:r w:rsidR="00890CED" w:rsidRPr="00744D3C">
        <w:t>9</w:t>
      </w:r>
      <w:r w:rsidRPr="00744D3C">
        <w:t>%),</w:t>
      </w:r>
      <w:r w:rsidRPr="00744D3C">
        <w:rPr>
          <w:spacing w:val="40"/>
        </w:rPr>
        <w:t xml:space="preserve"> </w:t>
      </w:r>
      <w:r w:rsidRPr="00744D3C">
        <w:t xml:space="preserve">PWH </w:t>
      </w:r>
      <w:r w:rsidR="00890CED" w:rsidRPr="00744D3C">
        <w:t>45-49</w:t>
      </w:r>
      <w:r w:rsidRPr="00744D3C">
        <w:t>years</w:t>
      </w:r>
      <w:r w:rsidRPr="00744D3C">
        <w:rPr>
          <w:spacing w:val="37"/>
        </w:rPr>
        <w:t xml:space="preserve"> </w:t>
      </w:r>
      <w:r w:rsidRPr="00744D3C">
        <w:t>(4%),</w:t>
      </w:r>
      <w:r w:rsidRPr="00744D3C">
        <w:rPr>
          <w:spacing w:val="40"/>
        </w:rPr>
        <w:t xml:space="preserve"> </w:t>
      </w:r>
      <w:r w:rsidRPr="00744D3C">
        <w:t xml:space="preserve">and </w:t>
      </w:r>
      <w:r w:rsidR="00890CED" w:rsidRPr="00744D3C">
        <w:t>40-44</w:t>
      </w:r>
      <w:r w:rsidRPr="00744D3C">
        <w:t xml:space="preserve"> years (</w:t>
      </w:r>
      <w:r w:rsidR="00890CED" w:rsidRPr="00744D3C">
        <w:t>19.8</w:t>
      </w:r>
      <w:r w:rsidRPr="00744D3C">
        <w:t xml:space="preserve">%). PWH ages </w:t>
      </w:r>
      <w:r w:rsidR="00890CED" w:rsidRPr="00744D3C">
        <w:t>0-12</w:t>
      </w:r>
      <w:r w:rsidRPr="00744D3C">
        <w:t xml:space="preserve"> decreased by </w:t>
      </w:r>
      <w:r w:rsidR="00890CED" w:rsidRPr="00744D3C">
        <w:t>16</w:t>
      </w:r>
      <w:r w:rsidRPr="00744D3C">
        <w:t>.3%, while youth 13-24 decreased by 1</w:t>
      </w:r>
      <w:r w:rsidR="00744D3C" w:rsidRPr="00744D3C">
        <w:t>8</w:t>
      </w:r>
      <w:r w:rsidRPr="00744D3C">
        <w:t>% from 20</w:t>
      </w:r>
      <w:r w:rsidR="00744D3C" w:rsidRPr="00744D3C">
        <w:t>20</w:t>
      </w:r>
      <w:r w:rsidRPr="00744D3C">
        <w:t>-</w:t>
      </w:r>
      <w:r w:rsidRPr="00DE1BF3">
        <w:t>202</w:t>
      </w:r>
      <w:r w:rsidR="00744D3C" w:rsidRPr="00DE1BF3">
        <w:t>4</w:t>
      </w:r>
      <w:r w:rsidRPr="00DE1BF3">
        <w:t>. MMSC accounted for 7</w:t>
      </w:r>
      <w:r w:rsidR="00744D3C" w:rsidRPr="00DE1BF3">
        <w:t>9.4</w:t>
      </w:r>
      <w:r w:rsidRPr="00DE1BF3">
        <w:t xml:space="preserve">% of all male PWH, an increase of 9% over the past five years. </w:t>
      </w:r>
      <w:r w:rsidR="001B069A" w:rsidRPr="001B069A">
        <w:t>M</w:t>
      </w:r>
      <w:r w:rsidRPr="001B069A">
        <w:t xml:space="preserve">ales with IDU exposure decreased </w:t>
      </w:r>
      <w:r w:rsidR="001B069A" w:rsidRPr="001B069A">
        <w:t>8.5</w:t>
      </w:r>
      <w:r w:rsidRPr="001B069A">
        <w:t>% from 2020</w:t>
      </w:r>
      <w:r w:rsidR="001B069A" w:rsidRPr="001B069A">
        <w:t>-2024</w:t>
      </w:r>
      <w:r w:rsidRPr="001B069A">
        <w:t>. Heterosexual contact accounted for 8</w:t>
      </w:r>
      <w:r w:rsidR="001B069A" w:rsidRPr="001B069A">
        <w:t>7.7</w:t>
      </w:r>
      <w:r w:rsidRPr="00195346">
        <w:t>% of female PWH and 1</w:t>
      </w:r>
      <w:r w:rsidR="001B069A" w:rsidRPr="00195346">
        <w:t>4.1</w:t>
      </w:r>
      <w:r w:rsidRPr="00195346">
        <w:t xml:space="preserve">% of male PWH. PWH increased </w:t>
      </w:r>
      <w:r w:rsidR="00195346" w:rsidRPr="00195346">
        <w:t xml:space="preserve">among </w:t>
      </w:r>
      <w:r w:rsidRPr="00195346">
        <w:t>Hispanic</w:t>
      </w:r>
      <w:r w:rsidRPr="00195346">
        <w:rPr>
          <w:spacing w:val="-15"/>
        </w:rPr>
        <w:t xml:space="preserve"> </w:t>
      </w:r>
      <w:r w:rsidRPr="00195346">
        <w:lastRenderedPageBreak/>
        <w:t>MMSC</w:t>
      </w:r>
      <w:r w:rsidRPr="00195346">
        <w:rPr>
          <w:spacing w:val="-16"/>
        </w:rPr>
        <w:t xml:space="preserve"> </w:t>
      </w:r>
      <w:r w:rsidRPr="00195346">
        <w:t>exposure</w:t>
      </w:r>
      <w:r w:rsidRPr="00195346">
        <w:rPr>
          <w:spacing w:val="-15"/>
        </w:rPr>
        <w:t xml:space="preserve"> </w:t>
      </w:r>
      <w:r w:rsidR="00195346" w:rsidRPr="00195346">
        <w:rPr>
          <w:spacing w:val="-15"/>
        </w:rPr>
        <w:t>by 26</w:t>
      </w:r>
      <w:r w:rsidRPr="00195346">
        <w:t>%</w:t>
      </w:r>
    </w:p>
    <w:p w14:paraId="6648D83A" w14:textId="65225F8E" w:rsidR="00EF7373" w:rsidRDefault="00C2189D">
      <w:pPr>
        <w:pStyle w:val="BodyText"/>
        <w:spacing w:before="122"/>
        <w:ind w:right="710"/>
      </w:pPr>
      <w:r>
        <w:rPr>
          <w:rFonts w:ascii="Arial"/>
          <w:b/>
        </w:rPr>
        <w:t xml:space="preserve">Mortality: </w:t>
      </w:r>
      <w:r>
        <w:t>FDOH reports the deaths among PWH. In 202</w:t>
      </w:r>
      <w:r w:rsidR="005A2175">
        <w:t>4</w:t>
      </w:r>
      <w:r>
        <w:t xml:space="preserve">, there were </w:t>
      </w:r>
      <w:r w:rsidR="005A2175">
        <w:t>6</w:t>
      </w:r>
      <w:r>
        <w:t>5</w:t>
      </w:r>
      <w:r>
        <w:rPr>
          <w:spacing w:val="-1"/>
        </w:rPr>
        <w:t xml:space="preserve"> </w:t>
      </w:r>
      <w:r>
        <w:t xml:space="preserve">deaths of PWH in the OSA, </w:t>
      </w:r>
      <w:r w:rsidR="005A2175">
        <w:t>down from 95</w:t>
      </w:r>
      <w:r>
        <w:t xml:space="preserve"> deaths in 20</w:t>
      </w:r>
      <w:r w:rsidR="005A2175">
        <w:t>20</w:t>
      </w:r>
      <w:r>
        <w:t xml:space="preserve">. </w:t>
      </w:r>
      <w:r w:rsidR="004D77D8">
        <w:t xml:space="preserve">Deaths decreased from 19 to 5 in Brevard County over the past five years. Deaths decreased in Orange County from 52 to 37 </w:t>
      </w:r>
      <w:proofErr w:type="gramStart"/>
      <w:r w:rsidR="004D77D8">
        <w:t>in</w:t>
      </w:r>
      <w:proofErr w:type="gramEnd"/>
      <w:r w:rsidR="004D77D8">
        <w:t xml:space="preserve"> the same time span and </w:t>
      </w:r>
      <w:r w:rsidR="00EF7373">
        <w:t xml:space="preserve">increased from 4 to 6 people in Osceola County. Lake County saw an increase from 8 people to 9 people between 2020 and 2024 and dropped from 12 people to 3 people in Seminole County. </w:t>
      </w:r>
    </w:p>
    <w:p w14:paraId="39E23FEE" w14:textId="6ACAF3AA" w:rsidR="001518CD" w:rsidRDefault="00C2189D">
      <w:pPr>
        <w:pStyle w:val="BodyText"/>
        <w:spacing w:before="120"/>
        <w:ind w:right="711"/>
      </w:pPr>
      <w:r>
        <w:rPr>
          <w:rFonts w:ascii="Arial"/>
          <w:b/>
        </w:rPr>
        <w:t xml:space="preserve">HIV and Comorbid Conditions: </w:t>
      </w:r>
      <w:r>
        <w:t xml:space="preserve">FDOH provided population-adjusted rates of co-morbid conditions per 100,000 population. </w:t>
      </w:r>
      <w:proofErr w:type="gramStart"/>
      <w:r>
        <w:t>Persons</w:t>
      </w:r>
      <w:proofErr w:type="gramEnd"/>
      <w:r>
        <w:t xml:space="preserve"> at disproportionate risk for HIV infections included those diagnosed with infectious syphilis, chlamydia, and gonorrhea. </w:t>
      </w:r>
      <w:r w:rsidR="00E333C8">
        <w:t>Th</w:t>
      </w:r>
      <w:r>
        <w:t>e BNH population had higher</w:t>
      </w:r>
      <w:r>
        <w:rPr>
          <w:spacing w:val="-2"/>
        </w:rPr>
        <w:t xml:space="preserve"> </w:t>
      </w:r>
      <w:r>
        <w:t xml:space="preserve">rates of </w:t>
      </w:r>
      <w:r w:rsidR="00E333C8">
        <w:t>Hepatitis B compared to their</w:t>
      </w:r>
      <w:r>
        <w:rPr>
          <w:spacing w:val="-6"/>
        </w:rPr>
        <w:t xml:space="preserve"> </w:t>
      </w:r>
      <w:r>
        <w:t>WNH</w:t>
      </w:r>
      <w:r>
        <w:rPr>
          <w:spacing w:val="-10"/>
        </w:rPr>
        <w:t xml:space="preserve"> </w:t>
      </w:r>
      <w:r>
        <w:t>and</w:t>
      </w:r>
      <w:r>
        <w:rPr>
          <w:spacing w:val="-10"/>
        </w:rPr>
        <w:t xml:space="preserve"> </w:t>
      </w:r>
      <w:r>
        <w:t>Hispanic</w:t>
      </w:r>
      <w:r>
        <w:rPr>
          <w:spacing w:val="-7"/>
        </w:rPr>
        <w:t xml:space="preserve"> </w:t>
      </w:r>
      <w:r>
        <w:t>counterparts.</w:t>
      </w:r>
      <w:r>
        <w:rPr>
          <w:spacing w:val="-8"/>
        </w:rPr>
        <w:t xml:space="preserve"> </w:t>
      </w:r>
      <w:r w:rsidR="00E333C8">
        <w:rPr>
          <w:spacing w:val="-8"/>
        </w:rPr>
        <w:t>WNH had higher rates of Hepatitis C.</w:t>
      </w:r>
    </w:p>
    <w:p w14:paraId="6D7B2C38" w14:textId="77777777" w:rsidR="00C409E9" w:rsidRDefault="00C2189D" w:rsidP="008A63FA">
      <w:pPr>
        <w:pStyle w:val="BodyText"/>
        <w:spacing w:before="119"/>
        <w:ind w:right="713"/>
      </w:pPr>
      <w:r w:rsidRPr="0030003A">
        <w:t>Population-adjusted</w:t>
      </w:r>
      <w:r w:rsidRPr="0030003A">
        <w:rPr>
          <w:spacing w:val="-6"/>
        </w:rPr>
        <w:t xml:space="preserve"> </w:t>
      </w:r>
      <w:r w:rsidRPr="0030003A">
        <w:t>rates</w:t>
      </w:r>
      <w:r w:rsidRPr="0030003A">
        <w:rPr>
          <w:spacing w:val="-4"/>
        </w:rPr>
        <w:t xml:space="preserve"> </w:t>
      </w:r>
      <w:r w:rsidRPr="0030003A">
        <w:t>of</w:t>
      </w:r>
      <w:r w:rsidRPr="0030003A">
        <w:rPr>
          <w:spacing w:val="-5"/>
        </w:rPr>
        <w:t xml:space="preserve"> </w:t>
      </w:r>
      <w:r w:rsidRPr="0030003A">
        <w:t>infectious</w:t>
      </w:r>
      <w:r w:rsidRPr="0030003A">
        <w:rPr>
          <w:spacing w:val="-6"/>
        </w:rPr>
        <w:t xml:space="preserve"> </w:t>
      </w:r>
      <w:r w:rsidRPr="0030003A">
        <w:t>syphilis</w:t>
      </w:r>
      <w:r w:rsidRPr="0030003A">
        <w:rPr>
          <w:spacing w:val="-2"/>
        </w:rPr>
        <w:t xml:space="preserve"> </w:t>
      </w:r>
      <w:r w:rsidRPr="0030003A">
        <w:t>in</w:t>
      </w:r>
      <w:r w:rsidRPr="0030003A">
        <w:rPr>
          <w:spacing w:val="-6"/>
        </w:rPr>
        <w:t xml:space="preserve"> </w:t>
      </w:r>
      <w:r w:rsidR="0030003A" w:rsidRPr="0030003A">
        <w:rPr>
          <w:spacing w:val="-6"/>
        </w:rPr>
        <w:t>2024</w:t>
      </w:r>
      <w:r w:rsidRPr="0030003A">
        <w:rPr>
          <w:spacing w:val="-4"/>
        </w:rPr>
        <w:t xml:space="preserve"> </w:t>
      </w:r>
      <w:r w:rsidR="0030003A" w:rsidRPr="0030003A">
        <w:rPr>
          <w:spacing w:val="-4"/>
        </w:rPr>
        <w:t>stood at 31.1, down from 34.8 in 2020 for Lake, Orange, Osceola, and Seminole Counties. It decreased from 29.0 to 26.2 in Brevard County during the same timeframe.</w:t>
      </w:r>
      <w:r w:rsidRPr="0030003A">
        <w:t xml:space="preserve"> </w:t>
      </w:r>
      <w:r w:rsidR="0030003A" w:rsidRPr="0030003A">
        <w:t>The number of among Hispanic males with syphilis increased 10.4% between 2020 and 2024</w:t>
      </w:r>
      <w:r w:rsidR="008A63FA">
        <w:t xml:space="preserve"> although the rate was generally flat overall</w:t>
      </w:r>
      <w:r w:rsidR="0030003A" w:rsidRPr="0030003A">
        <w:t xml:space="preserve">.  </w:t>
      </w:r>
      <w:r w:rsidRPr="00185DE5">
        <w:t xml:space="preserve">In Orange County, the rate among BNH males </w:t>
      </w:r>
      <w:r w:rsidR="00185DE5" w:rsidRPr="00185DE5">
        <w:t>in 2024 was 21.7 compared to 6.7</w:t>
      </w:r>
      <w:r w:rsidRPr="00185DE5">
        <w:t xml:space="preserve"> among WNH. BNH in </w:t>
      </w:r>
      <w:r w:rsidR="00185DE5" w:rsidRPr="00185DE5">
        <w:t>Lake</w:t>
      </w:r>
      <w:r w:rsidRPr="00185DE5">
        <w:t xml:space="preserve"> County had a rate </w:t>
      </w:r>
      <w:r w:rsidR="00185DE5" w:rsidRPr="00185DE5">
        <w:t>of 18.6</w:t>
      </w:r>
      <w:r w:rsidRPr="00185DE5">
        <w:t xml:space="preserve">, </w:t>
      </w:r>
      <w:r w:rsidR="00185DE5" w:rsidRPr="00185DE5">
        <w:t>more than four</w:t>
      </w:r>
      <w:r w:rsidRPr="00185DE5">
        <w:t xml:space="preserve"> times the rate of</w:t>
      </w:r>
      <w:r w:rsidRPr="00185DE5">
        <w:rPr>
          <w:spacing w:val="-1"/>
        </w:rPr>
        <w:t xml:space="preserve"> </w:t>
      </w:r>
      <w:r w:rsidR="00185DE5" w:rsidRPr="00185DE5">
        <w:rPr>
          <w:spacing w:val="-1"/>
        </w:rPr>
        <w:t>4.3</w:t>
      </w:r>
      <w:r w:rsidRPr="00185DE5">
        <w:rPr>
          <w:spacing w:val="-4"/>
        </w:rPr>
        <w:t xml:space="preserve"> </w:t>
      </w:r>
      <w:r w:rsidRPr="00185DE5">
        <w:t>among</w:t>
      </w:r>
      <w:r w:rsidRPr="00185DE5">
        <w:rPr>
          <w:spacing w:val="-2"/>
        </w:rPr>
        <w:t xml:space="preserve"> </w:t>
      </w:r>
      <w:r w:rsidRPr="00185DE5">
        <w:t xml:space="preserve">WNH. </w:t>
      </w:r>
      <w:r w:rsidR="00185DE5">
        <w:t>The rate among BNH was 50.8 compared to 7.3 for WNH in Brevard County, and in Osceola County the rate for BNH was 31.8 compared to 1.6 for WNH.</w:t>
      </w:r>
      <w:r w:rsidR="00A71657">
        <w:t xml:space="preserve"> No disparities were identified among Hispanics compared to non-Hispanics throughout each of the five counties. </w:t>
      </w:r>
    </w:p>
    <w:p w14:paraId="2F92942A" w14:textId="45BC1193" w:rsidR="00416FA0" w:rsidRDefault="00C409E9" w:rsidP="008A63FA">
      <w:pPr>
        <w:pStyle w:val="BodyText"/>
        <w:spacing w:before="119"/>
        <w:ind w:right="713"/>
      </w:pPr>
      <w:r>
        <w:t xml:space="preserve">Rates of gonorrhea for NHB in Osceola County was 144.8 compared to 28.7 for NHW as of 2024. </w:t>
      </w:r>
      <w:r w:rsidRPr="00C409E9">
        <w:t xml:space="preserve">In Lake the rate stood at 301.3 compared to 28.9 for NHW. </w:t>
      </w:r>
      <w:r w:rsidR="00416FA0">
        <w:t xml:space="preserve">Brevard, </w:t>
      </w:r>
      <w:r w:rsidRPr="00C409E9">
        <w:t xml:space="preserve">Orange, and Seminole Counties saw similarly discrepant rates between NHB and NHW in 2024. </w:t>
      </w:r>
      <w:r w:rsidR="00416FA0">
        <w:t>Gonorrhea rates in Brevard County for Hispanics stood at 57.5, lower than rates for NHW and NHB. Gonorrhea rates for Hispanics in Lake, Orange, Osceola, and Seminole were lower than that for NHB and NHW. Trends across the board for all counties and racial/ethnic groups were on the decline over the past five years.</w:t>
      </w:r>
    </w:p>
    <w:p w14:paraId="7BDF89B8" w14:textId="1AEEAB30" w:rsidR="001518CD" w:rsidRPr="008A63FA" w:rsidRDefault="00C2189D" w:rsidP="008A63FA">
      <w:pPr>
        <w:pStyle w:val="BodyText"/>
        <w:spacing w:before="119"/>
        <w:ind w:right="715"/>
        <w:rPr>
          <w:highlight w:val="yellow"/>
        </w:rPr>
      </w:pPr>
      <w:r w:rsidRPr="008A63FA">
        <w:t>Data</w:t>
      </w:r>
      <w:r w:rsidRPr="008A63FA">
        <w:rPr>
          <w:spacing w:val="-4"/>
        </w:rPr>
        <w:t xml:space="preserve"> </w:t>
      </w:r>
      <w:r w:rsidRPr="008A63FA">
        <w:t>from</w:t>
      </w:r>
      <w:r w:rsidRPr="008A63FA">
        <w:rPr>
          <w:spacing w:val="-4"/>
        </w:rPr>
        <w:t xml:space="preserve"> </w:t>
      </w:r>
      <w:r w:rsidRPr="008A63FA">
        <w:t>F</w:t>
      </w:r>
      <w:r w:rsidR="008A63FA">
        <w:t>DOH</w:t>
      </w:r>
      <w:r w:rsidRPr="008A63FA">
        <w:rPr>
          <w:spacing w:val="-4"/>
        </w:rPr>
        <w:t xml:space="preserve"> </w:t>
      </w:r>
      <w:r w:rsidRPr="008A63FA">
        <w:t>revealed</w:t>
      </w:r>
      <w:r w:rsidRPr="008A63FA">
        <w:rPr>
          <w:spacing w:val="-5"/>
        </w:rPr>
        <w:t xml:space="preserve"> </w:t>
      </w:r>
      <w:r w:rsidRPr="008A63FA">
        <w:t>chronic</w:t>
      </w:r>
      <w:r w:rsidRPr="008A63FA">
        <w:rPr>
          <w:spacing w:val="-3"/>
        </w:rPr>
        <w:t xml:space="preserve"> </w:t>
      </w:r>
      <w:r w:rsidRPr="008A63FA">
        <w:t>HBV</w:t>
      </w:r>
      <w:r w:rsidRPr="008A63FA">
        <w:rPr>
          <w:spacing w:val="-5"/>
        </w:rPr>
        <w:t xml:space="preserve"> </w:t>
      </w:r>
      <w:r w:rsidRPr="008A63FA">
        <w:t>rates</w:t>
      </w:r>
      <w:r w:rsidRPr="008A63FA">
        <w:rPr>
          <w:spacing w:val="-3"/>
        </w:rPr>
        <w:t xml:space="preserve"> </w:t>
      </w:r>
      <w:r w:rsidRPr="008A63FA">
        <w:t>in</w:t>
      </w:r>
      <w:r w:rsidRPr="008A63FA">
        <w:rPr>
          <w:spacing w:val="-5"/>
        </w:rPr>
        <w:t xml:space="preserve"> </w:t>
      </w:r>
      <w:r w:rsidR="008A63FA" w:rsidRPr="008A63FA">
        <w:rPr>
          <w:spacing w:val="-5"/>
        </w:rPr>
        <w:t>Lake, Orange, Osceola, and Seminole Counties</w:t>
      </w:r>
      <w:r w:rsidRPr="008A63FA">
        <w:t xml:space="preserve"> </w:t>
      </w:r>
      <w:r w:rsidR="008A63FA" w:rsidRPr="008A63FA">
        <w:t>inc</w:t>
      </w:r>
      <w:r w:rsidRPr="008A63FA">
        <w:t>reased</w:t>
      </w:r>
      <w:r w:rsidRPr="008A63FA">
        <w:rPr>
          <w:spacing w:val="-1"/>
        </w:rPr>
        <w:t xml:space="preserve"> </w:t>
      </w:r>
      <w:r w:rsidRPr="008A63FA">
        <w:t>from 2</w:t>
      </w:r>
      <w:r w:rsidR="008A63FA" w:rsidRPr="008A63FA">
        <w:t>1</w:t>
      </w:r>
      <w:r w:rsidRPr="008A63FA">
        <w:t>.1 in 20</w:t>
      </w:r>
      <w:r w:rsidR="008A63FA" w:rsidRPr="008A63FA">
        <w:t>20</w:t>
      </w:r>
      <w:r w:rsidRPr="008A63FA">
        <w:t xml:space="preserve"> to 2</w:t>
      </w:r>
      <w:r w:rsidR="008A63FA" w:rsidRPr="008A63FA">
        <w:t>4.2</w:t>
      </w:r>
      <w:r w:rsidRPr="008A63FA">
        <w:t xml:space="preserve"> in 20</w:t>
      </w:r>
      <w:r w:rsidR="008A63FA" w:rsidRPr="008A63FA">
        <w:t>24</w:t>
      </w:r>
      <w:r w:rsidRPr="008A63FA">
        <w:t xml:space="preserve">. </w:t>
      </w:r>
      <w:r w:rsidR="008A63FA">
        <w:t xml:space="preserve">Brevard County saw a decrease in the HBV rate, down from 16.1 to 13.3. The rate for BNH in Lake, Orange, Osceola, and Seminole jumped from 24.7 to 44.5 between 2020 and 2024. </w:t>
      </w:r>
      <w:r w:rsidR="00487A8D">
        <w:t xml:space="preserve">Rate increases were noted among people between 30-44 years of age as well as individuals 60 years of age and older in Lake, Orange, Osceola, and Seminole Counties. </w:t>
      </w:r>
    </w:p>
    <w:p w14:paraId="47F9492D" w14:textId="77777777" w:rsidR="007360C0" w:rsidRDefault="00C2189D">
      <w:pPr>
        <w:pStyle w:val="BodyText"/>
        <w:spacing w:before="119"/>
        <w:ind w:right="711"/>
      </w:pPr>
      <w:r w:rsidRPr="007360C0">
        <w:t>Rates</w:t>
      </w:r>
      <w:r w:rsidRPr="007360C0">
        <w:rPr>
          <w:spacing w:val="-1"/>
        </w:rPr>
        <w:t xml:space="preserve"> </w:t>
      </w:r>
      <w:r w:rsidRPr="007360C0">
        <w:t>for</w:t>
      </w:r>
      <w:r w:rsidRPr="007360C0">
        <w:rPr>
          <w:spacing w:val="-1"/>
        </w:rPr>
        <w:t xml:space="preserve"> </w:t>
      </w:r>
      <w:r w:rsidRPr="007360C0">
        <w:t>chronic hepatitis C virus</w:t>
      </w:r>
      <w:r w:rsidRPr="007360C0">
        <w:rPr>
          <w:spacing w:val="-2"/>
        </w:rPr>
        <w:t xml:space="preserve"> </w:t>
      </w:r>
      <w:r w:rsidRPr="007360C0">
        <w:t>(HCV)</w:t>
      </w:r>
      <w:r w:rsidRPr="007360C0">
        <w:rPr>
          <w:spacing w:val="-1"/>
        </w:rPr>
        <w:t xml:space="preserve"> </w:t>
      </w:r>
      <w:r w:rsidRPr="007360C0">
        <w:t xml:space="preserve">decreased </w:t>
      </w:r>
      <w:r w:rsidR="00487A8D" w:rsidRPr="007360C0">
        <w:t>across the board between 2020 and 2024.</w:t>
      </w:r>
      <w:r w:rsidRPr="007360C0">
        <w:rPr>
          <w:spacing w:val="-3"/>
        </w:rPr>
        <w:t xml:space="preserve"> </w:t>
      </w:r>
      <w:r w:rsidRPr="007360C0">
        <w:t>The</w:t>
      </w:r>
      <w:r w:rsidRPr="007360C0">
        <w:rPr>
          <w:spacing w:val="-6"/>
        </w:rPr>
        <w:t xml:space="preserve"> </w:t>
      </w:r>
      <w:r w:rsidRPr="007360C0">
        <w:t>rate</w:t>
      </w:r>
      <w:r w:rsidRPr="007360C0">
        <w:rPr>
          <w:spacing w:val="-4"/>
        </w:rPr>
        <w:t xml:space="preserve"> </w:t>
      </w:r>
      <w:r w:rsidRPr="007360C0">
        <w:t>decreased</w:t>
      </w:r>
      <w:r w:rsidRPr="007360C0">
        <w:rPr>
          <w:spacing w:val="-4"/>
        </w:rPr>
        <w:t xml:space="preserve"> </w:t>
      </w:r>
      <w:r w:rsidRPr="007360C0">
        <w:t>overall</w:t>
      </w:r>
      <w:r w:rsidRPr="007360C0">
        <w:rPr>
          <w:spacing w:val="-7"/>
        </w:rPr>
        <w:t xml:space="preserve"> </w:t>
      </w:r>
      <w:r w:rsidRPr="007360C0">
        <w:t>from</w:t>
      </w:r>
      <w:r w:rsidRPr="007360C0">
        <w:rPr>
          <w:spacing w:val="-3"/>
        </w:rPr>
        <w:t xml:space="preserve"> </w:t>
      </w:r>
      <w:r w:rsidRPr="007360C0">
        <w:t>1</w:t>
      </w:r>
      <w:r w:rsidR="007360C0" w:rsidRPr="007360C0">
        <w:t>45.8</w:t>
      </w:r>
      <w:r w:rsidRPr="007360C0">
        <w:rPr>
          <w:spacing w:val="-4"/>
        </w:rPr>
        <w:t xml:space="preserve"> </w:t>
      </w:r>
      <w:r w:rsidRPr="007360C0">
        <w:t>in</w:t>
      </w:r>
      <w:r w:rsidRPr="007360C0">
        <w:rPr>
          <w:spacing w:val="-6"/>
        </w:rPr>
        <w:t xml:space="preserve"> </w:t>
      </w:r>
      <w:r w:rsidRPr="007360C0">
        <w:t>20</w:t>
      </w:r>
      <w:r w:rsidR="007360C0" w:rsidRPr="007360C0">
        <w:t>20</w:t>
      </w:r>
      <w:r w:rsidRPr="007360C0">
        <w:rPr>
          <w:spacing w:val="-4"/>
        </w:rPr>
        <w:t xml:space="preserve"> </w:t>
      </w:r>
      <w:r w:rsidRPr="007360C0">
        <w:t>to</w:t>
      </w:r>
      <w:r w:rsidRPr="007360C0">
        <w:rPr>
          <w:spacing w:val="-6"/>
        </w:rPr>
        <w:t xml:space="preserve"> </w:t>
      </w:r>
      <w:r w:rsidR="007360C0" w:rsidRPr="007360C0">
        <w:rPr>
          <w:spacing w:val="-6"/>
        </w:rPr>
        <w:t>99</w:t>
      </w:r>
      <w:r w:rsidRPr="007360C0">
        <w:rPr>
          <w:spacing w:val="-7"/>
        </w:rPr>
        <w:t xml:space="preserve"> </w:t>
      </w:r>
      <w:r w:rsidRPr="007360C0">
        <w:t>in</w:t>
      </w:r>
      <w:r w:rsidRPr="007360C0">
        <w:rPr>
          <w:spacing w:val="-4"/>
        </w:rPr>
        <w:t xml:space="preserve"> </w:t>
      </w:r>
      <w:r w:rsidRPr="007360C0">
        <w:t>20</w:t>
      </w:r>
      <w:r w:rsidR="007360C0" w:rsidRPr="007360C0">
        <w:t>24</w:t>
      </w:r>
      <w:r w:rsidRPr="007360C0">
        <w:t>-</w:t>
      </w:r>
      <w:r w:rsidRPr="007360C0">
        <w:rPr>
          <w:spacing w:val="-3"/>
        </w:rPr>
        <w:t xml:space="preserve"> </w:t>
      </w:r>
      <w:r w:rsidRPr="007360C0">
        <w:t>or</w:t>
      </w:r>
      <w:r w:rsidRPr="007360C0">
        <w:rPr>
          <w:spacing w:val="-5"/>
        </w:rPr>
        <w:t xml:space="preserve"> </w:t>
      </w:r>
      <w:r w:rsidRPr="007360C0">
        <w:t>a</w:t>
      </w:r>
      <w:r w:rsidRPr="007360C0">
        <w:rPr>
          <w:spacing w:val="-4"/>
        </w:rPr>
        <w:t xml:space="preserve"> </w:t>
      </w:r>
      <w:r w:rsidR="007360C0" w:rsidRPr="007360C0">
        <w:rPr>
          <w:spacing w:val="-4"/>
        </w:rPr>
        <w:t>32</w:t>
      </w:r>
      <w:r w:rsidRPr="007360C0">
        <w:t>.1%</w:t>
      </w:r>
      <w:r w:rsidRPr="007360C0">
        <w:rPr>
          <w:spacing w:val="-3"/>
        </w:rPr>
        <w:t xml:space="preserve"> </w:t>
      </w:r>
      <w:r w:rsidRPr="007360C0">
        <w:t xml:space="preserve">decrease. </w:t>
      </w:r>
      <w:r w:rsidR="007360C0">
        <w:t>While there were some fluctuations for BNH and Hispanics in Brevard their overall rates decreased by 20204.</w:t>
      </w:r>
    </w:p>
    <w:p w14:paraId="620C2532" w14:textId="77777777" w:rsidR="00277B70" w:rsidRPr="00277B70" w:rsidRDefault="00C2189D">
      <w:pPr>
        <w:pStyle w:val="BodyText"/>
        <w:spacing w:before="121"/>
        <w:ind w:right="711"/>
      </w:pPr>
      <w:r w:rsidRPr="00277B70">
        <w:t>The</w:t>
      </w:r>
      <w:r w:rsidRPr="00277B70">
        <w:rPr>
          <w:spacing w:val="-7"/>
        </w:rPr>
        <w:t xml:space="preserve"> </w:t>
      </w:r>
      <w:r w:rsidRPr="00277B70">
        <w:t>FDOH</w:t>
      </w:r>
      <w:r w:rsidRPr="00277B70">
        <w:rPr>
          <w:spacing w:val="-10"/>
        </w:rPr>
        <w:t xml:space="preserve"> </w:t>
      </w:r>
      <w:r w:rsidRPr="00277B70">
        <w:t>Division</w:t>
      </w:r>
      <w:r w:rsidRPr="00277B70">
        <w:rPr>
          <w:spacing w:val="-8"/>
        </w:rPr>
        <w:t xml:space="preserve"> </w:t>
      </w:r>
      <w:r w:rsidRPr="00277B70">
        <w:t>of</w:t>
      </w:r>
      <w:r w:rsidRPr="00277B70">
        <w:rPr>
          <w:spacing w:val="-9"/>
        </w:rPr>
        <w:t xml:space="preserve"> </w:t>
      </w:r>
      <w:r w:rsidRPr="00277B70">
        <w:t>Disease</w:t>
      </w:r>
      <w:r w:rsidRPr="00277B70">
        <w:rPr>
          <w:spacing w:val="-7"/>
        </w:rPr>
        <w:t xml:space="preserve"> </w:t>
      </w:r>
      <w:r w:rsidRPr="00277B70">
        <w:t>Control</w:t>
      </w:r>
      <w:r w:rsidRPr="00277B70">
        <w:rPr>
          <w:spacing w:val="-8"/>
        </w:rPr>
        <w:t xml:space="preserve"> </w:t>
      </w:r>
      <w:r w:rsidRPr="00277B70">
        <w:t>and</w:t>
      </w:r>
      <w:r w:rsidRPr="00277B70">
        <w:rPr>
          <w:spacing w:val="-10"/>
        </w:rPr>
        <w:t xml:space="preserve"> </w:t>
      </w:r>
      <w:r w:rsidRPr="00277B70">
        <w:t>Prevention,</w:t>
      </w:r>
      <w:r w:rsidRPr="00277B70">
        <w:rPr>
          <w:spacing w:val="-6"/>
        </w:rPr>
        <w:t xml:space="preserve"> </w:t>
      </w:r>
      <w:r w:rsidRPr="00277B70">
        <w:t>Tuberculosis</w:t>
      </w:r>
      <w:r w:rsidRPr="00277B70">
        <w:rPr>
          <w:spacing w:val="-7"/>
        </w:rPr>
        <w:t xml:space="preserve"> </w:t>
      </w:r>
      <w:r w:rsidRPr="00277B70">
        <w:t>(TB),</w:t>
      </w:r>
      <w:r w:rsidRPr="00277B70">
        <w:rPr>
          <w:spacing w:val="-9"/>
        </w:rPr>
        <w:t xml:space="preserve"> </w:t>
      </w:r>
      <w:r w:rsidRPr="00277B70">
        <w:t>reported</w:t>
      </w:r>
      <w:r w:rsidRPr="00277B70">
        <w:rPr>
          <w:spacing w:val="-10"/>
        </w:rPr>
        <w:t xml:space="preserve"> </w:t>
      </w:r>
      <w:r w:rsidRPr="00277B70">
        <w:t>that</w:t>
      </w:r>
      <w:r w:rsidRPr="00277B70">
        <w:rPr>
          <w:spacing w:val="-8"/>
        </w:rPr>
        <w:t xml:space="preserve"> </w:t>
      </w:r>
      <w:r w:rsidRPr="00277B70">
        <w:t>TB</w:t>
      </w:r>
      <w:r w:rsidRPr="00277B70">
        <w:rPr>
          <w:spacing w:val="-10"/>
        </w:rPr>
        <w:t xml:space="preserve"> </w:t>
      </w:r>
      <w:r w:rsidRPr="00277B70">
        <w:t xml:space="preserve">rates </w:t>
      </w:r>
      <w:r w:rsidR="00802382" w:rsidRPr="00277B70">
        <w:t>were generally low, seeing increases in Orange (at 4.7 compared to 2.9 for Florida) and Osceola (4.8).</w:t>
      </w:r>
      <w:r w:rsidR="00277B70" w:rsidRPr="00277B70">
        <w:t xml:space="preserve"> A total of four people were diagnosed with TB in 2024 in Brevard, eight people in Lake County, and three in</w:t>
      </w:r>
      <w:r w:rsidRPr="00277B70">
        <w:rPr>
          <w:spacing w:val="-6"/>
        </w:rPr>
        <w:t xml:space="preserve"> </w:t>
      </w:r>
      <w:r w:rsidRPr="00277B70">
        <w:t>Seminole</w:t>
      </w:r>
      <w:r w:rsidR="00277B70" w:rsidRPr="00277B70">
        <w:t>.</w:t>
      </w:r>
    </w:p>
    <w:p w14:paraId="4B1C13D6" w14:textId="4E623AC4" w:rsidR="001518CD" w:rsidRDefault="00C2189D" w:rsidP="00EC6CFC">
      <w:pPr>
        <w:pStyle w:val="BodyText"/>
        <w:spacing w:before="120"/>
        <w:ind w:right="715"/>
      </w:pPr>
      <w:r>
        <w:t>Relative</w:t>
      </w:r>
      <w:r>
        <w:rPr>
          <w:spacing w:val="-10"/>
        </w:rPr>
        <w:t xml:space="preserve"> </w:t>
      </w:r>
      <w:r>
        <w:t>rate</w:t>
      </w:r>
      <w:r>
        <w:rPr>
          <w:spacing w:val="-11"/>
        </w:rPr>
        <w:t xml:space="preserve"> </w:t>
      </w:r>
      <w:r>
        <w:t>of</w:t>
      </w:r>
      <w:r>
        <w:rPr>
          <w:spacing w:val="-11"/>
        </w:rPr>
        <w:t xml:space="preserve"> </w:t>
      </w:r>
      <w:r>
        <w:t>increased</w:t>
      </w:r>
      <w:r>
        <w:rPr>
          <w:spacing w:val="-10"/>
        </w:rPr>
        <w:t xml:space="preserve"> </w:t>
      </w:r>
      <w:r>
        <w:t>HIV</w:t>
      </w:r>
      <w:r>
        <w:rPr>
          <w:spacing w:val="-10"/>
        </w:rPr>
        <w:t xml:space="preserve"> </w:t>
      </w:r>
      <w:r w:rsidRPr="00EC6CFC">
        <w:t xml:space="preserve">diagnosed cases within new and emerging population: An analysis of FDOH data revealed increases in new HIV cases among Black </w:t>
      </w:r>
      <w:r w:rsidR="00EC6CFC" w:rsidRPr="00EC6CFC">
        <w:t xml:space="preserve">Heterosexual </w:t>
      </w:r>
      <w:r w:rsidRPr="00EC6CFC">
        <w:t xml:space="preserve">and </w:t>
      </w:r>
      <w:r w:rsidR="00EC6CFC" w:rsidRPr="00EC6CFC">
        <w:t>B</w:t>
      </w:r>
      <w:r w:rsidR="00EC6CFC">
        <w:t>lack</w:t>
      </w:r>
      <w:r w:rsidR="00EC6CFC" w:rsidRPr="00EC6CFC">
        <w:t xml:space="preserve"> Females</w:t>
      </w:r>
      <w:r w:rsidRPr="00EC6CFC">
        <w:t xml:space="preserve">. Among BNH </w:t>
      </w:r>
      <w:r w:rsidR="00EC6CFC" w:rsidRPr="00EC6CFC">
        <w:t>Heterosexuals</w:t>
      </w:r>
      <w:r>
        <w:t xml:space="preserve">, cases increased </w:t>
      </w:r>
      <w:r w:rsidR="00EC6CFC">
        <w:t>84</w:t>
      </w:r>
      <w:r>
        <w:t xml:space="preserve">% </w:t>
      </w:r>
      <w:r w:rsidR="00EC6CFC">
        <w:t>between 2020 and 2024</w:t>
      </w:r>
      <w:r>
        <w:t xml:space="preserve">. Among </w:t>
      </w:r>
      <w:r w:rsidR="00EC6CFC">
        <w:t>BNH Females</w:t>
      </w:r>
      <w:r>
        <w:t>, new HIV cases increased 7</w:t>
      </w:r>
      <w:r w:rsidR="00EC6CFC">
        <w:t>7.3</w:t>
      </w:r>
      <w:r>
        <w:t>% in the past five years. Among</w:t>
      </w:r>
      <w:r>
        <w:rPr>
          <w:spacing w:val="-3"/>
        </w:rPr>
        <w:t xml:space="preserve"> </w:t>
      </w:r>
      <w:r>
        <w:t>a</w:t>
      </w:r>
      <w:r w:rsidR="003527F5">
        <w:t xml:space="preserve">ll women of childbearing age there was a 50% increase in new HIV cases. There was a nearly nine percent decrease in the number of new HIV cases among WNH during this timeframe. Among all women there was a 49.2% increase in new HIV cases. </w:t>
      </w:r>
    </w:p>
    <w:p w14:paraId="0F31D488" w14:textId="6C3A997C" w:rsidR="001518CD" w:rsidRDefault="00C2189D">
      <w:pPr>
        <w:pStyle w:val="BodyText"/>
        <w:spacing w:before="120"/>
        <w:ind w:right="712"/>
      </w:pPr>
      <w:r>
        <w:rPr>
          <w:rFonts w:ascii="Arial"/>
          <w:b/>
        </w:rPr>
        <w:lastRenderedPageBreak/>
        <w:t xml:space="preserve">Figure 6 </w:t>
      </w:r>
      <w:r>
        <w:t xml:space="preserve">illustrates the strong association between HIV prevalence and residential location among PWH. The </w:t>
      </w:r>
      <w:r w:rsidR="00DC1A1D">
        <w:t>darker the tone,</w:t>
      </w:r>
      <w:r>
        <w:t xml:space="preserve"> the higher the number of PWH residents.</w:t>
      </w:r>
    </w:p>
    <w:p w14:paraId="05B32C71" w14:textId="16885691" w:rsidR="001518CD" w:rsidRDefault="00C2189D">
      <w:pPr>
        <w:pStyle w:val="Heading5"/>
        <w:spacing w:before="121"/>
        <w:jc w:val="both"/>
        <w:rPr>
          <w:spacing w:val="-4"/>
        </w:rPr>
      </w:pPr>
      <w:r w:rsidRPr="00DC1A1D">
        <w:t>Figure</w:t>
      </w:r>
      <w:r w:rsidRPr="00DC1A1D">
        <w:rPr>
          <w:spacing w:val="-2"/>
        </w:rPr>
        <w:t xml:space="preserve"> </w:t>
      </w:r>
      <w:r w:rsidRPr="00DC1A1D">
        <w:t>6:</w:t>
      </w:r>
      <w:r w:rsidRPr="00DC1A1D">
        <w:rPr>
          <w:spacing w:val="-2"/>
        </w:rPr>
        <w:t xml:space="preserve"> </w:t>
      </w:r>
      <w:r w:rsidRPr="00DC1A1D">
        <w:t>PWH</w:t>
      </w:r>
      <w:r w:rsidRPr="00DC1A1D">
        <w:rPr>
          <w:spacing w:val="-2"/>
        </w:rPr>
        <w:t xml:space="preserve"> </w:t>
      </w:r>
      <w:r w:rsidRPr="00DC1A1D">
        <w:t>by</w:t>
      </w:r>
      <w:r w:rsidRPr="00DC1A1D">
        <w:rPr>
          <w:spacing w:val="-5"/>
        </w:rPr>
        <w:t xml:space="preserve"> </w:t>
      </w:r>
      <w:r w:rsidRPr="00DC1A1D">
        <w:t>ZIP</w:t>
      </w:r>
      <w:r w:rsidRPr="00DC1A1D">
        <w:rPr>
          <w:spacing w:val="-4"/>
        </w:rPr>
        <w:t xml:space="preserve"> </w:t>
      </w:r>
      <w:r w:rsidRPr="00DC1A1D">
        <w:t>Code</w:t>
      </w:r>
      <w:r w:rsidRPr="00DC1A1D">
        <w:rPr>
          <w:spacing w:val="-2"/>
        </w:rPr>
        <w:t xml:space="preserve"> </w:t>
      </w:r>
      <w:r w:rsidRPr="00DC1A1D">
        <w:t>for</w:t>
      </w:r>
      <w:r w:rsidRPr="00DC1A1D">
        <w:rPr>
          <w:spacing w:val="-7"/>
        </w:rPr>
        <w:t xml:space="preserve"> </w:t>
      </w:r>
      <w:r w:rsidRPr="00DC1A1D">
        <w:t>Orlando</w:t>
      </w:r>
      <w:r w:rsidRPr="00DC1A1D">
        <w:rPr>
          <w:spacing w:val="-5"/>
        </w:rPr>
        <w:t xml:space="preserve"> </w:t>
      </w:r>
      <w:r w:rsidRPr="00DC1A1D">
        <w:t>Service</w:t>
      </w:r>
      <w:r w:rsidRPr="00DC1A1D">
        <w:rPr>
          <w:spacing w:val="-3"/>
        </w:rPr>
        <w:t xml:space="preserve"> </w:t>
      </w:r>
      <w:r w:rsidRPr="00DC1A1D">
        <w:t>Area,</w:t>
      </w:r>
      <w:r w:rsidRPr="00DC1A1D">
        <w:rPr>
          <w:spacing w:val="-3"/>
        </w:rPr>
        <w:t xml:space="preserve"> </w:t>
      </w:r>
      <w:r w:rsidRPr="00DC1A1D">
        <w:t>Year-End</w:t>
      </w:r>
      <w:r w:rsidRPr="00DC1A1D">
        <w:rPr>
          <w:spacing w:val="-5"/>
        </w:rPr>
        <w:t xml:space="preserve"> </w:t>
      </w:r>
      <w:r w:rsidRPr="00DC1A1D">
        <w:rPr>
          <w:spacing w:val="-4"/>
        </w:rPr>
        <w:t>202</w:t>
      </w:r>
      <w:r w:rsidR="00DC1A1D" w:rsidRPr="00DC1A1D">
        <w:rPr>
          <w:spacing w:val="-4"/>
        </w:rPr>
        <w:t>4</w:t>
      </w:r>
    </w:p>
    <w:p w14:paraId="396F7CB9" w14:textId="076DBCA4" w:rsidR="00DC1A1D" w:rsidRDefault="00DC1A1D">
      <w:pPr>
        <w:pStyle w:val="Heading5"/>
        <w:spacing w:before="121"/>
        <w:jc w:val="both"/>
      </w:pPr>
      <w:r>
        <w:rPr>
          <w:noProof/>
        </w:rPr>
        <mc:AlternateContent>
          <mc:Choice Requires="wps">
            <w:drawing>
              <wp:anchor distT="45720" distB="45720" distL="114300" distR="114300" simplePos="0" relativeHeight="487592448" behindDoc="0" locked="0" layoutInCell="1" allowOverlap="1" wp14:anchorId="42219523" wp14:editId="07B08181">
                <wp:simplePos x="0" y="0"/>
                <wp:positionH relativeFrom="column">
                  <wp:posOffset>5151120</wp:posOffset>
                </wp:positionH>
                <wp:positionV relativeFrom="paragraph">
                  <wp:posOffset>1518920</wp:posOffset>
                </wp:positionV>
                <wp:extent cx="1097280" cy="248285"/>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8285"/>
                        </a:xfrm>
                        <a:prstGeom prst="rect">
                          <a:avLst/>
                        </a:prstGeom>
                        <a:solidFill>
                          <a:srgbClr val="FFFFFF"/>
                        </a:solidFill>
                        <a:ln w="9525">
                          <a:noFill/>
                          <a:miter lim="800000"/>
                          <a:headEnd/>
                          <a:tailEnd/>
                        </a:ln>
                      </wps:spPr>
                      <wps:txbx>
                        <w:txbxContent>
                          <w:p w14:paraId="596BDD75" w14:textId="3E0282B0" w:rsidR="00DC1A1D" w:rsidRDefault="00DC1A1D">
                            <w:r>
                              <w:t>N = 17,590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219523" id="_x0000_t202" coordsize="21600,21600" o:spt="202" path="m,l,21600r21600,l21600,xe">
                <v:stroke joinstyle="miter"/>
                <v:path gradientshapeok="t" o:connecttype="rect"/>
              </v:shapetype>
              <v:shape id="Text Box 2" o:spid="_x0000_s1026" type="#_x0000_t202" style="position:absolute;left:0;text-align:left;margin-left:405.6pt;margin-top:119.6pt;width:86.4pt;height:19.55pt;z-index:48759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khCwIAAPYDAAAOAAAAZHJzL2Uyb0RvYy54bWysU8GO0zAQvSPxD5bvNGnUsm3UdLV0KUJa&#10;FqSFD3Acp7GwPcZ2m5SvZ+xkuwVuiBysmcz4zcyb583toBU5CeclmIrOZzklwnBopDlU9NvX/ZsV&#10;JT4w0zAFRlT0LDy93b5+teltKQroQDXCEQQxvuxtRbsQbJllnndCMz8DKwwGW3CaBXTdIWsc6xFd&#10;q6zI87dZD66xDrjwHv/ej0G6TfhtK3j43LZeBKIqir2FdLp01vHMthtWHhyzneRTG+wfutBMGix6&#10;gbpngZGjk39BackdeGjDjIPOoG0lF2kGnGae/zHNU8esSLMgOd5eaPL/D5Y/np7sF0fC8A4GXGAa&#10;wtsH4N89MbDrmDmIO+eg7wRrsPA8Upb11pfT1Ui1L30EqftP0OCS2TFAAhpapyMrOCdBdFzA+UK6&#10;GALhsWS+vilWGOIYKxarYrVMJVj5fNs6Hz4I0CQaFXW41ITOTg8+xG5Y+ZwSi3lQstlLpZLjDvVO&#10;OXJiKIB9+ib039KUIX1F18timZANxPtJG1oGFKiSuqKrPH6jZCIb702TUgKTarSxE2UmeiIjIzdh&#10;qAdMjDTV0JyRKAejEPHhoNGB+0lJjyKsqP9xZE5Qoj4aJHs9XyyiapOzWN4U6LjrSH0dYYYjVEUD&#10;JaO5C0npkQcDd7iUVia+XjqZekVxJRqnhxDVe+2nrJfnuv0FAAD//wMAUEsDBBQABgAIAAAAIQDb&#10;m0Aq4AAAAAsBAAAPAAAAZHJzL2Rvd25yZXYueG1sTI/NTsMwEITvSLyDtUhcEHWSluaHOBUggbi2&#10;9AE28TaJiO0odpv07VlOcNvdGc1+U+4WM4gLTb53VkG8ikCQbZzubavg+PX+mIHwAa3GwVlScCUP&#10;u+r2psRCu9nu6XIIreAQ6wtU0IUwFlL6piODfuVGsqyd3GQw8Dq1Uk84c7gZZBJFW2mwt/yhw5He&#10;Omq+D2ej4PQ5Pzzlc/0Rjul+s33FPq3dVan7u+XlGUSgJfyZ4Ref0aFiptqdrfZiUJDFccJWBck6&#10;54EdebbhdjVf0mwNsirl/w7VDwAAAP//AwBQSwECLQAUAAYACAAAACEAtoM4kv4AAADhAQAAEwAA&#10;AAAAAAAAAAAAAAAAAAAAW0NvbnRlbnRfVHlwZXNdLnhtbFBLAQItABQABgAIAAAAIQA4/SH/1gAA&#10;AJQBAAALAAAAAAAAAAAAAAAAAC8BAABfcmVscy8ucmVsc1BLAQItABQABgAIAAAAIQDZPlkhCwIA&#10;APYDAAAOAAAAAAAAAAAAAAAAAC4CAABkcnMvZTJvRG9jLnhtbFBLAQItABQABgAIAAAAIQDbm0Aq&#10;4AAAAAsBAAAPAAAAAAAAAAAAAAAAAGUEAABkcnMvZG93bnJldi54bWxQSwUGAAAAAAQABADzAAAA&#10;cgUAAAAA&#10;" stroked="f">
                <v:textbox>
                  <w:txbxContent>
                    <w:p w14:paraId="596BDD75" w14:textId="3E0282B0" w:rsidR="00DC1A1D" w:rsidRDefault="00DC1A1D">
                      <w:r>
                        <w:t>N = 17,590</w:t>
                      </w:r>
                    </w:p>
                  </w:txbxContent>
                </v:textbox>
                <w10:wrap type="square"/>
              </v:shape>
            </w:pict>
          </mc:Fallback>
        </mc:AlternateContent>
      </w:r>
      <w:r w:rsidRPr="00DC1A1D">
        <w:rPr>
          <w:rFonts w:ascii="Calibri" w:eastAsia="Calibri" w:hAnsi="Calibri" w:cs="Times New Roman"/>
          <w:b w:val="0"/>
          <w:bCs w:val="0"/>
          <w:noProof/>
          <w:kern w:val="2"/>
          <w:sz w:val="24"/>
          <w:szCs w:val="24"/>
          <w14:ligatures w14:val="standardContextual"/>
        </w:rPr>
        <w:drawing>
          <wp:inline distT="0" distB="0" distL="0" distR="0" wp14:anchorId="4527D73E" wp14:editId="24793ED7">
            <wp:extent cx="4620270" cy="4648849"/>
            <wp:effectExtent l="0" t="0" r="8890" b="0"/>
            <wp:docPr id="1483667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67740" name=""/>
                    <pic:cNvPicPr/>
                  </pic:nvPicPr>
                  <pic:blipFill>
                    <a:blip r:embed="rId11"/>
                    <a:stretch>
                      <a:fillRect/>
                    </a:stretch>
                  </pic:blipFill>
                  <pic:spPr>
                    <a:xfrm>
                      <a:off x="0" y="0"/>
                      <a:ext cx="4620270" cy="4648849"/>
                    </a:xfrm>
                    <a:prstGeom prst="rect">
                      <a:avLst/>
                    </a:prstGeom>
                  </pic:spPr>
                </pic:pic>
              </a:graphicData>
            </a:graphic>
          </wp:inline>
        </w:drawing>
      </w:r>
    </w:p>
    <w:p w14:paraId="45BCA605" w14:textId="4FB5D5E4" w:rsidR="001518CD" w:rsidRDefault="001518CD">
      <w:pPr>
        <w:pStyle w:val="BodyText"/>
        <w:spacing w:before="7"/>
        <w:ind w:left="0"/>
        <w:jc w:val="left"/>
        <w:rPr>
          <w:rFonts w:ascii="Arial"/>
          <w:b/>
          <w:sz w:val="8"/>
        </w:rPr>
      </w:pPr>
    </w:p>
    <w:p w14:paraId="7139E5C8" w14:textId="77777777" w:rsidR="001518CD" w:rsidRDefault="001518CD">
      <w:pPr>
        <w:pStyle w:val="BodyText"/>
        <w:ind w:left="0"/>
        <w:jc w:val="left"/>
        <w:rPr>
          <w:rFonts w:ascii="Arial"/>
          <w:b/>
        </w:rPr>
      </w:pPr>
    </w:p>
    <w:p w14:paraId="55CA2096" w14:textId="77777777" w:rsidR="001518CD" w:rsidRDefault="00C2189D">
      <w:pPr>
        <w:pStyle w:val="Heading5"/>
        <w:numPr>
          <w:ilvl w:val="0"/>
          <w:numId w:val="11"/>
        </w:numPr>
        <w:tabs>
          <w:tab w:val="left" w:pos="1078"/>
        </w:tabs>
        <w:spacing w:before="0"/>
        <w:ind w:left="1078" w:hanging="358"/>
        <w:jc w:val="both"/>
        <w:rPr>
          <w:color w:val="1F4D78"/>
        </w:rPr>
      </w:pPr>
      <w:bookmarkStart w:id="15" w:name="_bookmark15"/>
      <w:bookmarkEnd w:id="15"/>
      <w:r>
        <w:t>Needs</w:t>
      </w:r>
      <w:r>
        <w:rPr>
          <w:spacing w:val="-4"/>
        </w:rPr>
        <w:t xml:space="preserve"> </w:t>
      </w:r>
      <w:r>
        <w:rPr>
          <w:spacing w:val="-2"/>
        </w:rPr>
        <w:t>Assessment</w:t>
      </w:r>
    </w:p>
    <w:p w14:paraId="46510CAF" w14:textId="18B71EFB" w:rsidR="001518CD" w:rsidRDefault="00C2189D">
      <w:pPr>
        <w:pStyle w:val="BodyText"/>
        <w:spacing w:before="122"/>
        <w:ind w:right="712"/>
      </w:pPr>
      <w:r>
        <w:t>This</w:t>
      </w:r>
      <w:r>
        <w:rPr>
          <w:spacing w:val="-12"/>
        </w:rPr>
        <w:t xml:space="preserve"> </w:t>
      </w:r>
      <w:r>
        <w:t>section</w:t>
      </w:r>
      <w:r>
        <w:rPr>
          <w:spacing w:val="-15"/>
        </w:rPr>
        <w:t xml:space="preserve"> </w:t>
      </w:r>
      <w:r>
        <w:t>summarizes</w:t>
      </w:r>
      <w:r>
        <w:rPr>
          <w:spacing w:val="-14"/>
        </w:rPr>
        <w:t xml:space="preserve"> </w:t>
      </w:r>
      <w:r>
        <w:t>needs</w:t>
      </w:r>
      <w:r>
        <w:rPr>
          <w:spacing w:val="-12"/>
        </w:rPr>
        <w:t xml:space="preserve"> </w:t>
      </w:r>
      <w:r>
        <w:t>assessment</w:t>
      </w:r>
      <w:r>
        <w:rPr>
          <w:spacing w:val="-11"/>
        </w:rPr>
        <w:t xml:space="preserve"> </w:t>
      </w:r>
      <w:r>
        <w:t>activities</w:t>
      </w:r>
      <w:r>
        <w:rPr>
          <w:spacing w:val="-12"/>
        </w:rPr>
        <w:t xml:space="preserve"> </w:t>
      </w:r>
      <w:r>
        <w:t>and</w:t>
      </w:r>
      <w:r>
        <w:rPr>
          <w:spacing w:val="-12"/>
        </w:rPr>
        <w:t xml:space="preserve"> </w:t>
      </w:r>
      <w:r>
        <w:t>data</w:t>
      </w:r>
      <w:r>
        <w:rPr>
          <w:spacing w:val="-15"/>
        </w:rPr>
        <w:t xml:space="preserve"> </w:t>
      </w:r>
      <w:r>
        <w:t>to</w:t>
      </w:r>
      <w:r>
        <w:rPr>
          <w:spacing w:val="-15"/>
        </w:rPr>
        <w:t xml:space="preserve"> </w:t>
      </w:r>
      <w:r>
        <w:t>inform</w:t>
      </w:r>
      <w:r>
        <w:rPr>
          <w:spacing w:val="-13"/>
        </w:rPr>
        <w:t xml:space="preserve"> </w:t>
      </w:r>
      <w:r>
        <w:t>the</w:t>
      </w:r>
      <w:r>
        <w:rPr>
          <w:spacing w:val="-15"/>
        </w:rPr>
        <w:t xml:space="preserve"> </w:t>
      </w:r>
      <w:r>
        <w:t>goals</w:t>
      </w:r>
      <w:r>
        <w:rPr>
          <w:spacing w:val="-12"/>
        </w:rPr>
        <w:t xml:space="preserve"> </w:t>
      </w:r>
      <w:r>
        <w:t>and</w:t>
      </w:r>
      <w:r>
        <w:rPr>
          <w:spacing w:val="-15"/>
        </w:rPr>
        <w:t xml:space="preserve"> </w:t>
      </w:r>
      <w:r>
        <w:t>objections of</w:t>
      </w:r>
      <w:r>
        <w:rPr>
          <w:spacing w:val="-14"/>
        </w:rPr>
        <w:t xml:space="preserve"> </w:t>
      </w:r>
      <w:r>
        <w:t>the</w:t>
      </w:r>
      <w:r>
        <w:rPr>
          <w:spacing w:val="-15"/>
        </w:rPr>
        <w:t xml:space="preserve"> </w:t>
      </w:r>
      <w:r>
        <w:t>OSA</w:t>
      </w:r>
      <w:r>
        <w:rPr>
          <w:spacing w:val="-15"/>
        </w:rPr>
        <w:t xml:space="preserve"> </w:t>
      </w:r>
      <w:r>
        <w:t>Integrated</w:t>
      </w:r>
      <w:r>
        <w:rPr>
          <w:spacing w:val="-12"/>
        </w:rPr>
        <w:t xml:space="preserve"> </w:t>
      </w:r>
      <w:r>
        <w:t>HIV</w:t>
      </w:r>
      <w:r>
        <w:rPr>
          <w:spacing w:val="-13"/>
        </w:rPr>
        <w:t xml:space="preserve"> </w:t>
      </w:r>
      <w:r>
        <w:t>Plan.</w:t>
      </w:r>
      <w:r>
        <w:rPr>
          <w:spacing w:val="-13"/>
        </w:rPr>
        <w:t xml:space="preserve"> </w:t>
      </w:r>
      <w:r w:rsidR="00EA037E">
        <w:rPr>
          <w:spacing w:val="-13"/>
        </w:rPr>
        <w:t xml:space="preserve">Based on the needs assessment data collected via the focus groups, </w:t>
      </w:r>
      <w:proofErr w:type="gramStart"/>
      <w:r w:rsidR="00EA037E">
        <w:rPr>
          <w:spacing w:val="-13"/>
        </w:rPr>
        <w:t>townhalls</w:t>
      </w:r>
      <w:proofErr w:type="gramEnd"/>
      <w:r w:rsidR="00EA037E">
        <w:rPr>
          <w:spacing w:val="-13"/>
        </w:rPr>
        <w:t xml:space="preserve">, and survey data, this is a summary of the </w:t>
      </w:r>
      <w:r>
        <w:t>services that:</w:t>
      </w:r>
    </w:p>
    <w:p w14:paraId="2E606885" w14:textId="774D9691" w:rsidR="001518CD" w:rsidRDefault="00C2189D">
      <w:pPr>
        <w:pStyle w:val="ListParagraph"/>
        <w:numPr>
          <w:ilvl w:val="0"/>
          <w:numId w:val="6"/>
        </w:numPr>
        <w:tabs>
          <w:tab w:val="left" w:pos="1079"/>
        </w:tabs>
        <w:spacing w:before="121" w:line="268" w:lineRule="exact"/>
        <w:ind w:left="1079" w:hanging="359"/>
        <w:jc w:val="both"/>
        <w:rPr>
          <w:rFonts w:ascii="Symbol" w:hAnsi="Symbol"/>
        </w:rPr>
      </w:pPr>
      <w:r>
        <w:t>People</w:t>
      </w:r>
      <w:r>
        <w:rPr>
          <w:spacing w:val="-12"/>
        </w:rPr>
        <w:t xml:space="preserve"> </w:t>
      </w:r>
      <w:r>
        <w:t>need</w:t>
      </w:r>
      <w:r>
        <w:rPr>
          <w:spacing w:val="-15"/>
        </w:rPr>
        <w:t xml:space="preserve"> </w:t>
      </w:r>
      <w:r>
        <w:t>to</w:t>
      </w:r>
      <w:r>
        <w:rPr>
          <w:spacing w:val="-5"/>
        </w:rPr>
        <w:t xml:space="preserve"> </w:t>
      </w:r>
      <w:r w:rsidR="00EA037E">
        <w:rPr>
          <w:spacing w:val="-5"/>
        </w:rPr>
        <w:t>obtain</w:t>
      </w:r>
      <w:r>
        <w:rPr>
          <w:spacing w:val="-16"/>
        </w:rPr>
        <w:t xml:space="preserve"> </w:t>
      </w:r>
      <w:r>
        <w:t>HIV</w:t>
      </w:r>
      <w:r>
        <w:rPr>
          <w:spacing w:val="-17"/>
        </w:rPr>
        <w:t xml:space="preserve"> </w:t>
      </w:r>
      <w:r>
        <w:rPr>
          <w:spacing w:val="-2"/>
        </w:rPr>
        <w:t>testing;</w:t>
      </w:r>
    </w:p>
    <w:p w14:paraId="43969314" w14:textId="7737A419" w:rsidR="001518CD" w:rsidRDefault="00C2189D">
      <w:pPr>
        <w:pStyle w:val="ListParagraph"/>
        <w:numPr>
          <w:ilvl w:val="0"/>
          <w:numId w:val="6"/>
        </w:numPr>
        <w:tabs>
          <w:tab w:val="left" w:pos="1079"/>
        </w:tabs>
        <w:spacing w:before="0" w:line="268" w:lineRule="exact"/>
        <w:ind w:left="1079" w:hanging="359"/>
        <w:jc w:val="both"/>
        <w:rPr>
          <w:rFonts w:ascii="Symbol" w:hAnsi="Symbol"/>
        </w:rPr>
      </w:pPr>
      <w:r>
        <w:t>People</w:t>
      </w:r>
      <w:r>
        <w:rPr>
          <w:spacing w:val="-8"/>
        </w:rPr>
        <w:t xml:space="preserve"> </w:t>
      </w:r>
      <w:r w:rsidR="00EA037E">
        <w:rPr>
          <w:spacing w:val="-8"/>
        </w:rPr>
        <w:t xml:space="preserve">engaging in activities to </w:t>
      </w:r>
      <w:proofErr w:type="gramStart"/>
      <w:r w:rsidR="00EA037E">
        <w:rPr>
          <w:spacing w:val="-8"/>
        </w:rPr>
        <w:t>remain</w:t>
      </w:r>
      <w:proofErr w:type="gramEnd"/>
      <w:r>
        <w:rPr>
          <w:spacing w:val="-3"/>
        </w:rPr>
        <w:t xml:space="preserve"> </w:t>
      </w:r>
      <w:r>
        <w:t>HIV</w:t>
      </w:r>
      <w:r>
        <w:rPr>
          <w:spacing w:val="-10"/>
        </w:rPr>
        <w:t xml:space="preserve"> </w:t>
      </w:r>
      <w:r>
        <w:rPr>
          <w:spacing w:val="-2"/>
        </w:rPr>
        <w:t>negative</w:t>
      </w:r>
      <w:r w:rsidR="00650E78">
        <w:rPr>
          <w:spacing w:val="-2"/>
        </w:rPr>
        <w:t>;</w:t>
      </w:r>
    </w:p>
    <w:p w14:paraId="02953B2A" w14:textId="686B4B61" w:rsidR="001518CD" w:rsidRPr="00943EA6" w:rsidRDefault="00C2189D">
      <w:pPr>
        <w:pStyle w:val="ListParagraph"/>
        <w:numPr>
          <w:ilvl w:val="0"/>
          <w:numId w:val="6"/>
        </w:numPr>
        <w:tabs>
          <w:tab w:val="left" w:pos="1080"/>
        </w:tabs>
        <w:spacing w:before="2" w:line="237" w:lineRule="auto"/>
        <w:ind w:right="710"/>
        <w:jc w:val="both"/>
        <w:rPr>
          <w:rFonts w:ascii="Arial" w:hAnsi="Arial" w:cs="Arial"/>
        </w:rPr>
      </w:pPr>
      <w:r>
        <w:t>People</w:t>
      </w:r>
      <w:r>
        <w:rPr>
          <w:spacing w:val="-5"/>
        </w:rPr>
        <w:t xml:space="preserve"> </w:t>
      </w:r>
      <w:r>
        <w:t>need</w:t>
      </w:r>
      <w:r>
        <w:rPr>
          <w:spacing w:val="-13"/>
        </w:rPr>
        <w:t xml:space="preserve"> </w:t>
      </w:r>
      <w:r w:rsidR="00EA037E">
        <w:rPr>
          <w:spacing w:val="-13"/>
        </w:rPr>
        <w:t>help</w:t>
      </w:r>
      <w:r>
        <w:rPr>
          <w:spacing w:val="-11"/>
        </w:rPr>
        <w:t xml:space="preserve"> </w:t>
      </w:r>
      <w:r>
        <w:t>link</w:t>
      </w:r>
      <w:r w:rsidR="00EA037E">
        <w:t>ing</w:t>
      </w:r>
      <w:r>
        <w:rPr>
          <w:spacing w:val="-16"/>
        </w:rPr>
        <w:t xml:space="preserve"> </w:t>
      </w:r>
      <w:r>
        <w:t>to HIV medical</w:t>
      </w:r>
      <w:r>
        <w:rPr>
          <w:spacing w:val="40"/>
        </w:rPr>
        <w:t xml:space="preserve"> </w:t>
      </w:r>
      <w:r>
        <w:t xml:space="preserve">care and treatment </w:t>
      </w:r>
      <w:r w:rsidR="00650E78">
        <w:t xml:space="preserve">quickly </w:t>
      </w:r>
      <w:r>
        <w:t>after receiving an</w:t>
      </w:r>
      <w:r>
        <w:rPr>
          <w:spacing w:val="-16"/>
        </w:rPr>
        <w:t xml:space="preserve"> </w:t>
      </w:r>
      <w:r w:rsidRPr="00943EA6">
        <w:rPr>
          <w:rFonts w:ascii="Arial" w:hAnsi="Arial" w:cs="Arial"/>
        </w:rPr>
        <w:t>HIV positive diagnosis</w:t>
      </w:r>
    </w:p>
    <w:p w14:paraId="320B6604" w14:textId="77777777" w:rsidR="001518CD" w:rsidRPr="00943EA6" w:rsidRDefault="001518CD">
      <w:pPr>
        <w:pStyle w:val="ListParagraph"/>
        <w:spacing w:line="237" w:lineRule="auto"/>
        <w:jc w:val="both"/>
        <w:rPr>
          <w:rFonts w:ascii="Arial" w:hAnsi="Arial" w:cs="Arial"/>
        </w:rPr>
        <w:sectPr w:rsidR="001518CD" w:rsidRPr="00943EA6">
          <w:pgSz w:w="12240" w:h="15840"/>
          <w:pgMar w:top="1360" w:right="720" w:bottom="1300" w:left="1080" w:header="0" w:footer="1105" w:gutter="0"/>
          <w:cols w:space="720"/>
        </w:sectPr>
      </w:pPr>
    </w:p>
    <w:p w14:paraId="7A55844A" w14:textId="77777777" w:rsidR="001518CD" w:rsidRDefault="00C2189D">
      <w:pPr>
        <w:pStyle w:val="Heading5"/>
        <w:spacing w:before="80"/>
      </w:pPr>
      <w:r>
        <w:lastRenderedPageBreak/>
        <w:t>Figure</w:t>
      </w:r>
      <w:r>
        <w:rPr>
          <w:spacing w:val="-3"/>
        </w:rPr>
        <w:t xml:space="preserve"> </w:t>
      </w:r>
      <w:r>
        <w:t>7:</w:t>
      </w:r>
      <w:r>
        <w:rPr>
          <w:spacing w:val="-3"/>
        </w:rPr>
        <w:t xml:space="preserve"> </w:t>
      </w:r>
      <w:r>
        <w:t>Barriers</w:t>
      </w:r>
      <w:r>
        <w:rPr>
          <w:spacing w:val="-6"/>
        </w:rPr>
        <w:t xml:space="preserve"> </w:t>
      </w:r>
      <w:r>
        <w:t>to</w:t>
      </w:r>
      <w:r>
        <w:rPr>
          <w:spacing w:val="-4"/>
        </w:rPr>
        <w:t xml:space="preserve"> </w:t>
      </w:r>
      <w:r>
        <w:t>HIV</w:t>
      </w:r>
      <w:r>
        <w:rPr>
          <w:spacing w:val="-3"/>
        </w:rPr>
        <w:t xml:space="preserve"> </w:t>
      </w:r>
      <w:r>
        <w:t>Prevention</w:t>
      </w:r>
      <w:r>
        <w:rPr>
          <w:spacing w:val="-2"/>
        </w:rPr>
        <w:t xml:space="preserve"> </w:t>
      </w:r>
      <w:r>
        <w:t>–</w:t>
      </w:r>
      <w:r>
        <w:rPr>
          <w:spacing w:val="-6"/>
        </w:rPr>
        <w:t xml:space="preserve"> </w:t>
      </w:r>
      <w:r>
        <w:t>Service</w:t>
      </w:r>
      <w:r>
        <w:rPr>
          <w:spacing w:val="-8"/>
        </w:rPr>
        <w:t xml:space="preserve"> </w:t>
      </w:r>
      <w:r>
        <w:rPr>
          <w:spacing w:val="-4"/>
        </w:rPr>
        <w:t>Gaps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25"/>
        <w:gridCol w:w="1075"/>
        <w:gridCol w:w="1109"/>
        <w:gridCol w:w="878"/>
        <w:gridCol w:w="982"/>
        <w:gridCol w:w="900"/>
        <w:gridCol w:w="672"/>
      </w:tblGrid>
      <w:tr w:rsidR="001518CD" w14:paraId="5860640D" w14:textId="77777777" w:rsidTr="00943EA6">
        <w:trPr>
          <w:trHeight w:val="460"/>
          <w:jc w:val="center"/>
        </w:trPr>
        <w:tc>
          <w:tcPr>
            <w:tcW w:w="3725" w:type="dxa"/>
            <w:shd w:val="clear" w:color="auto" w:fill="DEEAF6"/>
          </w:tcPr>
          <w:p w14:paraId="3DC0FDC0" w14:textId="77777777" w:rsidR="001518CD" w:rsidRDefault="00C2189D">
            <w:pPr>
              <w:pStyle w:val="TableParagraph"/>
              <w:spacing w:line="229" w:lineRule="exact"/>
              <w:rPr>
                <w:rFonts w:ascii="Arial"/>
                <w:b/>
                <w:sz w:val="20"/>
              </w:rPr>
            </w:pPr>
            <w:r>
              <w:rPr>
                <w:rFonts w:ascii="Arial"/>
                <w:b/>
                <w:w w:val="80"/>
                <w:sz w:val="20"/>
              </w:rPr>
              <w:t>Barriers</w:t>
            </w:r>
            <w:r>
              <w:rPr>
                <w:rFonts w:ascii="Arial"/>
                <w:b/>
                <w:spacing w:val="-5"/>
                <w:sz w:val="20"/>
              </w:rPr>
              <w:t xml:space="preserve"> </w:t>
            </w:r>
            <w:r>
              <w:rPr>
                <w:rFonts w:ascii="Arial"/>
                <w:b/>
                <w:w w:val="80"/>
                <w:sz w:val="20"/>
              </w:rPr>
              <w:t>to</w:t>
            </w:r>
            <w:r>
              <w:rPr>
                <w:rFonts w:ascii="Arial"/>
                <w:b/>
                <w:spacing w:val="-3"/>
                <w:sz w:val="20"/>
              </w:rPr>
              <w:t xml:space="preserve"> </w:t>
            </w:r>
            <w:r>
              <w:rPr>
                <w:rFonts w:ascii="Arial"/>
                <w:b/>
                <w:spacing w:val="-2"/>
                <w:w w:val="80"/>
                <w:sz w:val="20"/>
              </w:rPr>
              <w:t>Prevention</w:t>
            </w:r>
          </w:p>
        </w:tc>
        <w:tc>
          <w:tcPr>
            <w:tcW w:w="1075" w:type="dxa"/>
            <w:shd w:val="clear" w:color="auto" w:fill="DEEAF6"/>
          </w:tcPr>
          <w:p w14:paraId="2FD373C3" w14:textId="77777777" w:rsidR="001518CD" w:rsidRDefault="00C2189D">
            <w:pPr>
              <w:pStyle w:val="TableParagraph"/>
              <w:spacing w:line="230" w:lineRule="exact"/>
              <w:ind w:left="148" w:right="109" w:hanging="24"/>
              <w:rPr>
                <w:rFonts w:ascii="Arial"/>
                <w:b/>
                <w:sz w:val="20"/>
              </w:rPr>
            </w:pPr>
            <w:r>
              <w:rPr>
                <w:rFonts w:ascii="Arial"/>
                <w:b/>
                <w:w w:val="80"/>
                <w:sz w:val="20"/>
              </w:rPr>
              <w:t>Social</w:t>
            </w:r>
            <w:r>
              <w:rPr>
                <w:rFonts w:ascii="Arial"/>
                <w:b/>
                <w:spacing w:val="-3"/>
                <w:w w:val="80"/>
                <w:sz w:val="20"/>
              </w:rPr>
              <w:t xml:space="preserve"> </w:t>
            </w:r>
            <w:r>
              <w:rPr>
                <w:rFonts w:ascii="Arial"/>
                <w:b/>
                <w:w w:val="80"/>
                <w:sz w:val="20"/>
              </w:rPr>
              <w:t xml:space="preserve">and </w:t>
            </w:r>
            <w:r>
              <w:rPr>
                <w:rFonts w:ascii="Arial"/>
                <w:b/>
                <w:spacing w:val="-2"/>
                <w:w w:val="80"/>
                <w:sz w:val="20"/>
              </w:rPr>
              <w:t>Structural</w:t>
            </w:r>
          </w:p>
        </w:tc>
        <w:tc>
          <w:tcPr>
            <w:tcW w:w="1109" w:type="dxa"/>
            <w:shd w:val="clear" w:color="auto" w:fill="DEEAF6"/>
          </w:tcPr>
          <w:p w14:paraId="5E0CBE7A" w14:textId="77777777" w:rsidR="001518CD" w:rsidRDefault="00C2189D">
            <w:pPr>
              <w:pStyle w:val="TableParagraph"/>
              <w:spacing w:line="229" w:lineRule="exact"/>
              <w:ind w:left="129"/>
              <w:rPr>
                <w:rFonts w:ascii="Arial"/>
                <w:b/>
                <w:sz w:val="20"/>
              </w:rPr>
            </w:pPr>
            <w:r>
              <w:rPr>
                <w:rFonts w:ascii="Arial"/>
                <w:b/>
                <w:spacing w:val="-2"/>
                <w:w w:val="90"/>
                <w:sz w:val="20"/>
              </w:rPr>
              <w:t>Legislative</w:t>
            </w:r>
          </w:p>
        </w:tc>
        <w:tc>
          <w:tcPr>
            <w:tcW w:w="878" w:type="dxa"/>
            <w:shd w:val="clear" w:color="auto" w:fill="DEEAF6"/>
          </w:tcPr>
          <w:p w14:paraId="29F448D4" w14:textId="2D97E3A6" w:rsidR="001518CD" w:rsidRDefault="00EA037E">
            <w:pPr>
              <w:pStyle w:val="TableParagraph"/>
              <w:spacing w:line="229" w:lineRule="exact"/>
              <w:ind w:left="16"/>
              <w:jc w:val="center"/>
              <w:rPr>
                <w:rFonts w:ascii="Arial"/>
                <w:b/>
                <w:sz w:val="20"/>
              </w:rPr>
            </w:pPr>
            <w:r>
              <w:rPr>
                <w:rFonts w:ascii="Arial"/>
                <w:b/>
                <w:spacing w:val="-5"/>
                <w:w w:val="90"/>
                <w:sz w:val="20"/>
              </w:rPr>
              <w:t>Health Depts</w:t>
            </w:r>
          </w:p>
        </w:tc>
        <w:tc>
          <w:tcPr>
            <w:tcW w:w="982" w:type="dxa"/>
            <w:shd w:val="clear" w:color="auto" w:fill="DEEAF6"/>
          </w:tcPr>
          <w:p w14:paraId="1B9AC62F" w14:textId="77777777" w:rsidR="001518CD" w:rsidRDefault="00C2189D">
            <w:pPr>
              <w:pStyle w:val="TableParagraph"/>
              <w:spacing w:line="229" w:lineRule="exact"/>
              <w:ind w:left="24" w:right="4"/>
              <w:jc w:val="center"/>
              <w:rPr>
                <w:rFonts w:ascii="Arial"/>
                <w:b/>
                <w:sz w:val="20"/>
              </w:rPr>
            </w:pPr>
            <w:r>
              <w:rPr>
                <w:rFonts w:ascii="Arial"/>
                <w:b/>
                <w:spacing w:val="-2"/>
                <w:w w:val="90"/>
                <w:sz w:val="20"/>
              </w:rPr>
              <w:t>Program</w:t>
            </w:r>
          </w:p>
        </w:tc>
        <w:tc>
          <w:tcPr>
            <w:tcW w:w="900" w:type="dxa"/>
            <w:shd w:val="clear" w:color="auto" w:fill="DEEAF6"/>
          </w:tcPr>
          <w:p w14:paraId="1BB1B266" w14:textId="77777777" w:rsidR="001518CD" w:rsidRDefault="00C2189D">
            <w:pPr>
              <w:pStyle w:val="TableParagraph"/>
              <w:spacing w:line="229" w:lineRule="exact"/>
              <w:ind w:left="22"/>
              <w:jc w:val="center"/>
              <w:rPr>
                <w:rFonts w:ascii="Arial"/>
                <w:b/>
                <w:sz w:val="20"/>
              </w:rPr>
            </w:pPr>
            <w:r>
              <w:rPr>
                <w:rFonts w:ascii="Arial"/>
                <w:b/>
                <w:spacing w:val="-2"/>
                <w:w w:val="90"/>
                <w:sz w:val="20"/>
              </w:rPr>
              <w:t>Provider</w:t>
            </w:r>
          </w:p>
        </w:tc>
        <w:tc>
          <w:tcPr>
            <w:tcW w:w="672" w:type="dxa"/>
            <w:shd w:val="clear" w:color="auto" w:fill="DEEAF6"/>
          </w:tcPr>
          <w:p w14:paraId="0B15A4D0" w14:textId="77777777" w:rsidR="001518CD" w:rsidRDefault="00C2189D">
            <w:pPr>
              <w:pStyle w:val="TableParagraph"/>
              <w:spacing w:line="229" w:lineRule="exact"/>
              <w:ind w:left="22" w:right="2"/>
              <w:jc w:val="center"/>
              <w:rPr>
                <w:rFonts w:ascii="Arial"/>
                <w:b/>
                <w:sz w:val="20"/>
              </w:rPr>
            </w:pPr>
            <w:r>
              <w:rPr>
                <w:rFonts w:ascii="Arial"/>
                <w:b/>
                <w:spacing w:val="-2"/>
                <w:w w:val="90"/>
                <w:sz w:val="20"/>
              </w:rPr>
              <w:t>Client</w:t>
            </w:r>
          </w:p>
        </w:tc>
      </w:tr>
      <w:tr w:rsidR="001518CD" w14:paraId="0FAA0627" w14:textId="77777777" w:rsidTr="00943EA6">
        <w:trPr>
          <w:trHeight w:val="253"/>
          <w:jc w:val="center"/>
        </w:trPr>
        <w:tc>
          <w:tcPr>
            <w:tcW w:w="3725" w:type="dxa"/>
            <w:shd w:val="clear" w:color="auto" w:fill="DEEAF6"/>
          </w:tcPr>
          <w:p w14:paraId="04EB322C" w14:textId="77777777" w:rsidR="001518CD" w:rsidRDefault="00C2189D">
            <w:pPr>
              <w:pStyle w:val="TableParagraph"/>
              <w:spacing w:line="234" w:lineRule="exact"/>
            </w:pPr>
            <w:r>
              <w:rPr>
                <w:w w:val="80"/>
              </w:rPr>
              <w:t>Inadequate</w:t>
            </w:r>
            <w:r>
              <w:rPr>
                <w:spacing w:val="9"/>
              </w:rPr>
              <w:t xml:space="preserve"> </w:t>
            </w:r>
            <w:r>
              <w:rPr>
                <w:spacing w:val="-2"/>
                <w:w w:val="90"/>
              </w:rPr>
              <w:t>funding</w:t>
            </w:r>
          </w:p>
        </w:tc>
        <w:tc>
          <w:tcPr>
            <w:tcW w:w="1075" w:type="dxa"/>
          </w:tcPr>
          <w:p w14:paraId="4DF08798" w14:textId="77777777" w:rsidR="001518CD" w:rsidRDefault="001518CD">
            <w:pPr>
              <w:pStyle w:val="TableParagraph"/>
              <w:ind w:left="0"/>
              <w:rPr>
                <w:rFonts w:ascii="Times New Roman"/>
                <w:sz w:val="18"/>
              </w:rPr>
            </w:pPr>
          </w:p>
        </w:tc>
        <w:tc>
          <w:tcPr>
            <w:tcW w:w="1109" w:type="dxa"/>
          </w:tcPr>
          <w:p w14:paraId="1F8EA23F" w14:textId="77777777" w:rsidR="001518CD" w:rsidRDefault="00C2189D">
            <w:pPr>
              <w:pStyle w:val="TableParagraph"/>
              <w:spacing w:line="234" w:lineRule="exact"/>
              <w:ind w:left="175" w:right="154"/>
              <w:jc w:val="center"/>
              <w:rPr>
                <w:rFonts w:ascii="Arial"/>
                <w:b/>
              </w:rPr>
            </w:pPr>
            <w:r>
              <w:rPr>
                <w:rFonts w:ascii="Arial"/>
                <w:b/>
                <w:spacing w:val="-10"/>
                <w:w w:val="90"/>
              </w:rPr>
              <w:t>X</w:t>
            </w:r>
          </w:p>
        </w:tc>
        <w:tc>
          <w:tcPr>
            <w:tcW w:w="878" w:type="dxa"/>
          </w:tcPr>
          <w:p w14:paraId="3DF2FE10" w14:textId="77777777" w:rsidR="001518CD" w:rsidRDefault="00C2189D">
            <w:pPr>
              <w:pStyle w:val="TableParagraph"/>
              <w:spacing w:line="234" w:lineRule="exact"/>
              <w:ind w:left="16"/>
              <w:jc w:val="center"/>
              <w:rPr>
                <w:rFonts w:ascii="Arial"/>
                <w:b/>
              </w:rPr>
            </w:pPr>
            <w:r>
              <w:rPr>
                <w:rFonts w:ascii="Arial"/>
                <w:b/>
                <w:spacing w:val="-10"/>
                <w:w w:val="90"/>
              </w:rPr>
              <w:t>X</w:t>
            </w:r>
          </w:p>
        </w:tc>
        <w:tc>
          <w:tcPr>
            <w:tcW w:w="982" w:type="dxa"/>
          </w:tcPr>
          <w:p w14:paraId="2E0987FA" w14:textId="77777777" w:rsidR="001518CD" w:rsidRDefault="00C2189D">
            <w:pPr>
              <w:pStyle w:val="TableParagraph"/>
              <w:spacing w:line="234" w:lineRule="exact"/>
              <w:ind w:left="24"/>
              <w:jc w:val="center"/>
              <w:rPr>
                <w:rFonts w:ascii="Arial"/>
                <w:b/>
              </w:rPr>
            </w:pPr>
            <w:r>
              <w:rPr>
                <w:rFonts w:ascii="Arial"/>
                <w:b/>
                <w:spacing w:val="-10"/>
                <w:w w:val="90"/>
              </w:rPr>
              <w:t>X</w:t>
            </w:r>
          </w:p>
        </w:tc>
        <w:tc>
          <w:tcPr>
            <w:tcW w:w="900" w:type="dxa"/>
          </w:tcPr>
          <w:p w14:paraId="3EB24555" w14:textId="77777777" w:rsidR="001518CD" w:rsidRDefault="001518CD">
            <w:pPr>
              <w:pStyle w:val="TableParagraph"/>
              <w:ind w:left="0"/>
              <w:rPr>
                <w:rFonts w:ascii="Times New Roman"/>
                <w:sz w:val="18"/>
              </w:rPr>
            </w:pPr>
          </w:p>
        </w:tc>
        <w:tc>
          <w:tcPr>
            <w:tcW w:w="672" w:type="dxa"/>
          </w:tcPr>
          <w:p w14:paraId="581A9A9B" w14:textId="77777777" w:rsidR="001518CD" w:rsidRDefault="001518CD">
            <w:pPr>
              <w:pStyle w:val="TableParagraph"/>
              <w:ind w:left="0"/>
              <w:rPr>
                <w:rFonts w:ascii="Times New Roman"/>
                <w:sz w:val="18"/>
              </w:rPr>
            </w:pPr>
          </w:p>
        </w:tc>
      </w:tr>
      <w:tr w:rsidR="001518CD" w14:paraId="7A5EB252" w14:textId="77777777" w:rsidTr="00943EA6">
        <w:trPr>
          <w:trHeight w:val="503"/>
          <w:jc w:val="center"/>
        </w:trPr>
        <w:tc>
          <w:tcPr>
            <w:tcW w:w="3725" w:type="dxa"/>
            <w:shd w:val="clear" w:color="auto" w:fill="DEEAF6"/>
          </w:tcPr>
          <w:p w14:paraId="08BAB17B" w14:textId="77777777" w:rsidR="001518CD" w:rsidRDefault="00C2189D">
            <w:pPr>
              <w:pStyle w:val="TableParagraph"/>
              <w:spacing w:line="252" w:lineRule="exact"/>
            </w:pPr>
            <w:r>
              <w:rPr>
                <w:w w:val="80"/>
              </w:rPr>
              <w:t xml:space="preserve">Federal guidelines restricting bridging of </w:t>
            </w:r>
            <w:r>
              <w:rPr>
                <w:spacing w:val="-2"/>
                <w:w w:val="90"/>
              </w:rPr>
              <w:t>programs</w:t>
            </w:r>
          </w:p>
        </w:tc>
        <w:tc>
          <w:tcPr>
            <w:tcW w:w="1075" w:type="dxa"/>
            <w:vAlign w:val="center"/>
          </w:tcPr>
          <w:p w14:paraId="7D376EB5" w14:textId="13ED7B62" w:rsidR="001518CD" w:rsidRPr="00943EA6" w:rsidRDefault="00943EA6" w:rsidP="00943EA6">
            <w:pPr>
              <w:pStyle w:val="TableParagraph"/>
              <w:ind w:left="0"/>
              <w:jc w:val="center"/>
              <w:rPr>
                <w:rFonts w:ascii="Arial" w:hAnsi="Arial" w:cs="Arial"/>
                <w:b/>
                <w:bCs/>
              </w:rPr>
            </w:pPr>
            <w:r w:rsidRPr="00943EA6">
              <w:rPr>
                <w:rFonts w:ascii="Arial" w:hAnsi="Arial" w:cs="Arial"/>
                <w:b/>
                <w:bCs/>
              </w:rPr>
              <w:t>X</w:t>
            </w:r>
          </w:p>
        </w:tc>
        <w:tc>
          <w:tcPr>
            <w:tcW w:w="1109" w:type="dxa"/>
          </w:tcPr>
          <w:p w14:paraId="529F0A57" w14:textId="42862291" w:rsidR="001518CD" w:rsidRDefault="00EA037E">
            <w:pPr>
              <w:pStyle w:val="TableParagraph"/>
              <w:spacing w:before="124"/>
              <w:ind w:left="21" w:right="175"/>
              <w:jc w:val="center"/>
              <w:rPr>
                <w:rFonts w:ascii="Arial"/>
                <w:b/>
              </w:rPr>
            </w:pPr>
            <w:r>
              <w:rPr>
                <w:rFonts w:ascii="Arial"/>
                <w:b/>
                <w:spacing w:val="-10"/>
                <w:w w:val="90"/>
              </w:rPr>
              <w:t xml:space="preserve">   X</w:t>
            </w:r>
          </w:p>
        </w:tc>
        <w:tc>
          <w:tcPr>
            <w:tcW w:w="878" w:type="dxa"/>
          </w:tcPr>
          <w:p w14:paraId="3A5C9DB9" w14:textId="77777777" w:rsidR="001518CD" w:rsidRDefault="00C2189D">
            <w:pPr>
              <w:pStyle w:val="TableParagraph"/>
              <w:spacing w:before="124"/>
              <w:ind w:left="16"/>
              <w:jc w:val="center"/>
              <w:rPr>
                <w:rFonts w:ascii="Arial"/>
                <w:b/>
              </w:rPr>
            </w:pPr>
            <w:r>
              <w:rPr>
                <w:rFonts w:ascii="Arial"/>
                <w:b/>
                <w:spacing w:val="-10"/>
                <w:w w:val="90"/>
              </w:rPr>
              <w:t>X</w:t>
            </w:r>
          </w:p>
        </w:tc>
        <w:tc>
          <w:tcPr>
            <w:tcW w:w="982" w:type="dxa"/>
          </w:tcPr>
          <w:p w14:paraId="0E1B8E30" w14:textId="77777777" w:rsidR="001518CD" w:rsidRDefault="00C2189D">
            <w:pPr>
              <w:pStyle w:val="TableParagraph"/>
              <w:spacing w:before="124"/>
              <w:ind w:left="24"/>
              <w:jc w:val="center"/>
              <w:rPr>
                <w:rFonts w:ascii="Arial"/>
                <w:b/>
              </w:rPr>
            </w:pPr>
            <w:r>
              <w:rPr>
                <w:rFonts w:ascii="Arial"/>
                <w:b/>
                <w:spacing w:val="-10"/>
                <w:w w:val="90"/>
              </w:rPr>
              <w:t>X</w:t>
            </w:r>
          </w:p>
        </w:tc>
        <w:tc>
          <w:tcPr>
            <w:tcW w:w="900" w:type="dxa"/>
          </w:tcPr>
          <w:p w14:paraId="522A81F5" w14:textId="77777777" w:rsidR="001518CD" w:rsidRDefault="001518CD">
            <w:pPr>
              <w:pStyle w:val="TableParagraph"/>
              <w:ind w:left="0"/>
              <w:rPr>
                <w:rFonts w:ascii="Times New Roman"/>
                <w:sz w:val="20"/>
              </w:rPr>
            </w:pPr>
          </w:p>
        </w:tc>
        <w:tc>
          <w:tcPr>
            <w:tcW w:w="672" w:type="dxa"/>
          </w:tcPr>
          <w:p w14:paraId="43C86886" w14:textId="77777777" w:rsidR="001518CD" w:rsidRDefault="001518CD">
            <w:pPr>
              <w:pStyle w:val="TableParagraph"/>
              <w:ind w:left="0"/>
              <w:rPr>
                <w:rFonts w:ascii="Times New Roman"/>
                <w:sz w:val="20"/>
              </w:rPr>
            </w:pPr>
          </w:p>
        </w:tc>
      </w:tr>
      <w:tr w:rsidR="001518CD" w14:paraId="0BF1B071" w14:textId="77777777" w:rsidTr="00943EA6">
        <w:trPr>
          <w:trHeight w:val="504"/>
          <w:jc w:val="center"/>
        </w:trPr>
        <w:tc>
          <w:tcPr>
            <w:tcW w:w="3725" w:type="dxa"/>
            <w:shd w:val="clear" w:color="auto" w:fill="DEEAF6"/>
          </w:tcPr>
          <w:p w14:paraId="1DEBE53C" w14:textId="77777777" w:rsidR="001518CD" w:rsidRDefault="00C2189D">
            <w:pPr>
              <w:pStyle w:val="TableParagraph"/>
              <w:spacing w:line="252" w:lineRule="exact"/>
              <w:ind w:right="196"/>
            </w:pPr>
            <w:r>
              <w:rPr>
                <w:w w:val="80"/>
              </w:rPr>
              <w:t xml:space="preserve">Federal, State, and local policies not </w:t>
            </w:r>
            <w:r>
              <w:rPr>
                <w:w w:val="85"/>
              </w:rPr>
              <w:t>aligned with community needs</w:t>
            </w:r>
          </w:p>
        </w:tc>
        <w:tc>
          <w:tcPr>
            <w:tcW w:w="1075" w:type="dxa"/>
            <w:vAlign w:val="center"/>
          </w:tcPr>
          <w:p w14:paraId="7DC5E292" w14:textId="18A3135B" w:rsidR="001518CD" w:rsidRPr="00943EA6" w:rsidRDefault="00943EA6" w:rsidP="00943EA6">
            <w:pPr>
              <w:pStyle w:val="TableParagraph"/>
              <w:ind w:left="0"/>
              <w:jc w:val="center"/>
              <w:rPr>
                <w:rFonts w:ascii="Arial" w:hAnsi="Arial" w:cs="Arial"/>
                <w:b/>
                <w:bCs/>
              </w:rPr>
            </w:pPr>
            <w:r w:rsidRPr="00943EA6">
              <w:rPr>
                <w:rFonts w:ascii="Arial" w:hAnsi="Arial" w:cs="Arial"/>
                <w:b/>
                <w:bCs/>
              </w:rPr>
              <w:t>X</w:t>
            </w:r>
          </w:p>
        </w:tc>
        <w:tc>
          <w:tcPr>
            <w:tcW w:w="1109" w:type="dxa"/>
          </w:tcPr>
          <w:p w14:paraId="2B91E896" w14:textId="77777777" w:rsidR="001518CD" w:rsidRDefault="00C2189D">
            <w:pPr>
              <w:pStyle w:val="TableParagraph"/>
              <w:spacing w:before="126"/>
              <w:ind w:left="175" w:right="154"/>
              <w:jc w:val="center"/>
              <w:rPr>
                <w:rFonts w:ascii="Arial"/>
                <w:b/>
              </w:rPr>
            </w:pPr>
            <w:r>
              <w:rPr>
                <w:rFonts w:ascii="Arial"/>
                <w:b/>
                <w:spacing w:val="-10"/>
                <w:w w:val="90"/>
              </w:rPr>
              <w:t>X</w:t>
            </w:r>
          </w:p>
        </w:tc>
        <w:tc>
          <w:tcPr>
            <w:tcW w:w="878" w:type="dxa"/>
          </w:tcPr>
          <w:p w14:paraId="17948B8D" w14:textId="77777777" w:rsidR="001518CD" w:rsidRDefault="00C2189D">
            <w:pPr>
              <w:pStyle w:val="TableParagraph"/>
              <w:spacing w:before="126"/>
              <w:ind w:left="16"/>
              <w:jc w:val="center"/>
              <w:rPr>
                <w:rFonts w:ascii="Arial"/>
                <w:b/>
              </w:rPr>
            </w:pPr>
            <w:r>
              <w:rPr>
                <w:rFonts w:ascii="Arial"/>
                <w:b/>
                <w:spacing w:val="-10"/>
                <w:w w:val="90"/>
              </w:rPr>
              <w:t>X</w:t>
            </w:r>
          </w:p>
        </w:tc>
        <w:tc>
          <w:tcPr>
            <w:tcW w:w="982" w:type="dxa"/>
          </w:tcPr>
          <w:p w14:paraId="38BA5785" w14:textId="77777777" w:rsidR="001518CD" w:rsidRDefault="00C2189D">
            <w:pPr>
              <w:pStyle w:val="TableParagraph"/>
              <w:spacing w:before="126"/>
              <w:ind w:left="24"/>
              <w:jc w:val="center"/>
              <w:rPr>
                <w:rFonts w:ascii="Arial"/>
                <w:b/>
              </w:rPr>
            </w:pPr>
            <w:r>
              <w:rPr>
                <w:rFonts w:ascii="Arial"/>
                <w:b/>
                <w:spacing w:val="-10"/>
                <w:w w:val="90"/>
              </w:rPr>
              <w:t>X</w:t>
            </w:r>
          </w:p>
        </w:tc>
        <w:tc>
          <w:tcPr>
            <w:tcW w:w="900" w:type="dxa"/>
          </w:tcPr>
          <w:p w14:paraId="5FBC651A" w14:textId="77777777" w:rsidR="001518CD" w:rsidRDefault="00C2189D">
            <w:pPr>
              <w:pStyle w:val="TableParagraph"/>
              <w:spacing w:before="126"/>
              <w:ind w:left="22" w:right="2"/>
              <w:jc w:val="center"/>
              <w:rPr>
                <w:rFonts w:ascii="Arial"/>
                <w:b/>
              </w:rPr>
            </w:pPr>
            <w:r>
              <w:rPr>
                <w:rFonts w:ascii="Arial"/>
                <w:b/>
                <w:spacing w:val="-10"/>
                <w:w w:val="90"/>
              </w:rPr>
              <w:t>X</w:t>
            </w:r>
          </w:p>
        </w:tc>
        <w:tc>
          <w:tcPr>
            <w:tcW w:w="672" w:type="dxa"/>
          </w:tcPr>
          <w:p w14:paraId="597F83D7" w14:textId="77777777" w:rsidR="001518CD" w:rsidRDefault="001518CD">
            <w:pPr>
              <w:pStyle w:val="TableParagraph"/>
              <w:ind w:left="0"/>
              <w:rPr>
                <w:rFonts w:ascii="Times New Roman"/>
                <w:sz w:val="20"/>
              </w:rPr>
            </w:pPr>
          </w:p>
        </w:tc>
      </w:tr>
      <w:tr w:rsidR="001518CD" w14:paraId="428DAC0E" w14:textId="77777777" w:rsidTr="00943EA6">
        <w:trPr>
          <w:trHeight w:val="251"/>
          <w:jc w:val="center"/>
        </w:trPr>
        <w:tc>
          <w:tcPr>
            <w:tcW w:w="3725" w:type="dxa"/>
            <w:shd w:val="clear" w:color="auto" w:fill="DEEAF6"/>
          </w:tcPr>
          <w:p w14:paraId="520A90A7" w14:textId="77777777" w:rsidR="001518CD" w:rsidRDefault="00C2189D">
            <w:pPr>
              <w:pStyle w:val="TableParagraph"/>
              <w:spacing w:line="231" w:lineRule="exact"/>
            </w:pPr>
            <w:r>
              <w:rPr>
                <w:w w:val="80"/>
              </w:rPr>
              <w:t>Agency</w:t>
            </w:r>
            <w:r>
              <w:rPr>
                <w:spacing w:val="-6"/>
              </w:rPr>
              <w:t xml:space="preserve"> </w:t>
            </w:r>
            <w:r>
              <w:rPr>
                <w:w w:val="80"/>
              </w:rPr>
              <w:t>turnover</w:t>
            </w:r>
            <w:r>
              <w:rPr>
                <w:spacing w:val="-5"/>
              </w:rPr>
              <w:t xml:space="preserve"> </w:t>
            </w:r>
            <w:r>
              <w:rPr>
                <w:w w:val="80"/>
              </w:rPr>
              <w:t>and</w:t>
            </w:r>
            <w:r>
              <w:rPr>
                <w:spacing w:val="-7"/>
              </w:rPr>
              <w:t xml:space="preserve"> </w:t>
            </w:r>
            <w:r>
              <w:rPr>
                <w:w w:val="80"/>
              </w:rPr>
              <w:t>lack</w:t>
            </w:r>
            <w:r>
              <w:rPr>
                <w:spacing w:val="-5"/>
              </w:rPr>
              <w:t xml:space="preserve"> </w:t>
            </w:r>
            <w:r>
              <w:rPr>
                <w:w w:val="80"/>
              </w:rPr>
              <w:t>of</w:t>
            </w:r>
            <w:r>
              <w:rPr>
                <w:spacing w:val="-4"/>
              </w:rPr>
              <w:t xml:space="preserve"> </w:t>
            </w:r>
            <w:r>
              <w:rPr>
                <w:w w:val="80"/>
              </w:rPr>
              <w:t>staff</w:t>
            </w:r>
            <w:r>
              <w:rPr>
                <w:spacing w:val="-5"/>
              </w:rPr>
              <w:t xml:space="preserve"> </w:t>
            </w:r>
            <w:r>
              <w:rPr>
                <w:spacing w:val="-2"/>
                <w:w w:val="80"/>
              </w:rPr>
              <w:t>continuity</w:t>
            </w:r>
          </w:p>
        </w:tc>
        <w:tc>
          <w:tcPr>
            <w:tcW w:w="1075" w:type="dxa"/>
          </w:tcPr>
          <w:p w14:paraId="7A5C39F2" w14:textId="77777777" w:rsidR="001518CD" w:rsidRDefault="001518CD">
            <w:pPr>
              <w:pStyle w:val="TableParagraph"/>
              <w:ind w:left="0"/>
              <w:rPr>
                <w:rFonts w:ascii="Times New Roman"/>
                <w:sz w:val="18"/>
              </w:rPr>
            </w:pPr>
          </w:p>
        </w:tc>
        <w:tc>
          <w:tcPr>
            <w:tcW w:w="1109" w:type="dxa"/>
          </w:tcPr>
          <w:p w14:paraId="3F27EC9B" w14:textId="77777777" w:rsidR="001518CD" w:rsidRDefault="001518CD">
            <w:pPr>
              <w:pStyle w:val="TableParagraph"/>
              <w:ind w:left="0"/>
              <w:rPr>
                <w:rFonts w:ascii="Times New Roman"/>
                <w:sz w:val="18"/>
              </w:rPr>
            </w:pPr>
          </w:p>
        </w:tc>
        <w:tc>
          <w:tcPr>
            <w:tcW w:w="878" w:type="dxa"/>
          </w:tcPr>
          <w:p w14:paraId="79ACBB2A" w14:textId="77777777" w:rsidR="001518CD" w:rsidRDefault="00C2189D">
            <w:pPr>
              <w:pStyle w:val="TableParagraph"/>
              <w:spacing w:line="231" w:lineRule="exact"/>
              <w:ind w:left="16"/>
              <w:jc w:val="center"/>
              <w:rPr>
                <w:rFonts w:ascii="Arial"/>
                <w:b/>
              </w:rPr>
            </w:pPr>
            <w:r>
              <w:rPr>
                <w:rFonts w:ascii="Arial"/>
                <w:b/>
                <w:spacing w:val="-10"/>
                <w:w w:val="90"/>
              </w:rPr>
              <w:t>X</w:t>
            </w:r>
          </w:p>
        </w:tc>
        <w:tc>
          <w:tcPr>
            <w:tcW w:w="982" w:type="dxa"/>
          </w:tcPr>
          <w:p w14:paraId="729537AF" w14:textId="4DB1DF58" w:rsidR="001518CD" w:rsidRPr="00943EA6" w:rsidRDefault="00943EA6" w:rsidP="00943EA6">
            <w:pPr>
              <w:pStyle w:val="TableParagraph"/>
              <w:ind w:left="0"/>
              <w:jc w:val="center"/>
              <w:rPr>
                <w:rFonts w:ascii="Arial" w:hAnsi="Arial" w:cs="Arial"/>
                <w:b/>
                <w:bCs/>
              </w:rPr>
            </w:pPr>
            <w:r w:rsidRPr="00943EA6">
              <w:rPr>
                <w:rFonts w:ascii="Arial" w:hAnsi="Arial" w:cs="Arial"/>
                <w:b/>
                <w:bCs/>
              </w:rPr>
              <w:t>X</w:t>
            </w:r>
          </w:p>
        </w:tc>
        <w:tc>
          <w:tcPr>
            <w:tcW w:w="900" w:type="dxa"/>
          </w:tcPr>
          <w:p w14:paraId="61863779" w14:textId="77777777" w:rsidR="001518CD" w:rsidRDefault="00C2189D">
            <w:pPr>
              <w:pStyle w:val="TableParagraph"/>
              <w:spacing w:line="231" w:lineRule="exact"/>
              <w:ind w:left="22" w:right="2"/>
              <w:jc w:val="center"/>
              <w:rPr>
                <w:rFonts w:ascii="Arial"/>
                <w:b/>
              </w:rPr>
            </w:pPr>
            <w:r>
              <w:rPr>
                <w:rFonts w:ascii="Arial"/>
                <w:b/>
                <w:spacing w:val="-10"/>
                <w:w w:val="90"/>
              </w:rPr>
              <w:t>X</w:t>
            </w:r>
          </w:p>
        </w:tc>
        <w:tc>
          <w:tcPr>
            <w:tcW w:w="672" w:type="dxa"/>
          </w:tcPr>
          <w:p w14:paraId="750B0362" w14:textId="77777777" w:rsidR="001518CD" w:rsidRDefault="001518CD">
            <w:pPr>
              <w:pStyle w:val="TableParagraph"/>
              <w:ind w:left="0"/>
              <w:rPr>
                <w:rFonts w:ascii="Times New Roman"/>
                <w:sz w:val="18"/>
              </w:rPr>
            </w:pPr>
          </w:p>
        </w:tc>
      </w:tr>
      <w:tr w:rsidR="001518CD" w14:paraId="15238001" w14:textId="77777777" w:rsidTr="00943EA6">
        <w:trPr>
          <w:trHeight w:val="505"/>
          <w:jc w:val="center"/>
        </w:trPr>
        <w:tc>
          <w:tcPr>
            <w:tcW w:w="3725" w:type="dxa"/>
            <w:shd w:val="clear" w:color="auto" w:fill="DEEAF6"/>
          </w:tcPr>
          <w:p w14:paraId="500E6CD4" w14:textId="77777777" w:rsidR="001518CD" w:rsidRDefault="00C2189D">
            <w:pPr>
              <w:pStyle w:val="TableParagraph"/>
              <w:spacing w:line="252" w:lineRule="exact"/>
              <w:ind w:right="196"/>
            </w:pPr>
            <w:r>
              <w:rPr>
                <w:w w:val="80"/>
              </w:rPr>
              <w:t xml:space="preserve">Varied needs in among residents in the </w:t>
            </w:r>
            <w:r>
              <w:rPr>
                <w:w w:val="90"/>
              </w:rPr>
              <w:t>OSA counties</w:t>
            </w:r>
          </w:p>
        </w:tc>
        <w:tc>
          <w:tcPr>
            <w:tcW w:w="1075" w:type="dxa"/>
            <w:vAlign w:val="center"/>
          </w:tcPr>
          <w:p w14:paraId="5471CF64" w14:textId="565E5926" w:rsidR="001518CD" w:rsidRPr="00EA037E" w:rsidRDefault="00EA037E">
            <w:pPr>
              <w:pStyle w:val="TableParagraph"/>
              <w:ind w:left="0"/>
              <w:rPr>
                <w:rFonts w:ascii="Arial" w:hAnsi="Arial" w:cs="Arial"/>
                <w:b/>
                <w:bCs/>
              </w:rPr>
            </w:pPr>
            <w:r>
              <w:rPr>
                <w:rFonts w:ascii="Times New Roman" w:hAnsi="Times New Roman"/>
                <w:b/>
                <w:bCs/>
                <w:sz w:val="20"/>
              </w:rPr>
              <w:t xml:space="preserve">        </w:t>
            </w:r>
            <w:r w:rsidR="00943EA6">
              <w:rPr>
                <w:rFonts w:ascii="Times New Roman" w:hAnsi="Times New Roman"/>
                <w:b/>
                <w:bCs/>
                <w:sz w:val="20"/>
              </w:rPr>
              <w:t xml:space="preserve"> </w:t>
            </w:r>
            <w:r w:rsidRPr="00EA037E">
              <w:rPr>
                <w:rFonts w:ascii="Arial" w:hAnsi="Arial" w:cs="Arial"/>
                <w:b/>
                <w:bCs/>
              </w:rPr>
              <w:t>X</w:t>
            </w:r>
          </w:p>
        </w:tc>
        <w:tc>
          <w:tcPr>
            <w:tcW w:w="1109" w:type="dxa"/>
          </w:tcPr>
          <w:p w14:paraId="2D2E0905" w14:textId="4428F99E" w:rsidR="001518CD" w:rsidRDefault="00EA037E" w:rsidP="00EA037E">
            <w:pPr>
              <w:pStyle w:val="TableParagraph"/>
              <w:spacing w:before="127"/>
              <w:rPr>
                <w:rFonts w:ascii="Arial"/>
                <w:b/>
              </w:rPr>
            </w:pPr>
            <w:r>
              <w:rPr>
                <w:rFonts w:ascii="Arial"/>
                <w:b/>
                <w:spacing w:val="-10"/>
                <w:w w:val="90"/>
              </w:rPr>
              <w:t xml:space="preserve">        X</w:t>
            </w:r>
          </w:p>
        </w:tc>
        <w:tc>
          <w:tcPr>
            <w:tcW w:w="878" w:type="dxa"/>
          </w:tcPr>
          <w:p w14:paraId="5A1CC88D" w14:textId="77777777" w:rsidR="001518CD" w:rsidRDefault="00C2189D">
            <w:pPr>
              <w:pStyle w:val="TableParagraph"/>
              <w:spacing w:before="127"/>
              <w:ind w:left="16"/>
              <w:jc w:val="center"/>
              <w:rPr>
                <w:rFonts w:ascii="Arial"/>
                <w:b/>
              </w:rPr>
            </w:pPr>
            <w:r>
              <w:rPr>
                <w:rFonts w:ascii="Arial"/>
                <w:b/>
                <w:spacing w:val="-10"/>
                <w:w w:val="90"/>
              </w:rPr>
              <w:t>X</w:t>
            </w:r>
          </w:p>
        </w:tc>
        <w:tc>
          <w:tcPr>
            <w:tcW w:w="982" w:type="dxa"/>
          </w:tcPr>
          <w:p w14:paraId="1D46AADB" w14:textId="77777777" w:rsidR="001518CD" w:rsidRDefault="00C2189D">
            <w:pPr>
              <w:pStyle w:val="TableParagraph"/>
              <w:spacing w:before="127"/>
              <w:ind w:left="24"/>
              <w:jc w:val="center"/>
              <w:rPr>
                <w:rFonts w:ascii="Arial"/>
                <w:b/>
              </w:rPr>
            </w:pPr>
            <w:r>
              <w:rPr>
                <w:rFonts w:ascii="Arial"/>
                <w:b/>
                <w:spacing w:val="-10"/>
                <w:w w:val="90"/>
              </w:rPr>
              <w:t>X</w:t>
            </w:r>
          </w:p>
        </w:tc>
        <w:tc>
          <w:tcPr>
            <w:tcW w:w="900" w:type="dxa"/>
          </w:tcPr>
          <w:p w14:paraId="3B156109" w14:textId="77777777" w:rsidR="001518CD" w:rsidRDefault="001518CD">
            <w:pPr>
              <w:pStyle w:val="TableParagraph"/>
              <w:ind w:left="0"/>
              <w:rPr>
                <w:rFonts w:ascii="Times New Roman"/>
                <w:sz w:val="20"/>
              </w:rPr>
            </w:pPr>
          </w:p>
        </w:tc>
        <w:tc>
          <w:tcPr>
            <w:tcW w:w="672" w:type="dxa"/>
          </w:tcPr>
          <w:p w14:paraId="3E386911" w14:textId="77777777" w:rsidR="001518CD" w:rsidRDefault="001518CD">
            <w:pPr>
              <w:pStyle w:val="TableParagraph"/>
              <w:ind w:left="0"/>
              <w:rPr>
                <w:rFonts w:ascii="Times New Roman"/>
                <w:sz w:val="20"/>
              </w:rPr>
            </w:pPr>
          </w:p>
        </w:tc>
      </w:tr>
      <w:tr w:rsidR="001518CD" w14:paraId="09C25D67" w14:textId="77777777" w:rsidTr="00943EA6">
        <w:trPr>
          <w:trHeight w:val="505"/>
          <w:jc w:val="center"/>
        </w:trPr>
        <w:tc>
          <w:tcPr>
            <w:tcW w:w="3725" w:type="dxa"/>
            <w:shd w:val="clear" w:color="auto" w:fill="DEEAF6"/>
          </w:tcPr>
          <w:p w14:paraId="0DF25D24" w14:textId="77777777" w:rsidR="001518CD" w:rsidRDefault="00C2189D">
            <w:pPr>
              <w:pStyle w:val="TableParagraph"/>
              <w:spacing w:line="254" w:lineRule="exact"/>
            </w:pPr>
            <w:r>
              <w:rPr>
                <w:w w:val="80"/>
              </w:rPr>
              <w:t xml:space="preserve">Weak or nonexistent partnership and/or </w:t>
            </w:r>
            <w:r>
              <w:rPr>
                <w:w w:val="85"/>
              </w:rPr>
              <w:t>communication between agencies</w:t>
            </w:r>
          </w:p>
        </w:tc>
        <w:tc>
          <w:tcPr>
            <w:tcW w:w="1075" w:type="dxa"/>
            <w:vAlign w:val="center"/>
          </w:tcPr>
          <w:p w14:paraId="25EBD917" w14:textId="47EFAB94" w:rsidR="001518CD" w:rsidRPr="00943EA6" w:rsidRDefault="00943EA6" w:rsidP="00943EA6">
            <w:pPr>
              <w:pStyle w:val="TableParagraph"/>
              <w:ind w:left="0"/>
              <w:jc w:val="center"/>
              <w:rPr>
                <w:rFonts w:ascii="Arial" w:hAnsi="Arial" w:cs="Arial"/>
                <w:b/>
                <w:bCs/>
              </w:rPr>
            </w:pPr>
            <w:r w:rsidRPr="00943EA6">
              <w:rPr>
                <w:rFonts w:ascii="Arial" w:hAnsi="Arial" w:cs="Arial"/>
                <w:b/>
                <w:bCs/>
              </w:rPr>
              <w:t>X</w:t>
            </w:r>
          </w:p>
        </w:tc>
        <w:tc>
          <w:tcPr>
            <w:tcW w:w="1109" w:type="dxa"/>
          </w:tcPr>
          <w:p w14:paraId="63F404DF" w14:textId="77777777" w:rsidR="001518CD" w:rsidRDefault="001518CD">
            <w:pPr>
              <w:pStyle w:val="TableParagraph"/>
              <w:ind w:left="0"/>
              <w:rPr>
                <w:rFonts w:ascii="Times New Roman"/>
                <w:sz w:val="20"/>
              </w:rPr>
            </w:pPr>
          </w:p>
        </w:tc>
        <w:tc>
          <w:tcPr>
            <w:tcW w:w="878" w:type="dxa"/>
          </w:tcPr>
          <w:p w14:paraId="236BBDB9" w14:textId="77777777" w:rsidR="001518CD" w:rsidRDefault="00C2189D">
            <w:pPr>
              <w:pStyle w:val="TableParagraph"/>
              <w:spacing w:before="127"/>
              <w:ind w:left="16"/>
              <w:jc w:val="center"/>
              <w:rPr>
                <w:rFonts w:ascii="Arial"/>
                <w:b/>
              </w:rPr>
            </w:pPr>
            <w:r>
              <w:rPr>
                <w:rFonts w:ascii="Arial"/>
                <w:b/>
                <w:spacing w:val="-10"/>
                <w:w w:val="90"/>
              </w:rPr>
              <w:t>X</w:t>
            </w:r>
          </w:p>
        </w:tc>
        <w:tc>
          <w:tcPr>
            <w:tcW w:w="982" w:type="dxa"/>
          </w:tcPr>
          <w:p w14:paraId="775A2C75" w14:textId="77777777" w:rsidR="001518CD" w:rsidRDefault="00C2189D">
            <w:pPr>
              <w:pStyle w:val="TableParagraph"/>
              <w:spacing w:before="127"/>
              <w:ind w:left="24"/>
              <w:jc w:val="center"/>
              <w:rPr>
                <w:rFonts w:ascii="Arial"/>
                <w:b/>
              </w:rPr>
            </w:pPr>
            <w:r>
              <w:rPr>
                <w:rFonts w:ascii="Arial"/>
                <w:b/>
                <w:spacing w:val="-10"/>
                <w:w w:val="90"/>
              </w:rPr>
              <w:t>X</w:t>
            </w:r>
          </w:p>
        </w:tc>
        <w:tc>
          <w:tcPr>
            <w:tcW w:w="900" w:type="dxa"/>
          </w:tcPr>
          <w:p w14:paraId="596884EE" w14:textId="77777777" w:rsidR="001518CD" w:rsidRDefault="00C2189D">
            <w:pPr>
              <w:pStyle w:val="TableParagraph"/>
              <w:spacing w:before="127"/>
              <w:ind w:left="22" w:right="2"/>
              <w:jc w:val="center"/>
              <w:rPr>
                <w:rFonts w:ascii="Arial"/>
                <w:b/>
              </w:rPr>
            </w:pPr>
            <w:r>
              <w:rPr>
                <w:rFonts w:ascii="Arial"/>
                <w:b/>
                <w:spacing w:val="-10"/>
                <w:w w:val="90"/>
              </w:rPr>
              <w:t>X</w:t>
            </w:r>
          </w:p>
        </w:tc>
        <w:tc>
          <w:tcPr>
            <w:tcW w:w="672" w:type="dxa"/>
          </w:tcPr>
          <w:p w14:paraId="19C08531" w14:textId="77777777" w:rsidR="001518CD" w:rsidRDefault="001518CD">
            <w:pPr>
              <w:pStyle w:val="TableParagraph"/>
              <w:ind w:left="0"/>
              <w:rPr>
                <w:rFonts w:ascii="Times New Roman"/>
                <w:sz w:val="20"/>
              </w:rPr>
            </w:pPr>
          </w:p>
        </w:tc>
      </w:tr>
      <w:tr w:rsidR="001518CD" w14:paraId="68CCEF95" w14:textId="77777777" w:rsidTr="00943EA6">
        <w:trPr>
          <w:trHeight w:val="504"/>
          <w:jc w:val="center"/>
        </w:trPr>
        <w:tc>
          <w:tcPr>
            <w:tcW w:w="3725" w:type="dxa"/>
            <w:shd w:val="clear" w:color="auto" w:fill="DEEAF6"/>
          </w:tcPr>
          <w:p w14:paraId="0085FF87" w14:textId="77777777" w:rsidR="001518CD" w:rsidRDefault="00C2189D">
            <w:pPr>
              <w:pStyle w:val="TableParagraph"/>
              <w:spacing w:line="252" w:lineRule="exact"/>
            </w:pPr>
            <w:r>
              <w:rPr>
                <w:w w:val="80"/>
              </w:rPr>
              <w:t xml:space="preserve">Community members unaware of available </w:t>
            </w:r>
            <w:r>
              <w:rPr>
                <w:spacing w:val="-2"/>
                <w:w w:val="90"/>
              </w:rPr>
              <w:t>programs</w:t>
            </w:r>
          </w:p>
        </w:tc>
        <w:tc>
          <w:tcPr>
            <w:tcW w:w="1075" w:type="dxa"/>
          </w:tcPr>
          <w:p w14:paraId="2FA89FFB" w14:textId="77777777" w:rsidR="001518CD" w:rsidRDefault="00C2189D">
            <w:pPr>
              <w:pStyle w:val="TableParagraph"/>
              <w:spacing w:before="125"/>
              <w:ind w:left="15"/>
              <w:jc w:val="center"/>
              <w:rPr>
                <w:rFonts w:ascii="Arial"/>
                <w:b/>
              </w:rPr>
            </w:pPr>
            <w:r>
              <w:rPr>
                <w:rFonts w:ascii="Arial"/>
                <w:b/>
                <w:spacing w:val="-10"/>
                <w:w w:val="90"/>
              </w:rPr>
              <w:t>X</w:t>
            </w:r>
          </w:p>
        </w:tc>
        <w:tc>
          <w:tcPr>
            <w:tcW w:w="1109" w:type="dxa"/>
          </w:tcPr>
          <w:p w14:paraId="730E3407" w14:textId="77777777" w:rsidR="001518CD" w:rsidRDefault="001518CD">
            <w:pPr>
              <w:pStyle w:val="TableParagraph"/>
              <w:ind w:left="0"/>
              <w:rPr>
                <w:rFonts w:ascii="Times New Roman"/>
                <w:sz w:val="20"/>
              </w:rPr>
            </w:pPr>
          </w:p>
        </w:tc>
        <w:tc>
          <w:tcPr>
            <w:tcW w:w="878" w:type="dxa"/>
          </w:tcPr>
          <w:p w14:paraId="02EEDFB4" w14:textId="77777777" w:rsidR="001518CD" w:rsidRDefault="001518CD">
            <w:pPr>
              <w:pStyle w:val="TableParagraph"/>
              <w:ind w:left="0"/>
              <w:rPr>
                <w:rFonts w:ascii="Times New Roman"/>
                <w:sz w:val="20"/>
              </w:rPr>
            </w:pPr>
          </w:p>
        </w:tc>
        <w:tc>
          <w:tcPr>
            <w:tcW w:w="982" w:type="dxa"/>
          </w:tcPr>
          <w:p w14:paraId="2108AE85" w14:textId="77777777" w:rsidR="001518CD" w:rsidRDefault="001518CD">
            <w:pPr>
              <w:pStyle w:val="TableParagraph"/>
              <w:ind w:left="0"/>
              <w:rPr>
                <w:rFonts w:ascii="Times New Roman"/>
                <w:sz w:val="20"/>
              </w:rPr>
            </w:pPr>
          </w:p>
        </w:tc>
        <w:tc>
          <w:tcPr>
            <w:tcW w:w="900" w:type="dxa"/>
          </w:tcPr>
          <w:p w14:paraId="651BEBA6" w14:textId="77777777" w:rsidR="001518CD" w:rsidRDefault="00C2189D">
            <w:pPr>
              <w:pStyle w:val="TableParagraph"/>
              <w:spacing w:before="125"/>
              <w:ind w:left="22" w:right="2"/>
              <w:jc w:val="center"/>
              <w:rPr>
                <w:rFonts w:ascii="Arial"/>
                <w:b/>
              </w:rPr>
            </w:pPr>
            <w:r>
              <w:rPr>
                <w:rFonts w:ascii="Arial"/>
                <w:b/>
                <w:spacing w:val="-10"/>
                <w:w w:val="90"/>
              </w:rPr>
              <w:t>X</w:t>
            </w:r>
          </w:p>
        </w:tc>
        <w:tc>
          <w:tcPr>
            <w:tcW w:w="672" w:type="dxa"/>
          </w:tcPr>
          <w:p w14:paraId="7B2C2D25" w14:textId="77777777" w:rsidR="001518CD" w:rsidRDefault="00C2189D">
            <w:pPr>
              <w:pStyle w:val="TableParagraph"/>
              <w:spacing w:before="125"/>
              <w:ind w:left="22"/>
              <w:jc w:val="center"/>
              <w:rPr>
                <w:rFonts w:ascii="Arial"/>
                <w:b/>
              </w:rPr>
            </w:pPr>
            <w:r>
              <w:rPr>
                <w:rFonts w:ascii="Arial"/>
                <w:b/>
                <w:spacing w:val="-10"/>
                <w:w w:val="90"/>
              </w:rPr>
              <w:t>X</w:t>
            </w:r>
          </w:p>
        </w:tc>
      </w:tr>
      <w:tr w:rsidR="001518CD" w14:paraId="66D7E3BF" w14:textId="77777777" w:rsidTr="00943EA6">
        <w:trPr>
          <w:trHeight w:val="503"/>
          <w:jc w:val="center"/>
        </w:trPr>
        <w:tc>
          <w:tcPr>
            <w:tcW w:w="3725" w:type="dxa"/>
            <w:shd w:val="clear" w:color="auto" w:fill="DEEAF6"/>
          </w:tcPr>
          <w:p w14:paraId="19100CCF" w14:textId="77777777" w:rsidR="001518CD" w:rsidRDefault="00C2189D">
            <w:pPr>
              <w:pStyle w:val="TableParagraph"/>
              <w:spacing w:line="252" w:lineRule="exact"/>
              <w:ind w:right="196"/>
            </w:pPr>
            <w:r>
              <w:rPr>
                <w:w w:val="80"/>
              </w:rPr>
              <w:t xml:space="preserve">Lack of community education leading to </w:t>
            </w:r>
            <w:r>
              <w:rPr>
                <w:w w:val="90"/>
              </w:rPr>
              <w:t>HIV stigma</w:t>
            </w:r>
          </w:p>
        </w:tc>
        <w:tc>
          <w:tcPr>
            <w:tcW w:w="1075" w:type="dxa"/>
            <w:vAlign w:val="center"/>
          </w:tcPr>
          <w:p w14:paraId="17C82756" w14:textId="5F738467" w:rsidR="001518CD" w:rsidRDefault="00943EA6" w:rsidP="00943EA6">
            <w:pPr>
              <w:pStyle w:val="TableParagraph"/>
              <w:ind w:left="0"/>
              <w:jc w:val="center"/>
              <w:rPr>
                <w:rFonts w:ascii="Times New Roman"/>
                <w:sz w:val="20"/>
              </w:rPr>
            </w:pPr>
            <w:r>
              <w:rPr>
                <w:rFonts w:ascii="Arial"/>
                <w:b/>
                <w:spacing w:val="-10"/>
                <w:w w:val="90"/>
              </w:rPr>
              <w:t>X</w:t>
            </w:r>
          </w:p>
        </w:tc>
        <w:tc>
          <w:tcPr>
            <w:tcW w:w="1109" w:type="dxa"/>
            <w:vAlign w:val="center"/>
          </w:tcPr>
          <w:p w14:paraId="7499C251" w14:textId="170BF2F0" w:rsidR="001518CD" w:rsidRPr="00943EA6" w:rsidRDefault="00943EA6" w:rsidP="00943EA6">
            <w:pPr>
              <w:pStyle w:val="TableParagraph"/>
              <w:ind w:left="0"/>
              <w:jc w:val="center"/>
              <w:rPr>
                <w:rFonts w:ascii="Arial" w:hAnsi="Arial" w:cs="Arial"/>
                <w:b/>
                <w:bCs/>
              </w:rPr>
            </w:pPr>
            <w:r w:rsidRPr="00943EA6">
              <w:rPr>
                <w:rFonts w:ascii="Arial" w:hAnsi="Arial" w:cs="Arial"/>
                <w:b/>
                <w:bCs/>
              </w:rPr>
              <w:t>X</w:t>
            </w:r>
          </w:p>
        </w:tc>
        <w:tc>
          <w:tcPr>
            <w:tcW w:w="878" w:type="dxa"/>
          </w:tcPr>
          <w:p w14:paraId="49C0807B" w14:textId="77777777" w:rsidR="001518CD" w:rsidRDefault="00C2189D">
            <w:pPr>
              <w:pStyle w:val="TableParagraph"/>
              <w:spacing w:before="124"/>
              <w:ind w:left="16"/>
              <w:jc w:val="center"/>
              <w:rPr>
                <w:rFonts w:ascii="Arial"/>
                <w:b/>
              </w:rPr>
            </w:pPr>
            <w:r>
              <w:rPr>
                <w:rFonts w:ascii="Arial"/>
                <w:b/>
                <w:spacing w:val="-10"/>
                <w:w w:val="90"/>
              </w:rPr>
              <w:t>X</w:t>
            </w:r>
          </w:p>
        </w:tc>
        <w:tc>
          <w:tcPr>
            <w:tcW w:w="982" w:type="dxa"/>
          </w:tcPr>
          <w:p w14:paraId="790DCD9D" w14:textId="77777777" w:rsidR="001518CD" w:rsidRDefault="00C2189D">
            <w:pPr>
              <w:pStyle w:val="TableParagraph"/>
              <w:spacing w:before="124"/>
              <w:ind w:left="24"/>
              <w:jc w:val="center"/>
              <w:rPr>
                <w:rFonts w:ascii="Arial"/>
                <w:b/>
              </w:rPr>
            </w:pPr>
            <w:r>
              <w:rPr>
                <w:rFonts w:ascii="Arial"/>
                <w:b/>
                <w:spacing w:val="-10"/>
                <w:w w:val="90"/>
              </w:rPr>
              <w:t>X</w:t>
            </w:r>
          </w:p>
        </w:tc>
        <w:tc>
          <w:tcPr>
            <w:tcW w:w="900" w:type="dxa"/>
          </w:tcPr>
          <w:p w14:paraId="2196058F" w14:textId="77777777" w:rsidR="001518CD" w:rsidRDefault="00C2189D">
            <w:pPr>
              <w:pStyle w:val="TableParagraph"/>
              <w:spacing w:before="124"/>
              <w:ind w:left="22" w:right="2"/>
              <w:jc w:val="center"/>
              <w:rPr>
                <w:rFonts w:ascii="Arial"/>
                <w:b/>
              </w:rPr>
            </w:pPr>
            <w:r>
              <w:rPr>
                <w:rFonts w:ascii="Arial"/>
                <w:b/>
                <w:spacing w:val="-10"/>
                <w:w w:val="90"/>
              </w:rPr>
              <w:t>X</w:t>
            </w:r>
          </w:p>
        </w:tc>
        <w:tc>
          <w:tcPr>
            <w:tcW w:w="672" w:type="dxa"/>
          </w:tcPr>
          <w:p w14:paraId="13600CCE" w14:textId="0F3EF038" w:rsidR="001518CD" w:rsidRDefault="001518CD">
            <w:pPr>
              <w:pStyle w:val="TableParagraph"/>
              <w:spacing w:before="124"/>
              <w:ind w:left="22"/>
              <w:jc w:val="center"/>
              <w:rPr>
                <w:rFonts w:ascii="Arial"/>
                <w:b/>
              </w:rPr>
            </w:pPr>
          </w:p>
        </w:tc>
      </w:tr>
      <w:tr w:rsidR="001518CD" w14:paraId="5E72D986" w14:textId="77777777" w:rsidTr="00943EA6">
        <w:trPr>
          <w:trHeight w:val="504"/>
          <w:jc w:val="center"/>
        </w:trPr>
        <w:tc>
          <w:tcPr>
            <w:tcW w:w="3725" w:type="dxa"/>
            <w:shd w:val="clear" w:color="auto" w:fill="DEEAF6"/>
          </w:tcPr>
          <w:p w14:paraId="0348F6F9" w14:textId="77777777" w:rsidR="001518CD" w:rsidRDefault="00C2189D">
            <w:pPr>
              <w:pStyle w:val="TableParagraph"/>
              <w:spacing w:line="252" w:lineRule="exact"/>
              <w:ind w:right="196"/>
            </w:pPr>
            <w:r>
              <w:rPr>
                <w:w w:val="80"/>
              </w:rPr>
              <w:t xml:space="preserve">Inability to educate the public due to local </w:t>
            </w:r>
            <w:r>
              <w:rPr>
                <w:w w:val="90"/>
              </w:rPr>
              <w:t>and state policies</w:t>
            </w:r>
          </w:p>
        </w:tc>
        <w:tc>
          <w:tcPr>
            <w:tcW w:w="1075" w:type="dxa"/>
          </w:tcPr>
          <w:p w14:paraId="2137671B" w14:textId="77777777" w:rsidR="001518CD" w:rsidRDefault="00C2189D">
            <w:pPr>
              <w:pStyle w:val="TableParagraph"/>
              <w:spacing w:before="126"/>
              <w:ind w:left="15"/>
              <w:jc w:val="center"/>
              <w:rPr>
                <w:rFonts w:ascii="Arial"/>
                <w:b/>
              </w:rPr>
            </w:pPr>
            <w:r>
              <w:rPr>
                <w:rFonts w:ascii="Arial"/>
                <w:b/>
                <w:spacing w:val="-10"/>
                <w:w w:val="90"/>
              </w:rPr>
              <w:t>X</w:t>
            </w:r>
          </w:p>
        </w:tc>
        <w:tc>
          <w:tcPr>
            <w:tcW w:w="1109" w:type="dxa"/>
          </w:tcPr>
          <w:p w14:paraId="657B3693" w14:textId="2892B4D8" w:rsidR="001518CD" w:rsidRDefault="00943EA6" w:rsidP="00943EA6">
            <w:pPr>
              <w:pStyle w:val="TableParagraph"/>
              <w:spacing w:before="126"/>
              <w:rPr>
                <w:rFonts w:ascii="Arial"/>
                <w:b/>
              </w:rPr>
            </w:pPr>
            <w:r>
              <w:rPr>
                <w:rFonts w:ascii="Arial"/>
                <w:b/>
                <w:spacing w:val="-10"/>
                <w:w w:val="90"/>
              </w:rPr>
              <w:t xml:space="preserve">        X</w:t>
            </w:r>
          </w:p>
        </w:tc>
        <w:tc>
          <w:tcPr>
            <w:tcW w:w="878" w:type="dxa"/>
            <w:vAlign w:val="center"/>
          </w:tcPr>
          <w:p w14:paraId="42E985FC" w14:textId="6DAB480B" w:rsidR="001518CD" w:rsidRPr="00943EA6" w:rsidRDefault="00943EA6" w:rsidP="00943EA6">
            <w:pPr>
              <w:pStyle w:val="TableParagraph"/>
              <w:ind w:left="0"/>
              <w:jc w:val="center"/>
              <w:rPr>
                <w:rFonts w:ascii="Arial" w:hAnsi="Arial" w:cs="Arial"/>
                <w:b/>
                <w:bCs/>
              </w:rPr>
            </w:pPr>
            <w:r w:rsidRPr="00943EA6">
              <w:rPr>
                <w:rFonts w:ascii="Arial" w:hAnsi="Arial" w:cs="Arial"/>
                <w:b/>
                <w:bCs/>
              </w:rPr>
              <w:t>X</w:t>
            </w:r>
          </w:p>
        </w:tc>
        <w:tc>
          <w:tcPr>
            <w:tcW w:w="982" w:type="dxa"/>
            <w:vAlign w:val="center"/>
          </w:tcPr>
          <w:p w14:paraId="13C5F38F" w14:textId="5EF7CC06" w:rsidR="001518CD" w:rsidRPr="00943EA6" w:rsidRDefault="00943EA6" w:rsidP="00943EA6">
            <w:pPr>
              <w:pStyle w:val="TableParagraph"/>
              <w:ind w:left="0"/>
              <w:jc w:val="center"/>
              <w:rPr>
                <w:rFonts w:ascii="Arial" w:hAnsi="Arial" w:cs="Arial"/>
                <w:b/>
                <w:bCs/>
              </w:rPr>
            </w:pPr>
            <w:r w:rsidRPr="00943EA6">
              <w:rPr>
                <w:rFonts w:ascii="Arial" w:hAnsi="Arial" w:cs="Arial"/>
                <w:b/>
                <w:bCs/>
              </w:rPr>
              <w:t>X</w:t>
            </w:r>
          </w:p>
        </w:tc>
        <w:tc>
          <w:tcPr>
            <w:tcW w:w="900" w:type="dxa"/>
          </w:tcPr>
          <w:p w14:paraId="2C1D74B7" w14:textId="77777777" w:rsidR="001518CD" w:rsidRDefault="001518CD">
            <w:pPr>
              <w:pStyle w:val="TableParagraph"/>
              <w:ind w:left="0"/>
              <w:rPr>
                <w:rFonts w:ascii="Times New Roman"/>
                <w:sz w:val="20"/>
              </w:rPr>
            </w:pPr>
          </w:p>
        </w:tc>
        <w:tc>
          <w:tcPr>
            <w:tcW w:w="672" w:type="dxa"/>
          </w:tcPr>
          <w:p w14:paraId="01135A10" w14:textId="77777777" w:rsidR="001518CD" w:rsidRDefault="001518CD">
            <w:pPr>
              <w:pStyle w:val="TableParagraph"/>
              <w:ind w:left="0"/>
              <w:rPr>
                <w:rFonts w:ascii="Times New Roman"/>
                <w:sz w:val="20"/>
              </w:rPr>
            </w:pPr>
          </w:p>
        </w:tc>
      </w:tr>
      <w:tr w:rsidR="001518CD" w14:paraId="76D6732E" w14:textId="77777777" w:rsidTr="00943EA6">
        <w:trPr>
          <w:trHeight w:val="505"/>
          <w:jc w:val="center"/>
        </w:trPr>
        <w:tc>
          <w:tcPr>
            <w:tcW w:w="3725" w:type="dxa"/>
            <w:shd w:val="clear" w:color="auto" w:fill="DEEAF6"/>
          </w:tcPr>
          <w:p w14:paraId="770FCEFB" w14:textId="77777777" w:rsidR="001518CD" w:rsidRDefault="00C2189D">
            <w:pPr>
              <w:pStyle w:val="TableParagraph"/>
              <w:spacing w:line="252" w:lineRule="exact"/>
            </w:pPr>
            <w:r>
              <w:rPr>
                <w:w w:val="80"/>
              </w:rPr>
              <w:t xml:space="preserve">Lack of staff training to understand and </w:t>
            </w:r>
            <w:r>
              <w:rPr>
                <w:w w:val="85"/>
              </w:rPr>
              <w:t>address cultural barriers and norms</w:t>
            </w:r>
          </w:p>
        </w:tc>
        <w:tc>
          <w:tcPr>
            <w:tcW w:w="1075" w:type="dxa"/>
          </w:tcPr>
          <w:p w14:paraId="34846EAB" w14:textId="77777777" w:rsidR="001518CD" w:rsidRDefault="001518CD">
            <w:pPr>
              <w:pStyle w:val="TableParagraph"/>
              <w:ind w:left="0"/>
              <w:rPr>
                <w:rFonts w:ascii="Times New Roman"/>
                <w:sz w:val="20"/>
              </w:rPr>
            </w:pPr>
          </w:p>
        </w:tc>
        <w:tc>
          <w:tcPr>
            <w:tcW w:w="1109" w:type="dxa"/>
          </w:tcPr>
          <w:p w14:paraId="579656C8" w14:textId="77777777" w:rsidR="001518CD" w:rsidRDefault="001518CD">
            <w:pPr>
              <w:pStyle w:val="TableParagraph"/>
              <w:ind w:left="0"/>
              <w:rPr>
                <w:rFonts w:ascii="Times New Roman"/>
                <w:sz w:val="20"/>
              </w:rPr>
            </w:pPr>
          </w:p>
        </w:tc>
        <w:tc>
          <w:tcPr>
            <w:tcW w:w="878" w:type="dxa"/>
          </w:tcPr>
          <w:p w14:paraId="3D8C2D7E" w14:textId="77777777" w:rsidR="001518CD" w:rsidRDefault="00C2189D">
            <w:pPr>
              <w:pStyle w:val="TableParagraph"/>
              <w:spacing w:before="127"/>
              <w:ind w:left="16"/>
              <w:jc w:val="center"/>
              <w:rPr>
                <w:rFonts w:ascii="Arial"/>
                <w:b/>
              </w:rPr>
            </w:pPr>
            <w:r>
              <w:rPr>
                <w:rFonts w:ascii="Arial"/>
                <w:b/>
                <w:spacing w:val="-10"/>
                <w:w w:val="90"/>
              </w:rPr>
              <w:t>X</w:t>
            </w:r>
          </w:p>
        </w:tc>
        <w:tc>
          <w:tcPr>
            <w:tcW w:w="982" w:type="dxa"/>
          </w:tcPr>
          <w:p w14:paraId="45BA17C2" w14:textId="77777777" w:rsidR="001518CD" w:rsidRDefault="00C2189D">
            <w:pPr>
              <w:pStyle w:val="TableParagraph"/>
              <w:spacing w:before="127"/>
              <w:ind w:left="24"/>
              <w:jc w:val="center"/>
              <w:rPr>
                <w:rFonts w:ascii="Arial"/>
                <w:b/>
              </w:rPr>
            </w:pPr>
            <w:r>
              <w:rPr>
                <w:rFonts w:ascii="Arial"/>
                <w:b/>
                <w:spacing w:val="-10"/>
                <w:w w:val="90"/>
              </w:rPr>
              <w:t>X</w:t>
            </w:r>
          </w:p>
        </w:tc>
        <w:tc>
          <w:tcPr>
            <w:tcW w:w="900" w:type="dxa"/>
          </w:tcPr>
          <w:p w14:paraId="0F2E5747" w14:textId="77777777" w:rsidR="001518CD" w:rsidRDefault="00C2189D">
            <w:pPr>
              <w:pStyle w:val="TableParagraph"/>
              <w:spacing w:before="127"/>
              <w:ind w:left="22" w:right="2"/>
              <w:jc w:val="center"/>
              <w:rPr>
                <w:rFonts w:ascii="Arial"/>
                <w:b/>
              </w:rPr>
            </w:pPr>
            <w:r>
              <w:rPr>
                <w:rFonts w:ascii="Arial"/>
                <w:b/>
                <w:spacing w:val="-10"/>
                <w:w w:val="90"/>
              </w:rPr>
              <w:t>X</w:t>
            </w:r>
          </w:p>
        </w:tc>
        <w:tc>
          <w:tcPr>
            <w:tcW w:w="672" w:type="dxa"/>
          </w:tcPr>
          <w:p w14:paraId="7FD7048C" w14:textId="77777777" w:rsidR="001518CD" w:rsidRDefault="001518CD">
            <w:pPr>
              <w:pStyle w:val="TableParagraph"/>
              <w:ind w:left="0"/>
              <w:rPr>
                <w:rFonts w:ascii="Times New Roman"/>
                <w:sz w:val="20"/>
              </w:rPr>
            </w:pPr>
          </w:p>
        </w:tc>
      </w:tr>
      <w:tr w:rsidR="001518CD" w14:paraId="72559684" w14:textId="77777777" w:rsidTr="00943EA6">
        <w:trPr>
          <w:trHeight w:val="251"/>
          <w:jc w:val="center"/>
        </w:trPr>
        <w:tc>
          <w:tcPr>
            <w:tcW w:w="3725" w:type="dxa"/>
            <w:shd w:val="clear" w:color="auto" w:fill="DEEAF6"/>
          </w:tcPr>
          <w:p w14:paraId="1C0DA386" w14:textId="77777777" w:rsidR="001518CD" w:rsidRDefault="00C2189D">
            <w:pPr>
              <w:pStyle w:val="TableParagraph"/>
              <w:spacing w:line="231" w:lineRule="exact"/>
            </w:pPr>
            <w:r>
              <w:rPr>
                <w:w w:val="80"/>
              </w:rPr>
              <w:t>Inadequate</w:t>
            </w:r>
            <w:r>
              <w:rPr>
                <w:spacing w:val="3"/>
              </w:rPr>
              <w:t xml:space="preserve"> </w:t>
            </w:r>
            <w:r>
              <w:rPr>
                <w:w w:val="80"/>
              </w:rPr>
              <w:t>public</w:t>
            </w:r>
            <w:r>
              <w:rPr>
                <w:spacing w:val="1"/>
              </w:rPr>
              <w:t xml:space="preserve"> </w:t>
            </w:r>
            <w:r>
              <w:rPr>
                <w:spacing w:val="-2"/>
                <w:w w:val="80"/>
              </w:rPr>
              <w:t>transportation</w:t>
            </w:r>
          </w:p>
        </w:tc>
        <w:tc>
          <w:tcPr>
            <w:tcW w:w="1075" w:type="dxa"/>
          </w:tcPr>
          <w:p w14:paraId="5247103D" w14:textId="77777777" w:rsidR="001518CD" w:rsidRDefault="00C2189D">
            <w:pPr>
              <w:pStyle w:val="TableParagraph"/>
              <w:spacing w:line="231" w:lineRule="exact"/>
              <w:ind w:left="15"/>
              <w:jc w:val="center"/>
              <w:rPr>
                <w:rFonts w:ascii="Arial"/>
                <w:b/>
              </w:rPr>
            </w:pPr>
            <w:r>
              <w:rPr>
                <w:rFonts w:ascii="Arial"/>
                <w:b/>
                <w:spacing w:val="-10"/>
                <w:w w:val="90"/>
              </w:rPr>
              <w:t>X</w:t>
            </w:r>
          </w:p>
        </w:tc>
        <w:tc>
          <w:tcPr>
            <w:tcW w:w="1109" w:type="dxa"/>
          </w:tcPr>
          <w:p w14:paraId="0B46D5B8" w14:textId="0CCC289E" w:rsidR="001518CD" w:rsidRDefault="00943EA6" w:rsidP="00943EA6">
            <w:pPr>
              <w:pStyle w:val="TableParagraph"/>
              <w:spacing w:line="231" w:lineRule="exact"/>
              <w:rPr>
                <w:rFonts w:ascii="Arial"/>
                <w:b/>
              </w:rPr>
            </w:pPr>
            <w:r>
              <w:rPr>
                <w:rFonts w:ascii="Arial"/>
                <w:b/>
                <w:spacing w:val="-10"/>
                <w:w w:val="90"/>
              </w:rPr>
              <w:t xml:space="preserve">         X</w:t>
            </w:r>
          </w:p>
        </w:tc>
        <w:tc>
          <w:tcPr>
            <w:tcW w:w="878" w:type="dxa"/>
          </w:tcPr>
          <w:p w14:paraId="3781BA5A" w14:textId="77777777" w:rsidR="001518CD" w:rsidRDefault="001518CD">
            <w:pPr>
              <w:pStyle w:val="TableParagraph"/>
              <w:ind w:left="0"/>
              <w:rPr>
                <w:rFonts w:ascii="Times New Roman"/>
                <w:sz w:val="18"/>
              </w:rPr>
            </w:pPr>
          </w:p>
        </w:tc>
        <w:tc>
          <w:tcPr>
            <w:tcW w:w="982" w:type="dxa"/>
          </w:tcPr>
          <w:p w14:paraId="06D6E59E" w14:textId="77777777" w:rsidR="001518CD" w:rsidRDefault="001518CD">
            <w:pPr>
              <w:pStyle w:val="TableParagraph"/>
              <w:ind w:left="0"/>
              <w:rPr>
                <w:rFonts w:ascii="Times New Roman"/>
                <w:sz w:val="18"/>
              </w:rPr>
            </w:pPr>
          </w:p>
        </w:tc>
        <w:tc>
          <w:tcPr>
            <w:tcW w:w="900" w:type="dxa"/>
          </w:tcPr>
          <w:p w14:paraId="7D33867B" w14:textId="77777777" w:rsidR="001518CD" w:rsidRDefault="001518CD">
            <w:pPr>
              <w:pStyle w:val="TableParagraph"/>
              <w:ind w:left="0"/>
              <w:rPr>
                <w:rFonts w:ascii="Times New Roman"/>
                <w:sz w:val="18"/>
              </w:rPr>
            </w:pPr>
          </w:p>
        </w:tc>
        <w:tc>
          <w:tcPr>
            <w:tcW w:w="672" w:type="dxa"/>
          </w:tcPr>
          <w:p w14:paraId="3CBB23B4" w14:textId="77777777" w:rsidR="001518CD" w:rsidRDefault="001518CD">
            <w:pPr>
              <w:pStyle w:val="TableParagraph"/>
              <w:ind w:left="0"/>
              <w:rPr>
                <w:rFonts w:ascii="Times New Roman"/>
                <w:sz w:val="18"/>
              </w:rPr>
            </w:pPr>
          </w:p>
        </w:tc>
      </w:tr>
    </w:tbl>
    <w:p w14:paraId="587C35E5" w14:textId="77777777" w:rsidR="001518CD" w:rsidRDefault="001518CD">
      <w:pPr>
        <w:pStyle w:val="TableParagraph"/>
        <w:rPr>
          <w:rFonts w:ascii="Times New Roman"/>
          <w:sz w:val="18"/>
        </w:rPr>
        <w:sectPr w:rsidR="001518CD">
          <w:pgSz w:w="12240" w:h="15840"/>
          <w:pgMar w:top="1360" w:right="720" w:bottom="1300" w:left="1080" w:header="0" w:footer="1105" w:gutter="0"/>
          <w:cols w:space="720"/>
        </w:sectPr>
      </w:pPr>
    </w:p>
    <w:p w14:paraId="302C7A6B" w14:textId="77777777" w:rsidR="001518CD" w:rsidRDefault="00C2189D">
      <w:pPr>
        <w:pStyle w:val="Heading5"/>
        <w:spacing w:before="80"/>
      </w:pPr>
      <w:r>
        <w:lastRenderedPageBreak/>
        <w:t>Figure</w:t>
      </w:r>
      <w:r>
        <w:rPr>
          <w:spacing w:val="-4"/>
        </w:rPr>
        <w:t xml:space="preserve"> </w:t>
      </w:r>
      <w:r>
        <w:t>8:</w:t>
      </w:r>
      <w:r>
        <w:rPr>
          <w:spacing w:val="-3"/>
        </w:rPr>
        <w:t xml:space="preserve"> </w:t>
      </w:r>
      <w:r>
        <w:t>Barriers</w:t>
      </w:r>
      <w:r>
        <w:rPr>
          <w:spacing w:val="-6"/>
        </w:rPr>
        <w:t xml:space="preserve"> </w:t>
      </w:r>
      <w:r>
        <w:t>to</w:t>
      </w:r>
      <w:r>
        <w:rPr>
          <w:spacing w:val="-4"/>
        </w:rPr>
        <w:t xml:space="preserve"> </w:t>
      </w:r>
      <w:r>
        <w:t>HIV</w:t>
      </w:r>
      <w:r>
        <w:rPr>
          <w:spacing w:val="-4"/>
        </w:rPr>
        <w:t xml:space="preserve"> </w:t>
      </w:r>
      <w:r>
        <w:t>Care</w:t>
      </w:r>
      <w:r>
        <w:rPr>
          <w:spacing w:val="-4"/>
        </w:rPr>
        <w:t xml:space="preserve"> </w:t>
      </w:r>
      <w:r>
        <w:t>and</w:t>
      </w:r>
      <w:r>
        <w:rPr>
          <w:spacing w:val="-7"/>
        </w:rPr>
        <w:t xml:space="preserve"> </w:t>
      </w:r>
      <w:r>
        <w:rPr>
          <w:spacing w:val="-2"/>
        </w:rPr>
        <w:t>Treatment</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40"/>
        <w:gridCol w:w="1234"/>
        <w:gridCol w:w="1066"/>
        <w:gridCol w:w="1279"/>
        <w:gridCol w:w="893"/>
        <w:gridCol w:w="1059"/>
        <w:gridCol w:w="672"/>
      </w:tblGrid>
      <w:tr w:rsidR="001518CD" w14:paraId="0195CEA5" w14:textId="77777777">
        <w:trPr>
          <w:trHeight w:val="460"/>
        </w:trPr>
        <w:tc>
          <w:tcPr>
            <w:tcW w:w="3140" w:type="dxa"/>
            <w:shd w:val="clear" w:color="auto" w:fill="DEEAF6"/>
          </w:tcPr>
          <w:p w14:paraId="356127C0" w14:textId="77777777" w:rsidR="001518CD" w:rsidRDefault="00C2189D">
            <w:pPr>
              <w:pStyle w:val="TableParagraph"/>
              <w:spacing w:line="229" w:lineRule="exact"/>
              <w:rPr>
                <w:rFonts w:ascii="Arial"/>
                <w:b/>
                <w:sz w:val="20"/>
              </w:rPr>
            </w:pPr>
            <w:r>
              <w:rPr>
                <w:rFonts w:ascii="Arial"/>
                <w:b/>
                <w:w w:val="80"/>
                <w:sz w:val="20"/>
              </w:rPr>
              <w:t>Barriers</w:t>
            </w:r>
            <w:r>
              <w:rPr>
                <w:rFonts w:ascii="Arial"/>
                <w:b/>
                <w:spacing w:val="-5"/>
                <w:sz w:val="20"/>
              </w:rPr>
              <w:t xml:space="preserve"> </w:t>
            </w:r>
            <w:r>
              <w:rPr>
                <w:rFonts w:ascii="Arial"/>
                <w:b/>
                <w:w w:val="80"/>
                <w:sz w:val="20"/>
              </w:rPr>
              <w:t>to</w:t>
            </w:r>
            <w:r>
              <w:rPr>
                <w:rFonts w:ascii="Arial"/>
                <w:b/>
                <w:spacing w:val="-3"/>
                <w:sz w:val="20"/>
              </w:rPr>
              <w:t xml:space="preserve"> </w:t>
            </w:r>
            <w:r>
              <w:rPr>
                <w:rFonts w:ascii="Arial"/>
                <w:b/>
                <w:spacing w:val="-4"/>
                <w:w w:val="80"/>
                <w:sz w:val="20"/>
              </w:rPr>
              <w:t>Care</w:t>
            </w:r>
          </w:p>
        </w:tc>
        <w:tc>
          <w:tcPr>
            <w:tcW w:w="1234" w:type="dxa"/>
            <w:shd w:val="clear" w:color="auto" w:fill="DEEAF6"/>
          </w:tcPr>
          <w:p w14:paraId="6B3EB229" w14:textId="77777777" w:rsidR="001518CD" w:rsidRDefault="00C2189D">
            <w:pPr>
              <w:pStyle w:val="TableParagraph"/>
              <w:spacing w:line="230" w:lineRule="exact"/>
              <w:ind w:left="227" w:hanging="22"/>
              <w:rPr>
                <w:rFonts w:ascii="Arial"/>
                <w:b/>
                <w:sz w:val="20"/>
              </w:rPr>
            </w:pPr>
            <w:r>
              <w:rPr>
                <w:rFonts w:ascii="Arial"/>
                <w:b/>
                <w:w w:val="80"/>
                <w:sz w:val="20"/>
              </w:rPr>
              <w:t>Social</w:t>
            </w:r>
            <w:r>
              <w:rPr>
                <w:rFonts w:ascii="Arial"/>
                <w:b/>
                <w:spacing w:val="-3"/>
                <w:w w:val="80"/>
                <w:sz w:val="20"/>
              </w:rPr>
              <w:t xml:space="preserve"> </w:t>
            </w:r>
            <w:r>
              <w:rPr>
                <w:rFonts w:ascii="Arial"/>
                <w:b/>
                <w:w w:val="80"/>
                <w:sz w:val="20"/>
              </w:rPr>
              <w:t xml:space="preserve">and </w:t>
            </w:r>
            <w:r>
              <w:rPr>
                <w:rFonts w:ascii="Arial"/>
                <w:b/>
                <w:spacing w:val="-2"/>
                <w:w w:val="80"/>
                <w:sz w:val="20"/>
              </w:rPr>
              <w:t>Structural</w:t>
            </w:r>
          </w:p>
        </w:tc>
        <w:tc>
          <w:tcPr>
            <w:tcW w:w="1066" w:type="dxa"/>
            <w:shd w:val="clear" w:color="auto" w:fill="DEEAF6"/>
          </w:tcPr>
          <w:p w14:paraId="5F45BEB0" w14:textId="77777777" w:rsidR="001518CD" w:rsidRDefault="00C2189D">
            <w:pPr>
              <w:pStyle w:val="TableParagraph"/>
              <w:spacing w:line="229" w:lineRule="exact"/>
              <w:ind w:left="106"/>
              <w:rPr>
                <w:rFonts w:ascii="Arial"/>
                <w:b/>
                <w:sz w:val="20"/>
              </w:rPr>
            </w:pPr>
            <w:r>
              <w:rPr>
                <w:rFonts w:ascii="Arial"/>
                <w:b/>
                <w:spacing w:val="-2"/>
                <w:w w:val="90"/>
                <w:sz w:val="20"/>
              </w:rPr>
              <w:t>Legislative</w:t>
            </w:r>
          </w:p>
        </w:tc>
        <w:tc>
          <w:tcPr>
            <w:tcW w:w="1279" w:type="dxa"/>
            <w:shd w:val="clear" w:color="auto" w:fill="DEEAF6"/>
          </w:tcPr>
          <w:p w14:paraId="11B14014" w14:textId="77777777" w:rsidR="001518CD" w:rsidRDefault="00C2189D">
            <w:pPr>
              <w:pStyle w:val="TableParagraph"/>
              <w:spacing w:line="230" w:lineRule="exact"/>
              <w:ind w:left="181" w:right="163" w:firstLine="206"/>
              <w:rPr>
                <w:rFonts w:ascii="Arial"/>
                <w:b/>
                <w:sz w:val="20"/>
              </w:rPr>
            </w:pPr>
            <w:r>
              <w:rPr>
                <w:rFonts w:ascii="Arial"/>
                <w:b/>
                <w:spacing w:val="-2"/>
                <w:w w:val="90"/>
                <w:sz w:val="20"/>
              </w:rPr>
              <w:t xml:space="preserve">Health </w:t>
            </w:r>
            <w:r>
              <w:rPr>
                <w:rFonts w:ascii="Arial"/>
                <w:b/>
                <w:spacing w:val="-2"/>
                <w:w w:val="80"/>
                <w:sz w:val="20"/>
              </w:rPr>
              <w:t>Department</w:t>
            </w:r>
          </w:p>
        </w:tc>
        <w:tc>
          <w:tcPr>
            <w:tcW w:w="893" w:type="dxa"/>
            <w:shd w:val="clear" w:color="auto" w:fill="DEEAF6"/>
          </w:tcPr>
          <w:p w14:paraId="57F40672" w14:textId="77777777" w:rsidR="001518CD" w:rsidRDefault="00C2189D">
            <w:pPr>
              <w:pStyle w:val="TableParagraph"/>
              <w:spacing w:line="229" w:lineRule="exact"/>
              <w:ind w:left="15"/>
              <w:jc w:val="center"/>
              <w:rPr>
                <w:rFonts w:ascii="Arial"/>
                <w:b/>
                <w:sz w:val="20"/>
              </w:rPr>
            </w:pPr>
            <w:r>
              <w:rPr>
                <w:rFonts w:ascii="Arial"/>
                <w:b/>
                <w:spacing w:val="-2"/>
                <w:w w:val="90"/>
                <w:sz w:val="20"/>
              </w:rPr>
              <w:t>Program</w:t>
            </w:r>
          </w:p>
        </w:tc>
        <w:tc>
          <w:tcPr>
            <w:tcW w:w="1059" w:type="dxa"/>
            <w:shd w:val="clear" w:color="auto" w:fill="DEEAF6"/>
          </w:tcPr>
          <w:p w14:paraId="47A832AF" w14:textId="77777777" w:rsidR="001518CD" w:rsidRDefault="00C2189D">
            <w:pPr>
              <w:pStyle w:val="TableParagraph"/>
              <w:spacing w:line="230" w:lineRule="exact"/>
              <w:ind w:left="193" w:firstLine="43"/>
              <w:rPr>
                <w:rFonts w:ascii="Arial"/>
                <w:b/>
                <w:sz w:val="20"/>
              </w:rPr>
            </w:pPr>
            <w:r>
              <w:rPr>
                <w:rFonts w:ascii="Arial"/>
                <w:b/>
                <w:spacing w:val="-2"/>
                <w:w w:val="85"/>
                <w:sz w:val="20"/>
              </w:rPr>
              <w:t xml:space="preserve">Service </w:t>
            </w:r>
            <w:r>
              <w:rPr>
                <w:rFonts w:ascii="Arial"/>
                <w:b/>
                <w:spacing w:val="-2"/>
                <w:w w:val="80"/>
                <w:sz w:val="20"/>
              </w:rPr>
              <w:t>Provider</w:t>
            </w:r>
          </w:p>
        </w:tc>
        <w:tc>
          <w:tcPr>
            <w:tcW w:w="672" w:type="dxa"/>
            <w:shd w:val="clear" w:color="auto" w:fill="DEEAF6"/>
          </w:tcPr>
          <w:p w14:paraId="1AAD334D" w14:textId="77777777" w:rsidR="001518CD" w:rsidRDefault="00C2189D">
            <w:pPr>
              <w:pStyle w:val="TableParagraph"/>
              <w:spacing w:line="229" w:lineRule="exact"/>
              <w:ind w:left="22" w:right="6"/>
              <w:jc w:val="center"/>
              <w:rPr>
                <w:rFonts w:ascii="Arial"/>
                <w:b/>
                <w:sz w:val="20"/>
              </w:rPr>
            </w:pPr>
            <w:r>
              <w:rPr>
                <w:rFonts w:ascii="Arial"/>
                <w:b/>
                <w:spacing w:val="-2"/>
                <w:w w:val="90"/>
                <w:sz w:val="20"/>
              </w:rPr>
              <w:t>Client</w:t>
            </w:r>
          </w:p>
        </w:tc>
      </w:tr>
      <w:tr w:rsidR="001518CD" w14:paraId="60934739" w14:textId="77777777" w:rsidTr="00943EA6">
        <w:trPr>
          <w:trHeight w:val="757"/>
        </w:trPr>
        <w:tc>
          <w:tcPr>
            <w:tcW w:w="3140" w:type="dxa"/>
            <w:shd w:val="clear" w:color="auto" w:fill="DEEAF6"/>
          </w:tcPr>
          <w:p w14:paraId="6B252FDC" w14:textId="77777777" w:rsidR="001518CD" w:rsidRDefault="00C2189D">
            <w:pPr>
              <w:pStyle w:val="TableParagraph"/>
              <w:spacing w:line="253" w:lineRule="exact"/>
            </w:pPr>
            <w:r>
              <w:rPr>
                <w:w w:val="80"/>
              </w:rPr>
              <w:t>Policy</w:t>
            </w:r>
            <w:r>
              <w:rPr>
                <w:spacing w:val="-1"/>
              </w:rPr>
              <w:t xml:space="preserve"> </w:t>
            </w:r>
            <w:r>
              <w:rPr>
                <w:w w:val="80"/>
              </w:rPr>
              <w:t>implementation</w:t>
            </w:r>
            <w:r>
              <w:rPr>
                <w:spacing w:val="2"/>
              </w:rPr>
              <w:t xml:space="preserve"> </w:t>
            </w:r>
            <w:r>
              <w:rPr>
                <w:spacing w:val="-2"/>
                <w:w w:val="80"/>
              </w:rPr>
              <w:t>(e.g.,</w:t>
            </w:r>
          </w:p>
          <w:p w14:paraId="0CA9F34D" w14:textId="77777777" w:rsidR="001518CD" w:rsidRDefault="00C2189D">
            <w:pPr>
              <w:pStyle w:val="TableParagraph"/>
              <w:spacing w:line="252" w:lineRule="exact"/>
              <w:ind w:right="251"/>
            </w:pPr>
            <w:r>
              <w:rPr>
                <w:spacing w:val="-2"/>
                <w:w w:val="90"/>
              </w:rPr>
              <w:t>Medicaid</w:t>
            </w:r>
            <w:r>
              <w:rPr>
                <w:spacing w:val="-8"/>
                <w:w w:val="90"/>
              </w:rPr>
              <w:t xml:space="preserve"> </w:t>
            </w:r>
            <w:r>
              <w:rPr>
                <w:spacing w:val="-2"/>
                <w:w w:val="90"/>
              </w:rPr>
              <w:t>expansion,</w:t>
            </w:r>
            <w:r>
              <w:rPr>
                <w:spacing w:val="-7"/>
                <w:w w:val="90"/>
              </w:rPr>
              <w:t xml:space="preserve"> </w:t>
            </w:r>
            <w:r>
              <w:rPr>
                <w:spacing w:val="-2"/>
                <w:w w:val="90"/>
              </w:rPr>
              <w:t xml:space="preserve">SSPs, </w:t>
            </w:r>
            <w:r>
              <w:rPr>
                <w:w w:val="80"/>
              </w:rPr>
              <w:t>abstinence-based curriculum, etc.)</w:t>
            </w:r>
          </w:p>
        </w:tc>
        <w:tc>
          <w:tcPr>
            <w:tcW w:w="1234" w:type="dxa"/>
            <w:vAlign w:val="center"/>
          </w:tcPr>
          <w:p w14:paraId="6EE79109" w14:textId="77777777" w:rsidR="001518CD" w:rsidRPr="00943EA6" w:rsidRDefault="001518CD" w:rsidP="00943EA6">
            <w:pPr>
              <w:pStyle w:val="TableParagraph"/>
              <w:spacing w:before="33"/>
              <w:ind w:left="0"/>
              <w:jc w:val="center"/>
              <w:rPr>
                <w:rFonts w:ascii="Arial" w:hAnsi="Arial" w:cs="Arial"/>
                <w:b/>
              </w:rPr>
            </w:pPr>
          </w:p>
          <w:p w14:paraId="44B3EBB9" w14:textId="77777777" w:rsidR="001518CD" w:rsidRPr="00943EA6" w:rsidRDefault="00C2189D" w:rsidP="00943EA6">
            <w:pPr>
              <w:pStyle w:val="TableParagraph"/>
              <w:ind w:left="16"/>
              <w:jc w:val="center"/>
              <w:rPr>
                <w:rFonts w:ascii="Arial" w:hAnsi="Arial" w:cs="Arial"/>
                <w:b/>
              </w:rPr>
            </w:pPr>
            <w:r w:rsidRPr="00943EA6">
              <w:rPr>
                <w:rFonts w:ascii="Arial" w:hAnsi="Arial" w:cs="Arial"/>
                <w:b/>
                <w:spacing w:val="-10"/>
                <w:w w:val="90"/>
              </w:rPr>
              <w:t>X</w:t>
            </w:r>
          </w:p>
        </w:tc>
        <w:tc>
          <w:tcPr>
            <w:tcW w:w="1066" w:type="dxa"/>
            <w:vAlign w:val="center"/>
          </w:tcPr>
          <w:p w14:paraId="4566EFF3" w14:textId="77777777" w:rsidR="001518CD" w:rsidRPr="00943EA6" w:rsidRDefault="001518CD" w:rsidP="00943EA6">
            <w:pPr>
              <w:pStyle w:val="TableParagraph"/>
              <w:spacing w:before="33"/>
              <w:ind w:left="0"/>
              <w:jc w:val="center"/>
              <w:rPr>
                <w:rFonts w:ascii="Arial" w:hAnsi="Arial" w:cs="Arial"/>
                <w:b/>
              </w:rPr>
            </w:pPr>
          </w:p>
          <w:p w14:paraId="19100BA8" w14:textId="77777777" w:rsidR="001518CD" w:rsidRPr="00943EA6" w:rsidRDefault="00C2189D" w:rsidP="00943EA6">
            <w:pPr>
              <w:pStyle w:val="TableParagraph"/>
              <w:ind w:left="11"/>
              <w:jc w:val="center"/>
              <w:rPr>
                <w:rFonts w:ascii="Arial" w:hAnsi="Arial" w:cs="Arial"/>
                <w:b/>
              </w:rPr>
            </w:pPr>
            <w:r w:rsidRPr="00943EA6">
              <w:rPr>
                <w:rFonts w:ascii="Arial" w:hAnsi="Arial" w:cs="Arial"/>
                <w:b/>
                <w:spacing w:val="-10"/>
                <w:w w:val="90"/>
              </w:rPr>
              <w:t>X</w:t>
            </w:r>
          </w:p>
        </w:tc>
        <w:tc>
          <w:tcPr>
            <w:tcW w:w="1279" w:type="dxa"/>
            <w:vAlign w:val="center"/>
          </w:tcPr>
          <w:p w14:paraId="179BDF5C" w14:textId="7C925E5F" w:rsidR="001518CD" w:rsidRPr="00943EA6" w:rsidRDefault="00943EA6" w:rsidP="00943EA6">
            <w:pPr>
              <w:pStyle w:val="TableParagraph"/>
              <w:ind w:left="0"/>
              <w:jc w:val="center"/>
              <w:rPr>
                <w:rFonts w:ascii="Arial" w:hAnsi="Arial" w:cs="Arial"/>
                <w:b/>
              </w:rPr>
            </w:pPr>
            <w:r w:rsidRPr="00943EA6">
              <w:rPr>
                <w:rFonts w:ascii="Arial" w:hAnsi="Arial" w:cs="Arial"/>
                <w:b/>
              </w:rPr>
              <w:t>X</w:t>
            </w:r>
          </w:p>
        </w:tc>
        <w:tc>
          <w:tcPr>
            <w:tcW w:w="893" w:type="dxa"/>
            <w:vAlign w:val="center"/>
          </w:tcPr>
          <w:p w14:paraId="51D49028" w14:textId="77777777" w:rsidR="001518CD" w:rsidRPr="00943EA6" w:rsidRDefault="001518CD" w:rsidP="00943EA6">
            <w:pPr>
              <w:pStyle w:val="TableParagraph"/>
              <w:spacing w:before="33"/>
              <w:ind w:left="0"/>
              <w:jc w:val="center"/>
              <w:rPr>
                <w:rFonts w:ascii="Arial" w:hAnsi="Arial" w:cs="Arial"/>
                <w:b/>
              </w:rPr>
            </w:pPr>
          </w:p>
          <w:p w14:paraId="62AB3029" w14:textId="77777777" w:rsidR="001518CD" w:rsidRPr="00943EA6" w:rsidRDefault="00C2189D" w:rsidP="00943EA6">
            <w:pPr>
              <w:pStyle w:val="TableParagraph"/>
              <w:ind w:left="15" w:right="4"/>
              <w:jc w:val="center"/>
              <w:rPr>
                <w:rFonts w:ascii="Arial" w:hAnsi="Arial" w:cs="Arial"/>
                <w:b/>
              </w:rPr>
            </w:pPr>
            <w:r w:rsidRPr="00943EA6">
              <w:rPr>
                <w:rFonts w:ascii="Arial" w:hAnsi="Arial" w:cs="Arial"/>
                <w:b/>
                <w:spacing w:val="-10"/>
                <w:w w:val="90"/>
              </w:rPr>
              <w:t>X</w:t>
            </w:r>
          </w:p>
        </w:tc>
        <w:tc>
          <w:tcPr>
            <w:tcW w:w="1059" w:type="dxa"/>
            <w:vAlign w:val="center"/>
          </w:tcPr>
          <w:p w14:paraId="5C6388BB" w14:textId="77777777" w:rsidR="001518CD" w:rsidRPr="00943EA6" w:rsidRDefault="001518CD" w:rsidP="00943EA6">
            <w:pPr>
              <w:pStyle w:val="TableParagraph"/>
              <w:spacing w:before="33"/>
              <w:ind w:left="0"/>
              <w:jc w:val="center"/>
              <w:rPr>
                <w:rFonts w:ascii="Arial" w:hAnsi="Arial" w:cs="Arial"/>
                <w:b/>
              </w:rPr>
            </w:pPr>
          </w:p>
          <w:p w14:paraId="71816717" w14:textId="77777777" w:rsidR="001518CD" w:rsidRPr="00943EA6" w:rsidRDefault="00C2189D" w:rsidP="00943EA6">
            <w:pPr>
              <w:pStyle w:val="TableParagraph"/>
              <w:ind w:left="14"/>
              <w:jc w:val="center"/>
              <w:rPr>
                <w:rFonts w:ascii="Arial" w:hAnsi="Arial" w:cs="Arial"/>
                <w:b/>
              </w:rPr>
            </w:pPr>
            <w:r w:rsidRPr="00943EA6">
              <w:rPr>
                <w:rFonts w:ascii="Arial" w:hAnsi="Arial" w:cs="Arial"/>
                <w:b/>
                <w:spacing w:val="-10"/>
                <w:w w:val="90"/>
              </w:rPr>
              <w:t>X</w:t>
            </w:r>
          </w:p>
        </w:tc>
        <w:tc>
          <w:tcPr>
            <w:tcW w:w="672" w:type="dxa"/>
            <w:vAlign w:val="center"/>
          </w:tcPr>
          <w:p w14:paraId="0C5CD28C" w14:textId="77777777" w:rsidR="001518CD" w:rsidRPr="00943EA6" w:rsidRDefault="001518CD" w:rsidP="00943EA6">
            <w:pPr>
              <w:pStyle w:val="TableParagraph"/>
              <w:spacing w:before="33"/>
              <w:ind w:left="0"/>
              <w:jc w:val="center"/>
              <w:rPr>
                <w:rFonts w:ascii="Arial" w:hAnsi="Arial" w:cs="Arial"/>
                <w:b/>
              </w:rPr>
            </w:pPr>
          </w:p>
          <w:p w14:paraId="6005FBA1" w14:textId="77777777" w:rsidR="001518CD" w:rsidRPr="00943EA6" w:rsidRDefault="00C2189D" w:rsidP="00943EA6">
            <w:pPr>
              <w:pStyle w:val="TableParagraph"/>
              <w:ind w:left="22" w:right="6"/>
              <w:jc w:val="center"/>
              <w:rPr>
                <w:rFonts w:ascii="Arial" w:hAnsi="Arial" w:cs="Arial"/>
                <w:b/>
              </w:rPr>
            </w:pPr>
            <w:r w:rsidRPr="00943EA6">
              <w:rPr>
                <w:rFonts w:ascii="Arial" w:hAnsi="Arial" w:cs="Arial"/>
                <w:b/>
                <w:spacing w:val="-10"/>
                <w:w w:val="90"/>
              </w:rPr>
              <w:t>X</w:t>
            </w:r>
          </w:p>
        </w:tc>
      </w:tr>
      <w:tr w:rsidR="001518CD" w14:paraId="4AB4EF63" w14:textId="77777777" w:rsidTr="00943EA6">
        <w:trPr>
          <w:trHeight w:val="757"/>
        </w:trPr>
        <w:tc>
          <w:tcPr>
            <w:tcW w:w="3140" w:type="dxa"/>
            <w:shd w:val="clear" w:color="auto" w:fill="DEEAF6"/>
          </w:tcPr>
          <w:p w14:paraId="0D203997" w14:textId="77777777" w:rsidR="001518CD" w:rsidRDefault="00C2189D">
            <w:pPr>
              <w:pStyle w:val="TableParagraph"/>
            </w:pPr>
            <w:r>
              <w:rPr>
                <w:w w:val="85"/>
              </w:rPr>
              <w:t xml:space="preserve">Federal, State, and County </w:t>
            </w:r>
            <w:r>
              <w:rPr>
                <w:w w:val="80"/>
              </w:rPr>
              <w:t>contracting and procurement</w:t>
            </w:r>
          </w:p>
          <w:p w14:paraId="284E0E34" w14:textId="77777777" w:rsidR="001518CD" w:rsidRDefault="00C2189D">
            <w:pPr>
              <w:pStyle w:val="TableParagraph"/>
              <w:spacing w:line="232" w:lineRule="exact"/>
            </w:pPr>
            <w:r>
              <w:rPr>
                <w:spacing w:val="-2"/>
                <w:w w:val="90"/>
              </w:rPr>
              <w:t>processes</w:t>
            </w:r>
          </w:p>
        </w:tc>
        <w:tc>
          <w:tcPr>
            <w:tcW w:w="1234" w:type="dxa"/>
            <w:vAlign w:val="center"/>
          </w:tcPr>
          <w:p w14:paraId="5583AB25" w14:textId="77777777" w:rsidR="001518CD" w:rsidRPr="00943EA6" w:rsidRDefault="001518CD" w:rsidP="00943EA6">
            <w:pPr>
              <w:pStyle w:val="TableParagraph"/>
              <w:ind w:left="0"/>
              <w:jc w:val="center"/>
              <w:rPr>
                <w:rFonts w:ascii="Arial" w:hAnsi="Arial" w:cs="Arial"/>
                <w:b/>
              </w:rPr>
            </w:pPr>
          </w:p>
        </w:tc>
        <w:tc>
          <w:tcPr>
            <w:tcW w:w="1066" w:type="dxa"/>
            <w:vAlign w:val="center"/>
          </w:tcPr>
          <w:p w14:paraId="37498482" w14:textId="77777777" w:rsidR="001518CD" w:rsidRPr="00943EA6" w:rsidRDefault="001518CD" w:rsidP="00943EA6">
            <w:pPr>
              <w:pStyle w:val="TableParagraph"/>
              <w:spacing w:before="33"/>
              <w:ind w:left="0"/>
              <w:jc w:val="center"/>
              <w:rPr>
                <w:rFonts w:ascii="Arial" w:hAnsi="Arial" w:cs="Arial"/>
                <w:b/>
              </w:rPr>
            </w:pPr>
          </w:p>
          <w:p w14:paraId="1A6D2F71" w14:textId="77777777" w:rsidR="001518CD" w:rsidRPr="00943EA6" w:rsidRDefault="00C2189D" w:rsidP="00943EA6">
            <w:pPr>
              <w:pStyle w:val="TableParagraph"/>
              <w:ind w:left="11"/>
              <w:jc w:val="center"/>
              <w:rPr>
                <w:rFonts w:ascii="Arial" w:hAnsi="Arial" w:cs="Arial"/>
                <w:b/>
              </w:rPr>
            </w:pPr>
            <w:r w:rsidRPr="00943EA6">
              <w:rPr>
                <w:rFonts w:ascii="Arial" w:hAnsi="Arial" w:cs="Arial"/>
                <w:b/>
                <w:spacing w:val="-10"/>
                <w:w w:val="90"/>
              </w:rPr>
              <w:t>X</w:t>
            </w:r>
          </w:p>
        </w:tc>
        <w:tc>
          <w:tcPr>
            <w:tcW w:w="1279" w:type="dxa"/>
            <w:vAlign w:val="center"/>
          </w:tcPr>
          <w:p w14:paraId="69C1CF13" w14:textId="77777777" w:rsidR="001518CD" w:rsidRPr="00943EA6" w:rsidRDefault="001518CD" w:rsidP="00943EA6">
            <w:pPr>
              <w:pStyle w:val="TableParagraph"/>
              <w:spacing w:before="33"/>
              <w:ind w:left="0"/>
              <w:jc w:val="center"/>
              <w:rPr>
                <w:rFonts w:ascii="Arial" w:hAnsi="Arial" w:cs="Arial"/>
                <w:b/>
              </w:rPr>
            </w:pPr>
          </w:p>
          <w:p w14:paraId="4B32019D" w14:textId="77777777" w:rsidR="001518CD" w:rsidRPr="00943EA6" w:rsidRDefault="00C2189D" w:rsidP="00943EA6">
            <w:pPr>
              <w:pStyle w:val="TableParagraph"/>
              <w:ind w:left="18"/>
              <w:jc w:val="center"/>
              <w:rPr>
                <w:rFonts w:ascii="Arial" w:hAnsi="Arial" w:cs="Arial"/>
                <w:b/>
              </w:rPr>
            </w:pPr>
            <w:r w:rsidRPr="00943EA6">
              <w:rPr>
                <w:rFonts w:ascii="Arial" w:hAnsi="Arial" w:cs="Arial"/>
                <w:b/>
                <w:spacing w:val="-10"/>
                <w:w w:val="90"/>
              </w:rPr>
              <w:t>X</w:t>
            </w:r>
          </w:p>
        </w:tc>
        <w:tc>
          <w:tcPr>
            <w:tcW w:w="893" w:type="dxa"/>
            <w:vAlign w:val="center"/>
          </w:tcPr>
          <w:p w14:paraId="5874CB96" w14:textId="77777777" w:rsidR="001518CD" w:rsidRPr="00943EA6" w:rsidRDefault="001518CD" w:rsidP="00943EA6">
            <w:pPr>
              <w:pStyle w:val="TableParagraph"/>
              <w:spacing w:before="33"/>
              <w:ind w:left="0"/>
              <w:jc w:val="center"/>
              <w:rPr>
                <w:rFonts w:ascii="Arial" w:hAnsi="Arial" w:cs="Arial"/>
                <w:b/>
              </w:rPr>
            </w:pPr>
          </w:p>
          <w:p w14:paraId="13B31462" w14:textId="77777777" w:rsidR="001518CD" w:rsidRPr="00943EA6" w:rsidRDefault="00C2189D" w:rsidP="00943EA6">
            <w:pPr>
              <w:pStyle w:val="TableParagraph"/>
              <w:ind w:left="15" w:right="4"/>
              <w:jc w:val="center"/>
              <w:rPr>
                <w:rFonts w:ascii="Arial" w:hAnsi="Arial" w:cs="Arial"/>
                <w:b/>
              </w:rPr>
            </w:pPr>
            <w:r w:rsidRPr="00943EA6">
              <w:rPr>
                <w:rFonts w:ascii="Arial" w:hAnsi="Arial" w:cs="Arial"/>
                <w:b/>
                <w:spacing w:val="-10"/>
                <w:w w:val="90"/>
              </w:rPr>
              <w:t>X</w:t>
            </w:r>
          </w:p>
        </w:tc>
        <w:tc>
          <w:tcPr>
            <w:tcW w:w="1059" w:type="dxa"/>
            <w:vAlign w:val="center"/>
          </w:tcPr>
          <w:p w14:paraId="5821B3BD" w14:textId="77777777" w:rsidR="001518CD" w:rsidRPr="00943EA6" w:rsidRDefault="001518CD" w:rsidP="00943EA6">
            <w:pPr>
              <w:pStyle w:val="TableParagraph"/>
              <w:spacing w:before="33"/>
              <w:ind w:left="0"/>
              <w:jc w:val="center"/>
              <w:rPr>
                <w:rFonts w:ascii="Arial" w:hAnsi="Arial" w:cs="Arial"/>
                <w:b/>
              </w:rPr>
            </w:pPr>
          </w:p>
          <w:p w14:paraId="1FF94615" w14:textId="77777777" w:rsidR="001518CD" w:rsidRPr="00943EA6" w:rsidRDefault="00C2189D" w:rsidP="00943EA6">
            <w:pPr>
              <w:pStyle w:val="TableParagraph"/>
              <w:ind w:left="14"/>
              <w:jc w:val="center"/>
              <w:rPr>
                <w:rFonts w:ascii="Arial" w:hAnsi="Arial" w:cs="Arial"/>
                <w:b/>
              </w:rPr>
            </w:pPr>
            <w:r w:rsidRPr="00943EA6">
              <w:rPr>
                <w:rFonts w:ascii="Arial" w:hAnsi="Arial" w:cs="Arial"/>
                <w:b/>
                <w:spacing w:val="-10"/>
                <w:w w:val="90"/>
              </w:rPr>
              <w:t>X</w:t>
            </w:r>
          </w:p>
        </w:tc>
        <w:tc>
          <w:tcPr>
            <w:tcW w:w="672" w:type="dxa"/>
            <w:vAlign w:val="center"/>
          </w:tcPr>
          <w:p w14:paraId="3902671A" w14:textId="77777777" w:rsidR="001518CD" w:rsidRPr="00943EA6" w:rsidRDefault="001518CD" w:rsidP="00943EA6">
            <w:pPr>
              <w:pStyle w:val="TableParagraph"/>
              <w:spacing w:before="33"/>
              <w:ind w:left="0"/>
              <w:jc w:val="center"/>
              <w:rPr>
                <w:rFonts w:ascii="Arial" w:hAnsi="Arial" w:cs="Arial"/>
                <w:b/>
              </w:rPr>
            </w:pPr>
          </w:p>
          <w:p w14:paraId="2C3A1143" w14:textId="77777777" w:rsidR="001518CD" w:rsidRPr="00943EA6" w:rsidRDefault="00C2189D" w:rsidP="00943EA6">
            <w:pPr>
              <w:pStyle w:val="TableParagraph"/>
              <w:ind w:left="22" w:right="6"/>
              <w:jc w:val="center"/>
              <w:rPr>
                <w:rFonts w:ascii="Arial" w:hAnsi="Arial" w:cs="Arial"/>
                <w:b/>
              </w:rPr>
            </w:pPr>
            <w:r w:rsidRPr="00943EA6">
              <w:rPr>
                <w:rFonts w:ascii="Arial" w:hAnsi="Arial" w:cs="Arial"/>
                <w:b/>
                <w:spacing w:val="-10"/>
                <w:w w:val="90"/>
              </w:rPr>
              <w:t>X</w:t>
            </w:r>
          </w:p>
        </w:tc>
      </w:tr>
      <w:tr w:rsidR="001518CD" w14:paraId="4FBE8B88" w14:textId="77777777" w:rsidTr="00943EA6">
        <w:trPr>
          <w:trHeight w:val="757"/>
        </w:trPr>
        <w:tc>
          <w:tcPr>
            <w:tcW w:w="3140" w:type="dxa"/>
            <w:shd w:val="clear" w:color="auto" w:fill="DEEAF6"/>
          </w:tcPr>
          <w:p w14:paraId="1A507DB6" w14:textId="77777777" w:rsidR="001518CD" w:rsidRDefault="00C2189D">
            <w:pPr>
              <w:pStyle w:val="TableParagraph"/>
              <w:spacing w:line="252" w:lineRule="exact"/>
            </w:pPr>
            <w:r>
              <w:rPr>
                <w:w w:val="85"/>
              </w:rPr>
              <w:t xml:space="preserve">Inadequate coordination between </w:t>
            </w:r>
            <w:r>
              <w:rPr>
                <w:w w:val="80"/>
              </w:rPr>
              <w:t xml:space="preserve">FDOH and Medicaid managed care </w:t>
            </w:r>
            <w:r>
              <w:rPr>
                <w:w w:val="90"/>
              </w:rPr>
              <w:t>program</w:t>
            </w:r>
            <w:r>
              <w:rPr>
                <w:spacing w:val="-2"/>
                <w:w w:val="90"/>
              </w:rPr>
              <w:t xml:space="preserve"> </w:t>
            </w:r>
            <w:r>
              <w:rPr>
                <w:w w:val="90"/>
              </w:rPr>
              <w:t>and</w:t>
            </w:r>
            <w:r>
              <w:rPr>
                <w:spacing w:val="-2"/>
                <w:w w:val="90"/>
              </w:rPr>
              <w:t xml:space="preserve"> </w:t>
            </w:r>
            <w:r>
              <w:rPr>
                <w:w w:val="90"/>
              </w:rPr>
              <w:t>MCOs</w:t>
            </w:r>
          </w:p>
        </w:tc>
        <w:tc>
          <w:tcPr>
            <w:tcW w:w="1234" w:type="dxa"/>
            <w:vAlign w:val="center"/>
          </w:tcPr>
          <w:p w14:paraId="1CF3734E" w14:textId="163B4E09" w:rsidR="001518CD" w:rsidRPr="00943EA6" w:rsidRDefault="00943EA6" w:rsidP="00943EA6">
            <w:pPr>
              <w:pStyle w:val="TableParagraph"/>
              <w:ind w:left="0"/>
              <w:jc w:val="center"/>
              <w:rPr>
                <w:rFonts w:ascii="Arial" w:hAnsi="Arial" w:cs="Arial"/>
                <w:b/>
              </w:rPr>
            </w:pPr>
            <w:r w:rsidRPr="00943EA6">
              <w:rPr>
                <w:rFonts w:ascii="Arial" w:hAnsi="Arial" w:cs="Arial"/>
                <w:b/>
              </w:rPr>
              <w:t>X</w:t>
            </w:r>
          </w:p>
        </w:tc>
        <w:tc>
          <w:tcPr>
            <w:tcW w:w="1066" w:type="dxa"/>
            <w:vAlign w:val="center"/>
          </w:tcPr>
          <w:p w14:paraId="429B360D" w14:textId="7C2D7BEB" w:rsidR="001518CD" w:rsidRPr="00943EA6" w:rsidRDefault="00943EA6" w:rsidP="00943EA6">
            <w:pPr>
              <w:pStyle w:val="TableParagraph"/>
              <w:ind w:left="0"/>
              <w:jc w:val="center"/>
              <w:rPr>
                <w:rFonts w:ascii="Arial" w:hAnsi="Arial" w:cs="Arial"/>
                <w:b/>
              </w:rPr>
            </w:pPr>
            <w:r w:rsidRPr="00943EA6">
              <w:rPr>
                <w:rFonts w:ascii="Arial" w:hAnsi="Arial" w:cs="Arial"/>
                <w:b/>
              </w:rPr>
              <w:t>X</w:t>
            </w:r>
          </w:p>
        </w:tc>
        <w:tc>
          <w:tcPr>
            <w:tcW w:w="1279" w:type="dxa"/>
            <w:vAlign w:val="center"/>
          </w:tcPr>
          <w:p w14:paraId="57756BD6" w14:textId="77777777" w:rsidR="001518CD" w:rsidRPr="00943EA6" w:rsidRDefault="001518CD" w:rsidP="00943EA6">
            <w:pPr>
              <w:pStyle w:val="TableParagraph"/>
              <w:ind w:left="0"/>
              <w:jc w:val="center"/>
              <w:rPr>
                <w:rFonts w:ascii="Arial" w:hAnsi="Arial" w:cs="Arial"/>
                <w:b/>
              </w:rPr>
            </w:pPr>
          </w:p>
        </w:tc>
        <w:tc>
          <w:tcPr>
            <w:tcW w:w="893" w:type="dxa"/>
            <w:vAlign w:val="center"/>
          </w:tcPr>
          <w:p w14:paraId="4EB6C5C9" w14:textId="77777777" w:rsidR="001518CD" w:rsidRPr="00943EA6" w:rsidRDefault="001518CD" w:rsidP="00943EA6">
            <w:pPr>
              <w:pStyle w:val="TableParagraph"/>
              <w:ind w:left="0"/>
              <w:jc w:val="center"/>
              <w:rPr>
                <w:rFonts w:ascii="Arial" w:hAnsi="Arial" w:cs="Arial"/>
                <w:b/>
              </w:rPr>
            </w:pPr>
          </w:p>
        </w:tc>
        <w:tc>
          <w:tcPr>
            <w:tcW w:w="1059" w:type="dxa"/>
            <w:vAlign w:val="center"/>
          </w:tcPr>
          <w:p w14:paraId="54CE9014" w14:textId="77777777" w:rsidR="001518CD" w:rsidRPr="00943EA6" w:rsidRDefault="001518CD" w:rsidP="00943EA6">
            <w:pPr>
              <w:pStyle w:val="TableParagraph"/>
              <w:ind w:left="0"/>
              <w:jc w:val="center"/>
              <w:rPr>
                <w:rFonts w:ascii="Arial" w:hAnsi="Arial" w:cs="Arial"/>
                <w:b/>
              </w:rPr>
            </w:pPr>
          </w:p>
        </w:tc>
        <w:tc>
          <w:tcPr>
            <w:tcW w:w="672" w:type="dxa"/>
            <w:vAlign w:val="center"/>
          </w:tcPr>
          <w:p w14:paraId="137A23DD" w14:textId="77777777" w:rsidR="001518CD" w:rsidRPr="00943EA6" w:rsidRDefault="001518CD" w:rsidP="00943EA6">
            <w:pPr>
              <w:pStyle w:val="TableParagraph"/>
              <w:ind w:left="0"/>
              <w:jc w:val="center"/>
              <w:rPr>
                <w:rFonts w:ascii="Arial" w:hAnsi="Arial" w:cs="Arial"/>
                <w:b/>
              </w:rPr>
            </w:pPr>
          </w:p>
        </w:tc>
      </w:tr>
      <w:tr w:rsidR="001518CD" w14:paraId="067B85A9" w14:textId="77777777" w:rsidTr="00943EA6">
        <w:trPr>
          <w:trHeight w:val="251"/>
        </w:trPr>
        <w:tc>
          <w:tcPr>
            <w:tcW w:w="3140" w:type="dxa"/>
            <w:shd w:val="clear" w:color="auto" w:fill="DEEAF6"/>
          </w:tcPr>
          <w:p w14:paraId="5BFBCDBA" w14:textId="77777777" w:rsidR="001518CD" w:rsidRDefault="00C2189D">
            <w:pPr>
              <w:pStyle w:val="TableParagraph"/>
              <w:spacing w:line="231" w:lineRule="exact"/>
            </w:pPr>
            <w:r>
              <w:rPr>
                <w:w w:val="80"/>
              </w:rPr>
              <w:t>Insufficient</w:t>
            </w:r>
            <w:r>
              <w:rPr>
                <w:spacing w:val="-2"/>
              </w:rPr>
              <w:t xml:space="preserve"> </w:t>
            </w:r>
            <w:r>
              <w:rPr>
                <w:w w:val="80"/>
              </w:rPr>
              <w:t>health</w:t>
            </w:r>
            <w:r>
              <w:rPr>
                <w:spacing w:val="-2"/>
              </w:rPr>
              <w:t xml:space="preserve"> </w:t>
            </w:r>
            <w:r>
              <w:rPr>
                <w:w w:val="80"/>
              </w:rPr>
              <w:t>insurer</w:t>
            </w:r>
            <w:r>
              <w:rPr>
                <w:spacing w:val="-1"/>
              </w:rPr>
              <w:t xml:space="preserve"> </w:t>
            </w:r>
            <w:r>
              <w:rPr>
                <w:spacing w:val="-2"/>
                <w:w w:val="80"/>
              </w:rPr>
              <w:t>payments</w:t>
            </w:r>
          </w:p>
        </w:tc>
        <w:tc>
          <w:tcPr>
            <w:tcW w:w="1234" w:type="dxa"/>
            <w:vAlign w:val="center"/>
          </w:tcPr>
          <w:p w14:paraId="661032EF" w14:textId="77777777" w:rsidR="001518CD" w:rsidRPr="00943EA6" w:rsidRDefault="00C2189D" w:rsidP="00943EA6">
            <w:pPr>
              <w:pStyle w:val="TableParagraph"/>
              <w:spacing w:before="9" w:line="222" w:lineRule="exact"/>
              <w:ind w:left="16"/>
              <w:jc w:val="center"/>
              <w:rPr>
                <w:rFonts w:ascii="Arial" w:hAnsi="Arial" w:cs="Arial"/>
                <w:b/>
              </w:rPr>
            </w:pPr>
            <w:r w:rsidRPr="00943EA6">
              <w:rPr>
                <w:rFonts w:ascii="Arial" w:hAnsi="Arial" w:cs="Arial"/>
                <w:b/>
                <w:spacing w:val="-10"/>
                <w:w w:val="90"/>
              </w:rPr>
              <w:t>X</w:t>
            </w:r>
          </w:p>
        </w:tc>
        <w:tc>
          <w:tcPr>
            <w:tcW w:w="1066" w:type="dxa"/>
            <w:vAlign w:val="center"/>
          </w:tcPr>
          <w:p w14:paraId="167ED6EA" w14:textId="77777777" w:rsidR="001518CD" w:rsidRPr="00943EA6" w:rsidRDefault="00C2189D" w:rsidP="00943EA6">
            <w:pPr>
              <w:pStyle w:val="TableParagraph"/>
              <w:spacing w:before="9" w:line="222" w:lineRule="exact"/>
              <w:ind w:left="11"/>
              <w:jc w:val="center"/>
              <w:rPr>
                <w:rFonts w:ascii="Arial" w:hAnsi="Arial" w:cs="Arial"/>
                <w:b/>
              </w:rPr>
            </w:pPr>
            <w:r w:rsidRPr="00943EA6">
              <w:rPr>
                <w:rFonts w:ascii="Arial" w:hAnsi="Arial" w:cs="Arial"/>
                <w:b/>
                <w:spacing w:val="-10"/>
                <w:w w:val="90"/>
              </w:rPr>
              <w:t>X</w:t>
            </w:r>
          </w:p>
        </w:tc>
        <w:tc>
          <w:tcPr>
            <w:tcW w:w="1279" w:type="dxa"/>
            <w:vAlign w:val="center"/>
          </w:tcPr>
          <w:p w14:paraId="1B078B8D" w14:textId="77777777" w:rsidR="001518CD" w:rsidRPr="00943EA6" w:rsidRDefault="001518CD" w:rsidP="00943EA6">
            <w:pPr>
              <w:pStyle w:val="TableParagraph"/>
              <w:ind w:left="0"/>
              <w:jc w:val="center"/>
              <w:rPr>
                <w:rFonts w:ascii="Arial" w:hAnsi="Arial" w:cs="Arial"/>
                <w:b/>
              </w:rPr>
            </w:pPr>
          </w:p>
        </w:tc>
        <w:tc>
          <w:tcPr>
            <w:tcW w:w="893" w:type="dxa"/>
            <w:vAlign w:val="center"/>
          </w:tcPr>
          <w:p w14:paraId="0B817113" w14:textId="77777777" w:rsidR="001518CD" w:rsidRPr="00943EA6" w:rsidRDefault="00C2189D" w:rsidP="00943EA6">
            <w:pPr>
              <w:pStyle w:val="TableParagraph"/>
              <w:spacing w:before="9" w:line="222" w:lineRule="exact"/>
              <w:ind w:left="15" w:right="4"/>
              <w:jc w:val="center"/>
              <w:rPr>
                <w:rFonts w:ascii="Arial" w:hAnsi="Arial" w:cs="Arial"/>
                <w:b/>
              </w:rPr>
            </w:pPr>
            <w:r w:rsidRPr="00943EA6">
              <w:rPr>
                <w:rFonts w:ascii="Arial" w:hAnsi="Arial" w:cs="Arial"/>
                <w:b/>
                <w:spacing w:val="-10"/>
                <w:w w:val="90"/>
              </w:rPr>
              <w:t>X</w:t>
            </w:r>
          </w:p>
        </w:tc>
        <w:tc>
          <w:tcPr>
            <w:tcW w:w="1059" w:type="dxa"/>
            <w:vAlign w:val="center"/>
          </w:tcPr>
          <w:p w14:paraId="7FDB9900" w14:textId="77777777" w:rsidR="001518CD" w:rsidRPr="00943EA6" w:rsidRDefault="00C2189D" w:rsidP="00943EA6">
            <w:pPr>
              <w:pStyle w:val="TableParagraph"/>
              <w:spacing w:before="9" w:line="222" w:lineRule="exact"/>
              <w:ind w:left="14"/>
              <w:jc w:val="center"/>
              <w:rPr>
                <w:rFonts w:ascii="Arial" w:hAnsi="Arial" w:cs="Arial"/>
                <w:b/>
              </w:rPr>
            </w:pPr>
            <w:r w:rsidRPr="00943EA6">
              <w:rPr>
                <w:rFonts w:ascii="Arial" w:hAnsi="Arial" w:cs="Arial"/>
                <w:b/>
                <w:spacing w:val="-10"/>
                <w:w w:val="90"/>
              </w:rPr>
              <w:t>X</w:t>
            </w:r>
          </w:p>
        </w:tc>
        <w:tc>
          <w:tcPr>
            <w:tcW w:w="672" w:type="dxa"/>
            <w:vAlign w:val="center"/>
          </w:tcPr>
          <w:p w14:paraId="2689908F" w14:textId="77777777" w:rsidR="001518CD" w:rsidRPr="00943EA6" w:rsidRDefault="001518CD" w:rsidP="00943EA6">
            <w:pPr>
              <w:pStyle w:val="TableParagraph"/>
              <w:ind w:left="0"/>
              <w:jc w:val="center"/>
              <w:rPr>
                <w:rFonts w:ascii="Arial" w:hAnsi="Arial" w:cs="Arial"/>
                <w:b/>
              </w:rPr>
            </w:pPr>
          </w:p>
        </w:tc>
      </w:tr>
      <w:tr w:rsidR="001518CD" w14:paraId="17B08AA1" w14:textId="77777777" w:rsidTr="00943EA6">
        <w:trPr>
          <w:trHeight w:val="758"/>
        </w:trPr>
        <w:tc>
          <w:tcPr>
            <w:tcW w:w="3140" w:type="dxa"/>
            <w:shd w:val="clear" w:color="auto" w:fill="DEEAF6"/>
          </w:tcPr>
          <w:p w14:paraId="4BC3515A" w14:textId="77777777" w:rsidR="001518CD" w:rsidRDefault="00C2189D">
            <w:pPr>
              <w:pStyle w:val="TableParagraph"/>
              <w:spacing w:line="253" w:lineRule="exact"/>
            </w:pPr>
            <w:r>
              <w:rPr>
                <w:w w:val="80"/>
              </w:rPr>
              <w:t>Delay</w:t>
            </w:r>
            <w:r>
              <w:rPr>
                <w:spacing w:val="-3"/>
              </w:rPr>
              <w:t xml:space="preserve"> </w:t>
            </w:r>
            <w:r>
              <w:rPr>
                <w:w w:val="80"/>
              </w:rPr>
              <w:t>in</w:t>
            </w:r>
            <w:r>
              <w:rPr>
                <w:spacing w:val="-5"/>
              </w:rPr>
              <w:t xml:space="preserve"> </w:t>
            </w:r>
            <w:r>
              <w:rPr>
                <w:w w:val="80"/>
              </w:rPr>
              <w:t>FDOH</w:t>
            </w:r>
            <w:r>
              <w:rPr>
                <w:spacing w:val="-4"/>
              </w:rPr>
              <w:t xml:space="preserve"> </w:t>
            </w:r>
            <w:r>
              <w:rPr>
                <w:w w:val="80"/>
              </w:rPr>
              <w:t>epidemiologic</w:t>
            </w:r>
            <w:r>
              <w:rPr>
                <w:spacing w:val="-4"/>
              </w:rPr>
              <w:t xml:space="preserve"> </w:t>
            </w:r>
            <w:r>
              <w:rPr>
                <w:spacing w:val="-4"/>
                <w:w w:val="80"/>
              </w:rPr>
              <w:t>data</w:t>
            </w:r>
          </w:p>
          <w:p w14:paraId="1F14C2F0" w14:textId="77777777" w:rsidR="001518CD" w:rsidRDefault="00C2189D">
            <w:pPr>
              <w:pStyle w:val="TableParagraph"/>
              <w:spacing w:line="252" w:lineRule="exact"/>
            </w:pPr>
            <w:r>
              <w:rPr>
                <w:w w:val="80"/>
              </w:rPr>
              <w:t xml:space="preserve">impeding unmet need and planning </w:t>
            </w:r>
            <w:r>
              <w:rPr>
                <w:spacing w:val="-2"/>
                <w:w w:val="90"/>
              </w:rPr>
              <w:t>process</w:t>
            </w:r>
          </w:p>
        </w:tc>
        <w:tc>
          <w:tcPr>
            <w:tcW w:w="1234" w:type="dxa"/>
            <w:vAlign w:val="center"/>
          </w:tcPr>
          <w:p w14:paraId="7A873179" w14:textId="77777777" w:rsidR="001518CD" w:rsidRPr="00943EA6" w:rsidRDefault="001518CD" w:rsidP="00943EA6">
            <w:pPr>
              <w:pStyle w:val="TableParagraph"/>
              <w:ind w:left="0"/>
              <w:jc w:val="center"/>
              <w:rPr>
                <w:rFonts w:ascii="Arial" w:hAnsi="Arial" w:cs="Arial"/>
                <w:b/>
              </w:rPr>
            </w:pPr>
          </w:p>
        </w:tc>
        <w:tc>
          <w:tcPr>
            <w:tcW w:w="1066" w:type="dxa"/>
            <w:vAlign w:val="center"/>
          </w:tcPr>
          <w:p w14:paraId="2F81E951" w14:textId="77777777" w:rsidR="001518CD" w:rsidRPr="00943EA6" w:rsidRDefault="001518CD" w:rsidP="00943EA6">
            <w:pPr>
              <w:pStyle w:val="TableParagraph"/>
              <w:spacing w:before="33"/>
              <w:ind w:left="0"/>
              <w:jc w:val="center"/>
              <w:rPr>
                <w:rFonts w:ascii="Arial" w:hAnsi="Arial" w:cs="Arial"/>
                <w:b/>
              </w:rPr>
            </w:pPr>
          </w:p>
          <w:p w14:paraId="25E093BB" w14:textId="072C2CA8" w:rsidR="001518CD" w:rsidRPr="00943EA6" w:rsidRDefault="00C2189D" w:rsidP="00943EA6">
            <w:pPr>
              <w:pStyle w:val="TableParagraph"/>
              <w:spacing w:before="1"/>
              <w:jc w:val="center"/>
              <w:rPr>
                <w:rFonts w:ascii="Arial" w:hAnsi="Arial" w:cs="Arial"/>
                <w:b/>
              </w:rPr>
            </w:pPr>
            <w:r w:rsidRPr="00943EA6">
              <w:rPr>
                <w:rFonts w:ascii="Arial" w:hAnsi="Arial" w:cs="Arial"/>
                <w:b/>
                <w:spacing w:val="-10"/>
                <w:w w:val="90"/>
              </w:rPr>
              <w:t>X</w:t>
            </w:r>
          </w:p>
        </w:tc>
        <w:tc>
          <w:tcPr>
            <w:tcW w:w="1279" w:type="dxa"/>
            <w:vAlign w:val="center"/>
          </w:tcPr>
          <w:p w14:paraId="33903577" w14:textId="2B55817E" w:rsidR="001518CD" w:rsidRPr="00943EA6" w:rsidRDefault="00943EA6" w:rsidP="00943EA6">
            <w:pPr>
              <w:pStyle w:val="TableParagraph"/>
              <w:ind w:left="0"/>
              <w:jc w:val="center"/>
              <w:rPr>
                <w:rFonts w:ascii="Arial" w:hAnsi="Arial" w:cs="Arial"/>
                <w:b/>
              </w:rPr>
            </w:pPr>
            <w:r>
              <w:rPr>
                <w:rFonts w:ascii="Arial" w:hAnsi="Arial" w:cs="Arial"/>
                <w:b/>
              </w:rPr>
              <w:t>X</w:t>
            </w:r>
          </w:p>
        </w:tc>
        <w:tc>
          <w:tcPr>
            <w:tcW w:w="893" w:type="dxa"/>
            <w:vAlign w:val="center"/>
          </w:tcPr>
          <w:p w14:paraId="3E5FE97A" w14:textId="77777777" w:rsidR="001518CD" w:rsidRPr="00943EA6" w:rsidRDefault="001518CD" w:rsidP="00943EA6">
            <w:pPr>
              <w:pStyle w:val="TableParagraph"/>
              <w:spacing w:before="33"/>
              <w:ind w:left="0"/>
              <w:jc w:val="center"/>
              <w:rPr>
                <w:rFonts w:ascii="Arial" w:hAnsi="Arial" w:cs="Arial"/>
                <w:b/>
              </w:rPr>
            </w:pPr>
          </w:p>
          <w:p w14:paraId="008CBF99" w14:textId="77777777" w:rsidR="001518CD" w:rsidRPr="00943EA6" w:rsidRDefault="00C2189D" w:rsidP="00943EA6">
            <w:pPr>
              <w:pStyle w:val="TableParagraph"/>
              <w:spacing w:before="1"/>
              <w:ind w:left="15" w:right="4"/>
              <w:jc w:val="center"/>
              <w:rPr>
                <w:rFonts w:ascii="Arial" w:hAnsi="Arial" w:cs="Arial"/>
                <w:b/>
              </w:rPr>
            </w:pPr>
            <w:r w:rsidRPr="00943EA6">
              <w:rPr>
                <w:rFonts w:ascii="Arial" w:hAnsi="Arial" w:cs="Arial"/>
                <w:b/>
                <w:spacing w:val="-10"/>
                <w:w w:val="90"/>
              </w:rPr>
              <w:t>X</w:t>
            </w:r>
          </w:p>
        </w:tc>
        <w:tc>
          <w:tcPr>
            <w:tcW w:w="1059" w:type="dxa"/>
            <w:vAlign w:val="center"/>
          </w:tcPr>
          <w:p w14:paraId="329EEEA1" w14:textId="77777777" w:rsidR="001518CD" w:rsidRPr="00943EA6" w:rsidRDefault="001518CD" w:rsidP="00943EA6">
            <w:pPr>
              <w:pStyle w:val="TableParagraph"/>
              <w:spacing w:before="33"/>
              <w:ind w:left="0"/>
              <w:jc w:val="center"/>
              <w:rPr>
                <w:rFonts w:ascii="Arial" w:hAnsi="Arial" w:cs="Arial"/>
                <w:b/>
              </w:rPr>
            </w:pPr>
          </w:p>
          <w:p w14:paraId="16356A1D" w14:textId="77777777" w:rsidR="001518CD" w:rsidRPr="00943EA6" w:rsidRDefault="00C2189D" w:rsidP="00943EA6">
            <w:pPr>
              <w:pStyle w:val="TableParagraph"/>
              <w:spacing w:before="1"/>
              <w:ind w:left="14"/>
              <w:jc w:val="center"/>
              <w:rPr>
                <w:rFonts w:ascii="Arial" w:hAnsi="Arial" w:cs="Arial"/>
                <w:b/>
              </w:rPr>
            </w:pPr>
            <w:r w:rsidRPr="00943EA6">
              <w:rPr>
                <w:rFonts w:ascii="Arial" w:hAnsi="Arial" w:cs="Arial"/>
                <w:b/>
                <w:spacing w:val="-10"/>
                <w:w w:val="90"/>
              </w:rPr>
              <w:t>X</w:t>
            </w:r>
          </w:p>
        </w:tc>
        <w:tc>
          <w:tcPr>
            <w:tcW w:w="672" w:type="dxa"/>
            <w:vAlign w:val="center"/>
          </w:tcPr>
          <w:p w14:paraId="1A348E6D" w14:textId="77777777" w:rsidR="001518CD" w:rsidRPr="00943EA6" w:rsidRDefault="001518CD" w:rsidP="00943EA6">
            <w:pPr>
              <w:pStyle w:val="TableParagraph"/>
              <w:spacing w:before="33"/>
              <w:ind w:left="0"/>
              <w:jc w:val="center"/>
              <w:rPr>
                <w:rFonts w:ascii="Arial" w:hAnsi="Arial" w:cs="Arial"/>
                <w:b/>
              </w:rPr>
            </w:pPr>
          </w:p>
          <w:p w14:paraId="6D48AA0C" w14:textId="77777777" w:rsidR="001518CD" w:rsidRPr="00943EA6" w:rsidRDefault="00C2189D" w:rsidP="00943EA6">
            <w:pPr>
              <w:pStyle w:val="TableParagraph"/>
              <w:spacing w:before="1"/>
              <w:ind w:left="22" w:right="6"/>
              <w:jc w:val="center"/>
              <w:rPr>
                <w:rFonts w:ascii="Arial" w:hAnsi="Arial" w:cs="Arial"/>
                <w:b/>
              </w:rPr>
            </w:pPr>
            <w:r w:rsidRPr="00943EA6">
              <w:rPr>
                <w:rFonts w:ascii="Arial" w:hAnsi="Arial" w:cs="Arial"/>
                <w:b/>
                <w:spacing w:val="-10"/>
                <w:w w:val="90"/>
              </w:rPr>
              <w:t>X</w:t>
            </w:r>
          </w:p>
        </w:tc>
      </w:tr>
      <w:tr w:rsidR="001518CD" w14:paraId="7DF8500F" w14:textId="77777777" w:rsidTr="00943EA6">
        <w:trPr>
          <w:trHeight w:val="505"/>
        </w:trPr>
        <w:tc>
          <w:tcPr>
            <w:tcW w:w="3140" w:type="dxa"/>
            <w:shd w:val="clear" w:color="auto" w:fill="DEEAF6"/>
          </w:tcPr>
          <w:p w14:paraId="6AC312E2" w14:textId="77777777" w:rsidR="001518CD" w:rsidRDefault="00C2189D">
            <w:pPr>
              <w:pStyle w:val="TableParagraph"/>
              <w:spacing w:line="254" w:lineRule="exact"/>
            </w:pPr>
            <w:r>
              <w:rPr>
                <w:w w:val="80"/>
              </w:rPr>
              <w:t xml:space="preserve">Insufficient communication between </w:t>
            </w:r>
            <w:r>
              <w:rPr>
                <w:w w:val="85"/>
              </w:rPr>
              <w:t>prevention and care providers</w:t>
            </w:r>
          </w:p>
        </w:tc>
        <w:tc>
          <w:tcPr>
            <w:tcW w:w="1234" w:type="dxa"/>
            <w:vAlign w:val="center"/>
          </w:tcPr>
          <w:p w14:paraId="58B8647B" w14:textId="77777777" w:rsidR="001518CD" w:rsidRPr="00943EA6" w:rsidRDefault="00C2189D" w:rsidP="00943EA6">
            <w:pPr>
              <w:pStyle w:val="TableParagraph"/>
              <w:spacing w:before="136"/>
              <w:ind w:left="16"/>
              <w:jc w:val="center"/>
              <w:rPr>
                <w:rFonts w:ascii="Arial" w:hAnsi="Arial" w:cs="Arial"/>
                <w:b/>
              </w:rPr>
            </w:pPr>
            <w:r w:rsidRPr="00943EA6">
              <w:rPr>
                <w:rFonts w:ascii="Arial" w:hAnsi="Arial" w:cs="Arial"/>
                <w:b/>
                <w:spacing w:val="-10"/>
                <w:w w:val="90"/>
              </w:rPr>
              <w:t>X</w:t>
            </w:r>
          </w:p>
        </w:tc>
        <w:tc>
          <w:tcPr>
            <w:tcW w:w="1066" w:type="dxa"/>
            <w:vAlign w:val="center"/>
          </w:tcPr>
          <w:p w14:paraId="34F3B09B" w14:textId="77777777" w:rsidR="001518CD" w:rsidRPr="00943EA6" w:rsidRDefault="00C2189D" w:rsidP="00943EA6">
            <w:pPr>
              <w:pStyle w:val="TableParagraph"/>
              <w:spacing w:before="136"/>
              <w:ind w:left="11"/>
              <w:jc w:val="center"/>
              <w:rPr>
                <w:rFonts w:ascii="Arial" w:hAnsi="Arial" w:cs="Arial"/>
                <w:b/>
              </w:rPr>
            </w:pPr>
            <w:r w:rsidRPr="00943EA6">
              <w:rPr>
                <w:rFonts w:ascii="Arial" w:hAnsi="Arial" w:cs="Arial"/>
                <w:b/>
                <w:spacing w:val="-10"/>
                <w:w w:val="90"/>
              </w:rPr>
              <w:t>X</w:t>
            </w:r>
          </w:p>
        </w:tc>
        <w:tc>
          <w:tcPr>
            <w:tcW w:w="1279" w:type="dxa"/>
            <w:vAlign w:val="center"/>
          </w:tcPr>
          <w:p w14:paraId="03CAEFB2" w14:textId="77777777" w:rsidR="001518CD" w:rsidRPr="00943EA6" w:rsidRDefault="00C2189D" w:rsidP="00943EA6">
            <w:pPr>
              <w:pStyle w:val="TableParagraph"/>
              <w:spacing w:before="136"/>
              <w:ind w:left="18"/>
              <w:jc w:val="center"/>
              <w:rPr>
                <w:rFonts w:ascii="Arial" w:hAnsi="Arial" w:cs="Arial"/>
                <w:b/>
              </w:rPr>
            </w:pPr>
            <w:r w:rsidRPr="00943EA6">
              <w:rPr>
                <w:rFonts w:ascii="Arial" w:hAnsi="Arial" w:cs="Arial"/>
                <w:b/>
                <w:spacing w:val="-10"/>
                <w:w w:val="90"/>
              </w:rPr>
              <w:t>X</w:t>
            </w:r>
          </w:p>
        </w:tc>
        <w:tc>
          <w:tcPr>
            <w:tcW w:w="893" w:type="dxa"/>
            <w:vAlign w:val="center"/>
          </w:tcPr>
          <w:p w14:paraId="1B5A3AC9" w14:textId="77777777" w:rsidR="001518CD" w:rsidRPr="00943EA6" w:rsidRDefault="00C2189D" w:rsidP="00943EA6">
            <w:pPr>
              <w:pStyle w:val="TableParagraph"/>
              <w:spacing w:before="136"/>
              <w:ind w:left="15" w:right="4"/>
              <w:jc w:val="center"/>
              <w:rPr>
                <w:rFonts w:ascii="Arial" w:hAnsi="Arial" w:cs="Arial"/>
                <w:b/>
              </w:rPr>
            </w:pPr>
            <w:r w:rsidRPr="00943EA6">
              <w:rPr>
                <w:rFonts w:ascii="Arial" w:hAnsi="Arial" w:cs="Arial"/>
                <w:b/>
                <w:spacing w:val="-10"/>
                <w:w w:val="90"/>
              </w:rPr>
              <w:t>X</w:t>
            </w:r>
          </w:p>
        </w:tc>
        <w:tc>
          <w:tcPr>
            <w:tcW w:w="1059" w:type="dxa"/>
            <w:vAlign w:val="center"/>
          </w:tcPr>
          <w:p w14:paraId="6F8DF08E" w14:textId="77777777" w:rsidR="001518CD" w:rsidRPr="00943EA6" w:rsidRDefault="00C2189D" w:rsidP="00943EA6">
            <w:pPr>
              <w:pStyle w:val="TableParagraph"/>
              <w:spacing w:before="136"/>
              <w:ind w:left="14"/>
              <w:jc w:val="center"/>
              <w:rPr>
                <w:rFonts w:ascii="Arial" w:hAnsi="Arial" w:cs="Arial"/>
                <w:b/>
              </w:rPr>
            </w:pPr>
            <w:r w:rsidRPr="00943EA6">
              <w:rPr>
                <w:rFonts w:ascii="Arial" w:hAnsi="Arial" w:cs="Arial"/>
                <w:b/>
                <w:spacing w:val="-10"/>
                <w:w w:val="90"/>
              </w:rPr>
              <w:t>X</w:t>
            </w:r>
          </w:p>
        </w:tc>
        <w:tc>
          <w:tcPr>
            <w:tcW w:w="672" w:type="dxa"/>
            <w:vAlign w:val="center"/>
          </w:tcPr>
          <w:p w14:paraId="335278FD" w14:textId="77777777" w:rsidR="001518CD" w:rsidRPr="00943EA6" w:rsidRDefault="001518CD" w:rsidP="00943EA6">
            <w:pPr>
              <w:pStyle w:val="TableParagraph"/>
              <w:ind w:left="0"/>
              <w:jc w:val="center"/>
              <w:rPr>
                <w:rFonts w:ascii="Arial" w:hAnsi="Arial" w:cs="Arial"/>
                <w:b/>
              </w:rPr>
            </w:pPr>
          </w:p>
        </w:tc>
      </w:tr>
      <w:tr w:rsidR="001518CD" w14:paraId="7B40404C" w14:textId="77777777" w:rsidTr="00943EA6">
        <w:trPr>
          <w:trHeight w:val="501"/>
        </w:trPr>
        <w:tc>
          <w:tcPr>
            <w:tcW w:w="3140" w:type="dxa"/>
            <w:shd w:val="clear" w:color="auto" w:fill="DEEAF6"/>
          </w:tcPr>
          <w:p w14:paraId="3A243A99" w14:textId="77777777" w:rsidR="001518CD" w:rsidRDefault="00C2189D">
            <w:pPr>
              <w:pStyle w:val="TableParagraph"/>
              <w:spacing w:line="252" w:lineRule="exact"/>
              <w:ind w:right="251"/>
            </w:pPr>
            <w:r>
              <w:rPr>
                <w:w w:val="80"/>
              </w:rPr>
              <w:t xml:space="preserve">Inadequate local public </w:t>
            </w:r>
            <w:r>
              <w:rPr>
                <w:spacing w:val="-2"/>
                <w:w w:val="90"/>
              </w:rPr>
              <w:t>transportation</w:t>
            </w:r>
          </w:p>
        </w:tc>
        <w:tc>
          <w:tcPr>
            <w:tcW w:w="1234" w:type="dxa"/>
            <w:vAlign w:val="center"/>
          </w:tcPr>
          <w:p w14:paraId="1AE8CFD5" w14:textId="77777777" w:rsidR="001518CD" w:rsidRPr="00943EA6" w:rsidRDefault="00C2189D" w:rsidP="00943EA6">
            <w:pPr>
              <w:pStyle w:val="TableParagraph"/>
              <w:spacing w:before="133"/>
              <w:ind w:left="16"/>
              <w:jc w:val="center"/>
              <w:rPr>
                <w:rFonts w:ascii="Arial" w:hAnsi="Arial" w:cs="Arial"/>
                <w:b/>
              </w:rPr>
            </w:pPr>
            <w:r w:rsidRPr="00943EA6">
              <w:rPr>
                <w:rFonts w:ascii="Arial" w:hAnsi="Arial" w:cs="Arial"/>
                <w:b/>
                <w:spacing w:val="-10"/>
                <w:w w:val="90"/>
              </w:rPr>
              <w:t>X</w:t>
            </w:r>
          </w:p>
        </w:tc>
        <w:tc>
          <w:tcPr>
            <w:tcW w:w="1066" w:type="dxa"/>
            <w:vAlign w:val="center"/>
          </w:tcPr>
          <w:p w14:paraId="7079E675" w14:textId="44B9EA12" w:rsidR="001518CD" w:rsidRPr="00943EA6" w:rsidRDefault="00C2189D" w:rsidP="00943EA6">
            <w:pPr>
              <w:pStyle w:val="TableParagraph"/>
              <w:spacing w:before="133"/>
              <w:jc w:val="center"/>
              <w:rPr>
                <w:rFonts w:ascii="Arial" w:hAnsi="Arial" w:cs="Arial"/>
                <w:b/>
              </w:rPr>
            </w:pPr>
            <w:r w:rsidRPr="00943EA6">
              <w:rPr>
                <w:rFonts w:ascii="Arial" w:hAnsi="Arial" w:cs="Arial"/>
                <w:b/>
                <w:spacing w:val="-10"/>
                <w:w w:val="90"/>
              </w:rPr>
              <w:t>X</w:t>
            </w:r>
          </w:p>
        </w:tc>
        <w:tc>
          <w:tcPr>
            <w:tcW w:w="1279" w:type="dxa"/>
            <w:vAlign w:val="center"/>
          </w:tcPr>
          <w:p w14:paraId="0F8B0CAB" w14:textId="77777777" w:rsidR="001518CD" w:rsidRPr="00943EA6" w:rsidRDefault="001518CD" w:rsidP="00943EA6">
            <w:pPr>
              <w:pStyle w:val="TableParagraph"/>
              <w:ind w:left="0"/>
              <w:jc w:val="center"/>
              <w:rPr>
                <w:rFonts w:ascii="Arial" w:hAnsi="Arial" w:cs="Arial"/>
                <w:b/>
              </w:rPr>
            </w:pPr>
          </w:p>
        </w:tc>
        <w:tc>
          <w:tcPr>
            <w:tcW w:w="893" w:type="dxa"/>
            <w:vAlign w:val="center"/>
          </w:tcPr>
          <w:p w14:paraId="6471C0D4" w14:textId="0A558728" w:rsidR="001518CD" w:rsidRPr="00943EA6" w:rsidRDefault="00943EA6" w:rsidP="00943EA6">
            <w:pPr>
              <w:pStyle w:val="TableParagraph"/>
              <w:ind w:left="0"/>
              <w:jc w:val="center"/>
              <w:rPr>
                <w:rFonts w:ascii="Arial" w:hAnsi="Arial" w:cs="Arial"/>
                <w:b/>
              </w:rPr>
            </w:pPr>
            <w:r>
              <w:rPr>
                <w:rFonts w:ascii="Arial" w:hAnsi="Arial" w:cs="Arial"/>
                <w:b/>
              </w:rPr>
              <w:t>X</w:t>
            </w:r>
          </w:p>
        </w:tc>
        <w:tc>
          <w:tcPr>
            <w:tcW w:w="1059" w:type="dxa"/>
            <w:vAlign w:val="center"/>
          </w:tcPr>
          <w:p w14:paraId="7AFF7481" w14:textId="77777777" w:rsidR="001518CD" w:rsidRPr="00943EA6" w:rsidRDefault="001518CD" w:rsidP="00943EA6">
            <w:pPr>
              <w:pStyle w:val="TableParagraph"/>
              <w:ind w:left="0"/>
              <w:jc w:val="center"/>
              <w:rPr>
                <w:rFonts w:ascii="Arial" w:hAnsi="Arial" w:cs="Arial"/>
                <w:b/>
              </w:rPr>
            </w:pPr>
          </w:p>
        </w:tc>
        <w:tc>
          <w:tcPr>
            <w:tcW w:w="672" w:type="dxa"/>
            <w:vAlign w:val="center"/>
          </w:tcPr>
          <w:p w14:paraId="352583DB" w14:textId="77777777" w:rsidR="001518CD" w:rsidRPr="00943EA6" w:rsidRDefault="001518CD" w:rsidP="00943EA6">
            <w:pPr>
              <w:pStyle w:val="TableParagraph"/>
              <w:ind w:left="0"/>
              <w:jc w:val="center"/>
              <w:rPr>
                <w:rFonts w:ascii="Arial" w:hAnsi="Arial" w:cs="Arial"/>
                <w:b/>
              </w:rPr>
            </w:pPr>
          </w:p>
        </w:tc>
      </w:tr>
      <w:tr w:rsidR="001518CD" w14:paraId="2D573773" w14:textId="77777777" w:rsidTr="00943EA6">
        <w:trPr>
          <w:trHeight w:val="250"/>
        </w:trPr>
        <w:tc>
          <w:tcPr>
            <w:tcW w:w="3140" w:type="dxa"/>
            <w:shd w:val="clear" w:color="auto" w:fill="DEEAF6"/>
          </w:tcPr>
          <w:p w14:paraId="6AEF9858" w14:textId="77777777" w:rsidR="001518CD" w:rsidRDefault="00C2189D">
            <w:pPr>
              <w:pStyle w:val="TableParagraph"/>
              <w:spacing w:line="230" w:lineRule="exact"/>
            </w:pPr>
            <w:r>
              <w:rPr>
                <w:w w:val="80"/>
              </w:rPr>
              <w:t>Insufficient</w:t>
            </w:r>
            <w:r>
              <w:rPr>
                <w:spacing w:val="-2"/>
              </w:rPr>
              <w:t xml:space="preserve"> </w:t>
            </w:r>
            <w:r>
              <w:rPr>
                <w:w w:val="80"/>
              </w:rPr>
              <w:t>dental</w:t>
            </w:r>
            <w:r>
              <w:rPr>
                <w:spacing w:val="-1"/>
              </w:rPr>
              <w:t xml:space="preserve"> </w:t>
            </w:r>
            <w:r>
              <w:rPr>
                <w:spacing w:val="-2"/>
                <w:w w:val="80"/>
              </w:rPr>
              <w:t>providers</w:t>
            </w:r>
          </w:p>
        </w:tc>
        <w:tc>
          <w:tcPr>
            <w:tcW w:w="1234" w:type="dxa"/>
            <w:vAlign w:val="center"/>
          </w:tcPr>
          <w:p w14:paraId="04B4682D" w14:textId="77777777" w:rsidR="001518CD" w:rsidRPr="00943EA6" w:rsidRDefault="00C2189D" w:rsidP="00943EA6">
            <w:pPr>
              <w:pStyle w:val="TableParagraph"/>
              <w:spacing w:before="8" w:line="222" w:lineRule="exact"/>
              <w:ind w:left="16"/>
              <w:jc w:val="center"/>
              <w:rPr>
                <w:rFonts w:ascii="Arial" w:hAnsi="Arial" w:cs="Arial"/>
                <w:b/>
              </w:rPr>
            </w:pPr>
            <w:r w:rsidRPr="00943EA6">
              <w:rPr>
                <w:rFonts w:ascii="Arial" w:hAnsi="Arial" w:cs="Arial"/>
                <w:b/>
                <w:spacing w:val="-10"/>
                <w:w w:val="90"/>
              </w:rPr>
              <w:t>X</w:t>
            </w:r>
          </w:p>
        </w:tc>
        <w:tc>
          <w:tcPr>
            <w:tcW w:w="1066" w:type="dxa"/>
            <w:vAlign w:val="center"/>
          </w:tcPr>
          <w:p w14:paraId="180D31BC" w14:textId="77777777" w:rsidR="001518CD" w:rsidRPr="00943EA6" w:rsidRDefault="001518CD" w:rsidP="00943EA6">
            <w:pPr>
              <w:pStyle w:val="TableParagraph"/>
              <w:ind w:left="0"/>
              <w:jc w:val="center"/>
              <w:rPr>
                <w:rFonts w:ascii="Arial" w:hAnsi="Arial" w:cs="Arial"/>
                <w:b/>
              </w:rPr>
            </w:pPr>
          </w:p>
        </w:tc>
        <w:tc>
          <w:tcPr>
            <w:tcW w:w="1279" w:type="dxa"/>
            <w:vAlign w:val="center"/>
          </w:tcPr>
          <w:p w14:paraId="4D39B34A" w14:textId="77777777" w:rsidR="001518CD" w:rsidRPr="00943EA6" w:rsidRDefault="001518CD" w:rsidP="00943EA6">
            <w:pPr>
              <w:pStyle w:val="TableParagraph"/>
              <w:ind w:left="0"/>
              <w:jc w:val="center"/>
              <w:rPr>
                <w:rFonts w:ascii="Arial" w:hAnsi="Arial" w:cs="Arial"/>
                <w:b/>
              </w:rPr>
            </w:pPr>
          </w:p>
        </w:tc>
        <w:tc>
          <w:tcPr>
            <w:tcW w:w="893" w:type="dxa"/>
            <w:vAlign w:val="center"/>
          </w:tcPr>
          <w:p w14:paraId="39A00E5A" w14:textId="77777777" w:rsidR="001518CD" w:rsidRPr="00943EA6" w:rsidRDefault="00C2189D" w:rsidP="00943EA6">
            <w:pPr>
              <w:pStyle w:val="TableParagraph"/>
              <w:spacing w:before="8" w:line="222" w:lineRule="exact"/>
              <w:ind w:left="15" w:right="4"/>
              <w:jc w:val="center"/>
              <w:rPr>
                <w:rFonts w:ascii="Arial" w:hAnsi="Arial" w:cs="Arial"/>
                <w:b/>
              </w:rPr>
            </w:pPr>
            <w:r w:rsidRPr="00943EA6">
              <w:rPr>
                <w:rFonts w:ascii="Arial" w:hAnsi="Arial" w:cs="Arial"/>
                <w:b/>
                <w:spacing w:val="-10"/>
                <w:w w:val="90"/>
              </w:rPr>
              <w:t>X</w:t>
            </w:r>
          </w:p>
        </w:tc>
        <w:tc>
          <w:tcPr>
            <w:tcW w:w="1059" w:type="dxa"/>
            <w:vAlign w:val="center"/>
          </w:tcPr>
          <w:p w14:paraId="4C535ED2" w14:textId="77777777" w:rsidR="001518CD" w:rsidRPr="00943EA6" w:rsidRDefault="001518CD" w:rsidP="00943EA6">
            <w:pPr>
              <w:pStyle w:val="TableParagraph"/>
              <w:ind w:left="0"/>
              <w:jc w:val="center"/>
              <w:rPr>
                <w:rFonts w:ascii="Arial" w:hAnsi="Arial" w:cs="Arial"/>
                <w:b/>
              </w:rPr>
            </w:pPr>
          </w:p>
        </w:tc>
        <w:tc>
          <w:tcPr>
            <w:tcW w:w="672" w:type="dxa"/>
            <w:vAlign w:val="center"/>
          </w:tcPr>
          <w:p w14:paraId="35698D1C" w14:textId="0E2ECED8" w:rsidR="001518CD" w:rsidRPr="00943EA6" w:rsidRDefault="001518CD" w:rsidP="00943EA6">
            <w:pPr>
              <w:pStyle w:val="TableParagraph"/>
              <w:spacing w:before="8" w:line="222" w:lineRule="exact"/>
              <w:ind w:left="22" w:right="6"/>
              <w:jc w:val="center"/>
              <w:rPr>
                <w:rFonts w:ascii="Arial" w:hAnsi="Arial" w:cs="Arial"/>
                <w:b/>
              </w:rPr>
            </w:pPr>
          </w:p>
        </w:tc>
      </w:tr>
      <w:tr w:rsidR="001518CD" w14:paraId="18B1E50F" w14:textId="77777777" w:rsidTr="00943EA6">
        <w:trPr>
          <w:trHeight w:val="505"/>
        </w:trPr>
        <w:tc>
          <w:tcPr>
            <w:tcW w:w="3140" w:type="dxa"/>
            <w:shd w:val="clear" w:color="auto" w:fill="DEEAF6"/>
          </w:tcPr>
          <w:p w14:paraId="05F70D2C" w14:textId="77777777" w:rsidR="001518CD" w:rsidRDefault="00C2189D">
            <w:pPr>
              <w:pStyle w:val="TableParagraph"/>
              <w:spacing w:line="252" w:lineRule="exact"/>
              <w:ind w:right="251"/>
            </w:pPr>
            <w:r>
              <w:rPr>
                <w:w w:val="80"/>
              </w:rPr>
              <w:t xml:space="preserve">Insufficient primary and specialty </w:t>
            </w:r>
            <w:r>
              <w:rPr>
                <w:w w:val="90"/>
              </w:rPr>
              <w:t>care providers</w:t>
            </w:r>
          </w:p>
        </w:tc>
        <w:tc>
          <w:tcPr>
            <w:tcW w:w="1234" w:type="dxa"/>
            <w:vAlign w:val="center"/>
          </w:tcPr>
          <w:p w14:paraId="71C11504" w14:textId="77777777" w:rsidR="001518CD" w:rsidRPr="00943EA6" w:rsidRDefault="00C2189D" w:rsidP="00943EA6">
            <w:pPr>
              <w:pStyle w:val="TableParagraph"/>
              <w:spacing w:before="136"/>
              <w:ind w:left="16"/>
              <w:jc w:val="center"/>
              <w:rPr>
                <w:rFonts w:ascii="Arial" w:hAnsi="Arial" w:cs="Arial"/>
                <w:b/>
              </w:rPr>
            </w:pPr>
            <w:r w:rsidRPr="00943EA6">
              <w:rPr>
                <w:rFonts w:ascii="Arial" w:hAnsi="Arial" w:cs="Arial"/>
                <w:b/>
                <w:spacing w:val="-10"/>
                <w:w w:val="90"/>
              </w:rPr>
              <w:t>X</w:t>
            </w:r>
          </w:p>
        </w:tc>
        <w:tc>
          <w:tcPr>
            <w:tcW w:w="1066" w:type="dxa"/>
            <w:vAlign w:val="center"/>
          </w:tcPr>
          <w:p w14:paraId="175037F6" w14:textId="3FAD32D1" w:rsidR="001518CD" w:rsidRPr="00943EA6" w:rsidRDefault="00A13B95" w:rsidP="00A13B95">
            <w:pPr>
              <w:pStyle w:val="TableParagraph"/>
              <w:spacing w:before="136"/>
              <w:rPr>
                <w:rFonts w:ascii="Arial" w:hAnsi="Arial" w:cs="Arial"/>
                <w:b/>
              </w:rPr>
            </w:pPr>
            <w:r>
              <w:rPr>
                <w:rFonts w:ascii="Arial" w:hAnsi="Arial" w:cs="Arial"/>
                <w:b/>
                <w:spacing w:val="-10"/>
                <w:w w:val="90"/>
              </w:rPr>
              <w:t xml:space="preserve">       </w:t>
            </w:r>
            <w:r w:rsidRPr="00943EA6">
              <w:rPr>
                <w:rFonts w:ascii="Arial" w:hAnsi="Arial" w:cs="Arial"/>
                <w:b/>
                <w:spacing w:val="-10"/>
                <w:w w:val="90"/>
              </w:rPr>
              <w:t>X</w:t>
            </w:r>
          </w:p>
        </w:tc>
        <w:tc>
          <w:tcPr>
            <w:tcW w:w="1279" w:type="dxa"/>
            <w:vAlign w:val="center"/>
          </w:tcPr>
          <w:p w14:paraId="7B7F956E" w14:textId="77777777" w:rsidR="001518CD" w:rsidRPr="00943EA6" w:rsidRDefault="001518CD" w:rsidP="00943EA6">
            <w:pPr>
              <w:pStyle w:val="TableParagraph"/>
              <w:ind w:left="0"/>
              <w:jc w:val="center"/>
              <w:rPr>
                <w:rFonts w:ascii="Arial" w:hAnsi="Arial" w:cs="Arial"/>
                <w:b/>
              </w:rPr>
            </w:pPr>
          </w:p>
        </w:tc>
        <w:tc>
          <w:tcPr>
            <w:tcW w:w="893" w:type="dxa"/>
            <w:vAlign w:val="center"/>
          </w:tcPr>
          <w:p w14:paraId="68949E96" w14:textId="77777777" w:rsidR="001518CD" w:rsidRPr="00943EA6" w:rsidRDefault="001518CD" w:rsidP="00943EA6">
            <w:pPr>
              <w:pStyle w:val="TableParagraph"/>
              <w:ind w:left="0"/>
              <w:jc w:val="center"/>
              <w:rPr>
                <w:rFonts w:ascii="Arial" w:hAnsi="Arial" w:cs="Arial"/>
                <w:b/>
              </w:rPr>
            </w:pPr>
          </w:p>
        </w:tc>
        <w:tc>
          <w:tcPr>
            <w:tcW w:w="1059" w:type="dxa"/>
            <w:vAlign w:val="center"/>
          </w:tcPr>
          <w:p w14:paraId="2894C3A0" w14:textId="77777777" w:rsidR="001518CD" w:rsidRPr="00943EA6" w:rsidRDefault="001518CD" w:rsidP="00943EA6">
            <w:pPr>
              <w:pStyle w:val="TableParagraph"/>
              <w:ind w:left="0"/>
              <w:jc w:val="center"/>
              <w:rPr>
                <w:rFonts w:ascii="Arial" w:hAnsi="Arial" w:cs="Arial"/>
                <w:b/>
              </w:rPr>
            </w:pPr>
          </w:p>
        </w:tc>
        <w:tc>
          <w:tcPr>
            <w:tcW w:w="672" w:type="dxa"/>
            <w:vAlign w:val="center"/>
          </w:tcPr>
          <w:p w14:paraId="6E219083" w14:textId="77777777" w:rsidR="001518CD" w:rsidRPr="00943EA6" w:rsidRDefault="00C2189D" w:rsidP="00943EA6">
            <w:pPr>
              <w:pStyle w:val="TableParagraph"/>
              <w:spacing w:before="136"/>
              <w:ind w:left="22" w:right="6"/>
              <w:jc w:val="center"/>
              <w:rPr>
                <w:rFonts w:ascii="Arial" w:hAnsi="Arial" w:cs="Arial"/>
                <w:b/>
              </w:rPr>
            </w:pPr>
            <w:r w:rsidRPr="00943EA6">
              <w:rPr>
                <w:rFonts w:ascii="Arial" w:hAnsi="Arial" w:cs="Arial"/>
                <w:b/>
                <w:spacing w:val="-10"/>
                <w:w w:val="90"/>
              </w:rPr>
              <w:t>X</w:t>
            </w:r>
          </w:p>
        </w:tc>
      </w:tr>
      <w:tr w:rsidR="001518CD" w14:paraId="5BE93062" w14:textId="77777777" w:rsidTr="00943EA6">
        <w:trPr>
          <w:trHeight w:val="251"/>
        </w:trPr>
        <w:tc>
          <w:tcPr>
            <w:tcW w:w="3140" w:type="dxa"/>
            <w:shd w:val="clear" w:color="auto" w:fill="DEEAF6"/>
          </w:tcPr>
          <w:p w14:paraId="7BAD207A" w14:textId="77777777" w:rsidR="001518CD" w:rsidRDefault="00C2189D">
            <w:pPr>
              <w:pStyle w:val="TableParagraph"/>
              <w:spacing w:line="231" w:lineRule="exact"/>
            </w:pPr>
            <w:r>
              <w:rPr>
                <w:w w:val="80"/>
              </w:rPr>
              <w:t>Insufficient</w:t>
            </w:r>
            <w:r>
              <w:rPr>
                <w:spacing w:val="-5"/>
              </w:rPr>
              <w:t xml:space="preserve"> </w:t>
            </w:r>
            <w:r>
              <w:rPr>
                <w:w w:val="80"/>
              </w:rPr>
              <w:t>staff</w:t>
            </w:r>
            <w:r>
              <w:rPr>
                <w:spacing w:val="-4"/>
              </w:rPr>
              <w:t xml:space="preserve"> </w:t>
            </w:r>
            <w:r>
              <w:rPr>
                <w:w w:val="80"/>
              </w:rPr>
              <w:t>to</w:t>
            </w:r>
            <w:r>
              <w:rPr>
                <w:spacing w:val="-4"/>
              </w:rPr>
              <w:t xml:space="preserve"> </w:t>
            </w:r>
            <w:r>
              <w:rPr>
                <w:w w:val="80"/>
              </w:rPr>
              <w:t>client</w:t>
            </w:r>
            <w:r>
              <w:rPr>
                <w:spacing w:val="-6"/>
              </w:rPr>
              <w:t xml:space="preserve"> </w:t>
            </w:r>
            <w:r>
              <w:rPr>
                <w:spacing w:val="-2"/>
                <w:w w:val="80"/>
              </w:rPr>
              <w:t>ratios</w:t>
            </w:r>
          </w:p>
        </w:tc>
        <w:tc>
          <w:tcPr>
            <w:tcW w:w="1234" w:type="dxa"/>
            <w:vAlign w:val="center"/>
          </w:tcPr>
          <w:p w14:paraId="3BC3D2B8" w14:textId="77777777" w:rsidR="001518CD" w:rsidRPr="00943EA6" w:rsidRDefault="001518CD" w:rsidP="00943EA6">
            <w:pPr>
              <w:pStyle w:val="TableParagraph"/>
              <w:ind w:left="0"/>
              <w:jc w:val="center"/>
              <w:rPr>
                <w:rFonts w:ascii="Arial" w:hAnsi="Arial" w:cs="Arial"/>
                <w:b/>
              </w:rPr>
            </w:pPr>
          </w:p>
        </w:tc>
        <w:tc>
          <w:tcPr>
            <w:tcW w:w="1066" w:type="dxa"/>
            <w:vAlign w:val="center"/>
          </w:tcPr>
          <w:p w14:paraId="6277B3FC" w14:textId="77777777" w:rsidR="001518CD" w:rsidRPr="00943EA6" w:rsidRDefault="001518CD" w:rsidP="00943EA6">
            <w:pPr>
              <w:pStyle w:val="TableParagraph"/>
              <w:ind w:left="0"/>
              <w:jc w:val="center"/>
              <w:rPr>
                <w:rFonts w:ascii="Arial" w:hAnsi="Arial" w:cs="Arial"/>
                <w:b/>
              </w:rPr>
            </w:pPr>
          </w:p>
        </w:tc>
        <w:tc>
          <w:tcPr>
            <w:tcW w:w="1279" w:type="dxa"/>
            <w:vAlign w:val="center"/>
          </w:tcPr>
          <w:p w14:paraId="2540ADE7" w14:textId="77777777" w:rsidR="001518CD" w:rsidRPr="00943EA6" w:rsidRDefault="001518CD" w:rsidP="00943EA6">
            <w:pPr>
              <w:pStyle w:val="TableParagraph"/>
              <w:ind w:left="0"/>
              <w:jc w:val="center"/>
              <w:rPr>
                <w:rFonts w:ascii="Arial" w:hAnsi="Arial" w:cs="Arial"/>
                <w:b/>
              </w:rPr>
            </w:pPr>
          </w:p>
        </w:tc>
        <w:tc>
          <w:tcPr>
            <w:tcW w:w="893" w:type="dxa"/>
            <w:vAlign w:val="center"/>
          </w:tcPr>
          <w:p w14:paraId="3D5C4B36" w14:textId="77777777" w:rsidR="001518CD" w:rsidRPr="00943EA6" w:rsidRDefault="001518CD" w:rsidP="00943EA6">
            <w:pPr>
              <w:pStyle w:val="TableParagraph"/>
              <w:ind w:left="0"/>
              <w:jc w:val="center"/>
              <w:rPr>
                <w:rFonts w:ascii="Arial" w:hAnsi="Arial" w:cs="Arial"/>
                <w:b/>
              </w:rPr>
            </w:pPr>
          </w:p>
        </w:tc>
        <w:tc>
          <w:tcPr>
            <w:tcW w:w="1059" w:type="dxa"/>
            <w:vAlign w:val="center"/>
          </w:tcPr>
          <w:p w14:paraId="18BE3DB9" w14:textId="77777777" w:rsidR="001518CD" w:rsidRPr="00943EA6" w:rsidRDefault="00C2189D" w:rsidP="00943EA6">
            <w:pPr>
              <w:pStyle w:val="TableParagraph"/>
              <w:spacing w:before="9" w:line="222" w:lineRule="exact"/>
              <w:ind w:left="14"/>
              <w:jc w:val="center"/>
              <w:rPr>
                <w:rFonts w:ascii="Arial" w:hAnsi="Arial" w:cs="Arial"/>
                <w:b/>
              </w:rPr>
            </w:pPr>
            <w:r w:rsidRPr="00943EA6">
              <w:rPr>
                <w:rFonts w:ascii="Arial" w:hAnsi="Arial" w:cs="Arial"/>
                <w:b/>
                <w:spacing w:val="-10"/>
                <w:w w:val="90"/>
              </w:rPr>
              <w:t>X</w:t>
            </w:r>
          </w:p>
        </w:tc>
        <w:tc>
          <w:tcPr>
            <w:tcW w:w="672" w:type="dxa"/>
            <w:vAlign w:val="center"/>
          </w:tcPr>
          <w:p w14:paraId="55529349" w14:textId="34C1E89F" w:rsidR="001518CD" w:rsidRPr="00943EA6" w:rsidRDefault="001518CD" w:rsidP="00943EA6">
            <w:pPr>
              <w:pStyle w:val="TableParagraph"/>
              <w:spacing w:before="9" w:line="222" w:lineRule="exact"/>
              <w:ind w:left="22" w:right="6"/>
              <w:jc w:val="center"/>
              <w:rPr>
                <w:rFonts w:ascii="Arial" w:hAnsi="Arial" w:cs="Arial"/>
                <w:b/>
              </w:rPr>
            </w:pPr>
          </w:p>
        </w:tc>
      </w:tr>
      <w:tr w:rsidR="001518CD" w14:paraId="0D9CC3EA" w14:textId="77777777" w:rsidTr="00943EA6">
        <w:trPr>
          <w:trHeight w:val="505"/>
        </w:trPr>
        <w:tc>
          <w:tcPr>
            <w:tcW w:w="3140" w:type="dxa"/>
            <w:shd w:val="clear" w:color="auto" w:fill="DEEAF6"/>
          </w:tcPr>
          <w:p w14:paraId="1BF209C7" w14:textId="77777777" w:rsidR="001518CD" w:rsidRDefault="00C2189D">
            <w:pPr>
              <w:pStyle w:val="TableParagraph"/>
              <w:spacing w:line="252" w:lineRule="exact"/>
            </w:pPr>
            <w:r>
              <w:rPr>
                <w:w w:val="80"/>
              </w:rPr>
              <w:t xml:space="preserve">Lack of community partnerships and </w:t>
            </w:r>
            <w:r>
              <w:rPr>
                <w:spacing w:val="-2"/>
                <w:w w:val="90"/>
              </w:rPr>
              <w:t>linkages</w:t>
            </w:r>
          </w:p>
        </w:tc>
        <w:tc>
          <w:tcPr>
            <w:tcW w:w="1234" w:type="dxa"/>
            <w:vAlign w:val="center"/>
          </w:tcPr>
          <w:p w14:paraId="2F6DD988" w14:textId="0E05DF6D" w:rsidR="001518CD" w:rsidRPr="00943EA6" w:rsidRDefault="00943EA6" w:rsidP="00943EA6">
            <w:pPr>
              <w:pStyle w:val="TableParagraph"/>
              <w:ind w:left="0"/>
              <w:jc w:val="center"/>
              <w:rPr>
                <w:rFonts w:ascii="Arial" w:hAnsi="Arial" w:cs="Arial"/>
                <w:b/>
              </w:rPr>
            </w:pPr>
            <w:r>
              <w:rPr>
                <w:rFonts w:ascii="Arial" w:hAnsi="Arial" w:cs="Arial"/>
                <w:b/>
              </w:rPr>
              <w:t>X</w:t>
            </w:r>
          </w:p>
        </w:tc>
        <w:tc>
          <w:tcPr>
            <w:tcW w:w="1066" w:type="dxa"/>
            <w:vAlign w:val="center"/>
          </w:tcPr>
          <w:p w14:paraId="243EFFC3" w14:textId="098A7DDD" w:rsidR="001518CD" w:rsidRPr="00943EA6" w:rsidRDefault="00A13B95" w:rsidP="00A13B95">
            <w:pPr>
              <w:pStyle w:val="TableParagraph"/>
              <w:spacing w:before="138"/>
              <w:rPr>
                <w:rFonts w:ascii="Arial" w:hAnsi="Arial" w:cs="Arial"/>
                <w:b/>
              </w:rPr>
            </w:pPr>
            <w:r>
              <w:rPr>
                <w:rFonts w:ascii="Arial" w:hAnsi="Arial" w:cs="Arial"/>
                <w:b/>
                <w:spacing w:val="-10"/>
                <w:w w:val="90"/>
              </w:rPr>
              <w:t xml:space="preserve">       </w:t>
            </w:r>
            <w:r w:rsidRPr="00943EA6">
              <w:rPr>
                <w:rFonts w:ascii="Arial" w:hAnsi="Arial" w:cs="Arial"/>
                <w:b/>
                <w:spacing w:val="-10"/>
                <w:w w:val="90"/>
              </w:rPr>
              <w:t>X</w:t>
            </w:r>
          </w:p>
        </w:tc>
        <w:tc>
          <w:tcPr>
            <w:tcW w:w="1279" w:type="dxa"/>
            <w:vAlign w:val="center"/>
          </w:tcPr>
          <w:p w14:paraId="1FE6AF03" w14:textId="77777777" w:rsidR="001518CD" w:rsidRPr="00943EA6" w:rsidRDefault="00C2189D" w:rsidP="00943EA6">
            <w:pPr>
              <w:pStyle w:val="TableParagraph"/>
              <w:spacing w:before="138"/>
              <w:ind w:left="18"/>
              <w:jc w:val="center"/>
              <w:rPr>
                <w:rFonts w:ascii="Arial" w:hAnsi="Arial" w:cs="Arial"/>
                <w:b/>
              </w:rPr>
            </w:pPr>
            <w:r w:rsidRPr="00943EA6">
              <w:rPr>
                <w:rFonts w:ascii="Arial" w:hAnsi="Arial" w:cs="Arial"/>
                <w:b/>
                <w:spacing w:val="-10"/>
                <w:w w:val="90"/>
              </w:rPr>
              <w:t>X</w:t>
            </w:r>
          </w:p>
        </w:tc>
        <w:tc>
          <w:tcPr>
            <w:tcW w:w="893" w:type="dxa"/>
            <w:vAlign w:val="center"/>
          </w:tcPr>
          <w:p w14:paraId="6FD4D164" w14:textId="77777777" w:rsidR="001518CD" w:rsidRPr="00943EA6" w:rsidRDefault="00C2189D" w:rsidP="00943EA6">
            <w:pPr>
              <w:pStyle w:val="TableParagraph"/>
              <w:spacing w:before="138"/>
              <w:ind w:left="15" w:right="4"/>
              <w:jc w:val="center"/>
              <w:rPr>
                <w:rFonts w:ascii="Arial" w:hAnsi="Arial" w:cs="Arial"/>
                <w:b/>
              </w:rPr>
            </w:pPr>
            <w:r w:rsidRPr="00943EA6">
              <w:rPr>
                <w:rFonts w:ascii="Arial" w:hAnsi="Arial" w:cs="Arial"/>
                <w:b/>
                <w:spacing w:val="-10"/>
                <w:w w:val="90"/>
              </w:rPr>
              <w:t>X</w:t>
            </w:r>
          </w:p>
        </w:tc>
        <w:tc>
          <w:tcPr>
            <w:tcW w:w="1059" w:type="dxa"/>
            <w:vAlign w:val="center"/>
          </w:tcPr>
          <w:p w14:paraId="5271D839" w14:textId="77777777" w:rsidR="001518CD" w:rsidRPr="00943EA6" w:rsidRDefault="00C2189D" w:rsidP="00943EA6">
            <w:pPr>
              <w:pStyle w:val="TableParagraph"/>
              <w:spacing w:before="138"/>
              <w:ind w:left="14"/>
              <w:jc w:val="center"/>
              <w:rPr>
                <w:rFonts w:ascii="Arial" w:hAnsi="Arial" w:cs="Arial"/>
                <w:b/>
              </w:rPr>
            </w:pPr>
            <w:r w:rsidRPr="00943EA6">
              <w:rPr>
                <w:rFonts w:ascii="Arial" w:hAnsi="Arial" w:cs="Arial"/>
                <w:b/>
                <w:spacing w:val="-10"/>
                <w:w w:val="90"/>
              </w:rPr>
              <w:t>X</w:t>
            </w:r>
          </w:p>
        </w:tc>
        <w:tc>
          <w:tcPr>
            <w:tcW w:w="672" w:type="dxa"/>
            <w:vAlign w:val="center"/>
          </w:tcPr>
          <w:p w14:paraId="7480D5F3" w14:textId="77777777" w:rsidR="001518CD" w:rsidRPr="00943EA6" w:rsidRDefault="00C2189D" w:rsidP="00943EA6">
            <w:pPr>
              <w:pStyle w:val="TableParagraph"/>
              <w:spacing w:before="138"/>
              <w:ind w:left="22" w:right="6"/>
              <w:jc w:val="center"/>
              <w:rPr>
                <w:rFonts w:ascii="Arial" w:hAnsi="Arial" w:cs="Arial"/>
                <w:b/>
              </w:rPr>
            </w:pPr>
            <w:r w:rsidRPr="00943EA6">
              <w:rPr>
                <w:rFonts w:ascii="Arial" w:hAnsi="Arial" w:cs="Arial"/>
                <w:b/>
                <w:spacing w:val="-10"/>
                <w:w w:val="90"/>
              </w:rPr>
              <w:t>X</w:t>
            </w:r>
          </w:p>
        </w:tc>
      </w:tr>
      <w:tr w:rsidR="001518CD" w14:paraId="6C330C69" w14:textId="77777777" w:rsidTr="00943EA6">
        <w:trPr>
          <w:trHeight w:val="251"/>
        </w:trPr>
        <w:tc>
          <w:tcPr>
            <w:tcW w:w="3140" w:type="dxa"/>
            <w:shd w:val="clear" w:color="auto" w:fill="DEEAF6"/>
          </w:tcPr>
          <w:p w14:paraId="5214AC91" w14:textId="77777777" w:rsidR="001518CD" w:rsidRDefault="00C2189D">
            <w:pPr>
              <w:pStyle w:val="TableParagraph"/>
              <w:spacing w:line="231" w:lineRule="exact"/>
            </w:pPr>
            <w:r>
              <w:rPr>
                <w:w w:val="80"/>
              </w:rPr>
              <w:t>Lack</w:t>
            </w:r>
            <w:r>
              <w:rPr>
                <w:spacing w:val="-6"/>
              </w:rPr>
              <w:t xml:space="preserve"> </w:t>
            </w:r>
            <w:r>
              <w:rPr>
                <w:w w:val="80"/>
              </w:rPr>
              <w:t>of</w:t>
            </w:r>
            <w:r>
              <w:rPr>
                <w:spacing w:val="-5"/>
              </w:rPr>
              <w:t xml:space="preserve"> </w:t>
            </w:r>
            <w:r>
              <w:rPr>
                <w:w w:val="80"/>
              </w:rPr>
              <w:t>affordable</w:t>
            </w:r>
            <w:r>
              <w:rPr>
                <w:spacing w:val="-7"/>
              </w:rPr>
              <w:t xml:space="preserve"> </w:t>
            </w:r>
            <w:r>
              <w:rPr>
                <w:spacing w:val="-2"/>
                <w:w w:val="80"/>
              </w:rPr>
              <w:t>housing</w:t>
            </w:r>
          </w:p>
        </w:tc>
        <w:tc>
          <w:tcPr>
            <w:tcW w:w="1234" w:type="dxa"/>
            <w:vAlign w:val="center"/>
          </w:tcPr>
          <w:p w14:paraId="7E2D183B" w14:textId="77777777" w:rsidR="001518CD" w:rsidRPr="00943EA6" w:rsidRDefault="00C2189D" w:rsidP="00943EA6">
            <w:pPr>
              <w:pStyle w:val="TableParagraph"/>
              <w:spacing w:before="11" w:line="220" w:lineRule="exact"/>
              <w:ind w:left="16"/>
              <w:jc w:val="center"/>
              <w:rPr>
                <w:rFonts w:ascii="Arial" w:hAnsi="Arial" w:cs="Arial"/>
                <w:b/>
              </w:rPr>
            </w:pPr>
            <w:r w:rsidRPr="00943EA6">
              <w:rPr>
                <w:rFonts w:ascii="Arial" w:hAnsi="Arial" w:cs="Arial"/>
                <w:b/>
                <w:spacing w:val="-10"/>
                <w:w w:val="90"/>
              </w:rPr>
              <w:t>X</w:t>
            </w:r>
          </w:p>
        </w:tc>
        <w:tc>
          <w:tcPr>
            <w:tcW w:w="1066" w:type="dxa"/>
            <w:vAlign w:val="center"/>
          </w:tcPr>
          <w:p w14:paraId="23077C4E" w14:textId="4B0EF7DA" w:rsidR="001518CD" w:rsidRPr="00943EA6" w:rsidRDefault="00A13B95" w:rsidP="00A13B95">
            <w:pPr>
              <w:pStyle w:val="TableParagraph"/>
              <w:spacing w:before="11" w:line="220" w:lineRule="exact"/>
              <w:rPr>
                <w:rFonts w:ascii="Arial" w:hAnsi="Arial" w:cs="Arial"/>
                <w:b/>
              </w:rPr>
            </w:pPr>
            <w:r>
              <w:rPr>
                <w:rFonts w:ascii="Arial" w:hAnsi="Arial" w:cs="Arial"/>
                <w:b/>
                <w:spacing w:val="-10"/>
                <w:w w:val="90"/>
              </w:rPr>
              <w:t xml:space="preserve">       </w:t>
            </w:r>
            <w:r w:rsidRPr="00943EA6">
              <w:rPr>
                <w:rFonts w:ascii="Arial" w:hAnsi="Arial" w:cs="Arial"/>
                <w:b/>
                <w:spacing w:val="-10"/>
                <w:w w:val="90"/>
              </w:rPr>
              <w:t>X</w:t>
            </w:r>
          </w:p>
        </w:tc>
        <w:tc>
          <w:tcPr>
            <w:tcW w:w="1279" w:type="dxa"/>
            <w:vAlign w:val="center"/>
          </w:tcPr>
          <w:p w14:paraId="71389353" w14:textId="77777777" w:rsidR="001518CD" w:rsidRPr="00943EA6" w:rsidRDefault="001518CD" w:rsidP="00943EA6">
            <w:pPr>
              <w:pStyle w:val="TableParagraph"/>
              <w:ind w:left="0"/>
              <w:jc w:val="center"/>
              <w:rPr>
                <w:rFonts w:ascii="Arial" w:hAnsi="Arial" w:cs="Arial"/>
                <w:b/>
              </w:rPr>
            </w:pPr>
          </w:p>
        </w:tc>
        <w:tc>
          <w:tcPr>
            <w:tcW w:w="893" w:type="dxa"/>
            <w:vAlign w:val="center"/>
          </w:tcPr>
          <w:p w14:paraId="2278D2F0" w14:textId="77777777" w:rsidR="001518CD" w:rsidRPr="00943EA6" w:rsidRDefault="00C2189D" w:rsidP="00943EA6">
            <w:pPr>
              <w:pStyle w:val="TableParagraph"/>
              <w:spacing w:before="11" w:line="220" w:lineRule="exact"/>
              <w:ind w:left="15" w:right="4"/>
              <w:jc w:val="center"/>
              <w:rPr>
                <w:rFonts w:ascii="Arial" w:hAnsi="Arial" w:cs="Arial"/>
                <w:b/>
              </w:rPr>
            </w:pPr>
            <w:r w:rsidRPr="00943EA6">
              <w:rPr>
                <w:rFonts w:ascii="Arial" w:hAnsi="Arial" w:cs="Arial"/>
                <w:b/>
                <w:spacing w:val="-10"/>
                <w:w w:val="90"/>
              </w:rPr>
              <w:t>X</w:t>
            </w:r>
          </w:p>
        </w:tc>
        <w:tc>
          <w:tcPr>
            <w:tcW w:w="1059" w:type="dxa"/>
            <w:vAlign w:val="center"/>
          </w:tcPr>
          <w:p w14:paraId="1040F75D" w14:textId="77777777" w:rsidR="001518CD" w:rsidRPr="00943EA6" w:rsidRDefault="001518CD" w:rsidP="00943EA6">
            <w:pPr>
              <w:pStyle w:val="TableParagraph"/>
              <w:ind w:left="0"/>
              <w:jc w:val="center"/>
              <w:rPr>
                <w:rFonts w:ascii="Arial" w:hAnsi="Arial" w:cs="Arial"/>
                <w:b/>
              </w:rPr>
            </w:pPr>
          </w:p>
        </w:tc>
        <w:tc>
          <w:tcPr>
            <w:tcW w:w="672" w:type="dxa"/>
            <w:vAlign w:val="center"/>
          </w:tcPr>
          <w:p w14:paraId="275E6AC7" w14:textId="7D50A526" w:rsidR="001518CD" w:rsidRPr="00943EA6" w:rsidRDefault="00943EA6" w:rsidP="00943EA6">
            <w:pPr>
              <w:pStyle w:val="TableParagraph"/>
              <w:spacing w:before="11" w:line="220" w:lineRule="exact"/>
              <w:ind w:left="22" w:right="6"/>
              <w:jc w:val="center"/>
              <w:rPr>
                <w:rFonts w:ascii="Arial" w:hAnsi="Arial" w:cs="Arial"/>
                <w:b/>
              </w:rPr>
            </w:pPr>
            <w:r>
              <w:rPr>
                <w:rFonts w:ascii="Arial" w:hAnsi="Arial" w:cs="Arial"/>
                <w:b/>
                <w:spacing w:val="-10"/>
                <w:w w:val="90"/>
              </w:rPr>
              <w:t>X</w:t>
            </w:r>
          </w:p>
        </w:tc>
      </w:tr>
      <w:tr w:rsidR="001518CD" w14:paraId="345A3395" w14:textId="77777777" w:rsidTr="00943EA6">
        <w:trPr>
          <w:trHeight w:val="506"/>
        </w:trPr>
        <w:tc>
          <w:tcPr>
            <w:tcW w:w="3140" w:type="dxa"/>
            <w:shd w:val="clear" w:color="auto" w:fill="DEEAF6"/>
          </w:tcPr>
          <w:p w14:paraId="7D701A37" w14:textId="77777777" w:rsidR="001518CD" w:rsidRDefault="00C2189D">
            <w:pPr>
              <w:pStyle w:val="TableParagraph"/>
              <w:spacing w:line="252" w:lineRule="exact"/>
            </w:pPr>
            <w:r>
              <w:rPr>
                <w:w w:val="80"/>
              </w:rPr>
              <w:t>Lack of knowledge of the RWHAP-</w:t>
            </w:r>
            <w:r>
              <w:rPr>
                <w:w w:val="90"/>
              </w:rPr>
              <w:t>funded services</w:t>
            </w:r>
          </w:p>
        </w:tc>
        <w:tc>
          <w:tcPr>
            <w:tcW w:w="1234" w:type="dxa"/>
            <w:vAlign w:val="center"/>
          </w:tcPr>
          <w:p w14:paraId="50AABCC5" w14:textId="77777777" w:rsidR="001518CD" w:rsidRPr="00943EA6" w:rsidRDefault="00C2189D" w:rsidP="00943EA6">
            <w:pPr>
              <w:pStyle w:val="TableParagraph"/>
              <w:spacing w:before="139"/>
              <w:ind w:left="16"/>
              <w:jc w:val="center"/>
              <w:rPr>
                <w:rFonts w:ascii="Arial" w:hAnsi="Arial" w:cs="Arial"/>
                <w:b/>
              </w:rPr>
            </w:pPr>
            <w:r w:rsidRPr="00943EA6">
              <w:rPr>
                <w:rFonts w:ascii="Arial" w:hAnsi="Arial" w:cs="Arial"/>
                <w:b/>
                <w:spacing w:val="-10"/>
                <w:w w:val="90"/>
              </w:rPr>
              <w:t>X</w:t>
            </w:r>
          </w:p>
        </w:tc>
        <w:tc>
          <w:tcPr>
            <w:tcW w:w="1066" w:type="dxa"/>
            <w:vAlign w:val="center"/>
          </w:tcPr>
          <w:p w14:paraId="4118B718" w14:textId="716E4459" w:rsidR="001518CD" w:rsidRPr="00943EA6" w:rsidRDefault="00A13B95" w:rsidP="00943EA6">
            <w:pPr>
              <w:pStyle w:val="TableParagraph"/>
              <w:ind w:left="0"/>
              <w:jc w:val="center"/>
              <w:rPr>
                <w:rFonts w:ascii="Arial" w:hAnsi="Arial" w:cs="Arial"/>
                <w:b/>
              </w:rPr>
            </w:pPr>
            <w:r>
              <w:rPr>
                <w:rFonts w:ascii="Arial" w:hAnsi="Arial" w:cs="Arial"/>
                <w:b/>
              </w:rPr>
              <w:t>X</w:t>
            </w:r>
          </w:p>
        </w:tc>
        <w:tc>
          <w:tcPr>
            <w:tcW w:w="1279" w:type="dxa"/>
            <w:vAlign w:val="center"/>
          </w:tcPr>
          <w:p w14:paraId="6C34F247" w14:textId="77777777" w:rsidR="001518CD" w:rsidRPr="00943EA6" w:rsidRDefault="00C2189D" w:rsidP="00943EA6">
            <w:pPr>
              <w:pStyle w:val="TableParagraph"/>
              <w:spacing w:before="139"/>
              <w:ind w:left="18"/>
              <w:jc w:val="center"/>
              <w:rPr>
                <w:rFonts w:ascii="Arial" w:hAnsi="Arial" w:cs="Arial"/>
                <w:b/>
              </w:rPr>
            </w:pPr>
            <w:r w:rsidRPr="00943EA6">
              <w:rPr>
                <w:rFonts w:ascii="Arial" w:hAnsi="Arial" w:cs="Arial"/>
                <w:b/>
                <w:spacing w:val="-10"/>
                <w:w w:val="90"/>
              </w:rPr>
              <w:t>X</w:t>
            </w:r>
          </w:p>
        </w:tc>
        <w:tc>
          <w:tcPr>
            <w:tcW w:w="893" w:type="dxa"/>
            <w:vAlign w:val="center"/>
          </w:tcPr>
          <w:p w14:paraId="463F7079" w14:textId="77777777" w:rsidR="001518CD" w:rsidRPr="00943EA6" w:rsidRDefault="00C2189D" w:rsidP="00943EA6">
            <w:pPr>
              <w:pStyle w:val="TableParagraph"/>
              <w:spacing w:before="139"/>
              <w:ind w:left="15" w:right="4"/>
              <w:jc w:val="center"/>
              <w:rPr>
                <w:rFonts w:ascii="Arial" w:hAnsi="Arial" w:cs="Arial"/>
                <w:b/>
              </w:rPr>
            </w:pPr>
            <w:r w:rsidRPr="00943EA6">
              <w:rPr>
                <w:rFonts w:ascii="Arial" w:hAnsi="Arial" w:cs="Arial"/>
                <w:b/>
                <w:spacing w:val="-10"/>
                <w:w w:val="90"/>
              </w:rPr>
              <w:t>X</w:t>
            </w:r>
          </w:p>
        </w:tc>
        <w:tc>
          <w:tcPr>
            <w:tcW w:w="1059" w:type="dxa"/>
            <w:vAlign w:val="center"/>
          </w:tcPr>
          <w:p w14:paraId="0ACAB457" w14:textId="77777777" w:rsidR="001518CD" w:rsidRPr="00943EA6" w:rsidRDefault="00C2189D" w:rsidP="00943EA6">
            <w:pPr>
              <w:pStyle w:val="TableParagraph"/>
              <w:spacing w:before="139"/>
              <w:ind w:left="14"/>
              <w:jc w:val="center"/>
              <w:rPr>
                <w:rFonts w:ascii="Arial" w:hAnsi="Arial" w:cs="Arial"/>
                <w:b/>
              </w:rPr>
            </w:pPr>
            <w:r w:rsidRPr="00943EA6">
              <w:rPr>
                <w:rFonts w:ascii="Arial" w:hAnsi="Arial" w:cs="Arial"/>
                <w:b/>
                <w:spacing w:val="-10"/>
                <w:w w:val="90"/>
              </w:rPr>
              <w:t>X</w:t>
            </w:r>
          </w:p>
        </w:tc>
        <w:tc>
          <w:tcPr>
            <w:tcW w:w="672" w:type="dxa"/>
            <w:vAlign w:val="center"/>
          </w:tcPr>
          <w:p w14:paraId="1D75340A" w14:textId="77777777" w:rsidR="001518CD" w:rsidRPr="00943EA6" w:rsidRDefault="00C2189D" w:rsidP="00943EA6">
            <w:pPr>
              <w:pStyle w:val="TableParagraph"/>
              <w:spacing w:before="139"/>
              <w:ind w:left="22" w:right="6"/>
              <w:jc w:val="center"/>
              <w:rPr>
                <w:rFonts w:ascii="Arial" w:hAnsi="Arial" w:cs="Arial"/>
                <w:b/>
              </w:rPr>
            </w:pPr>
            <w:r w:rsidRPr="00943EA6">
              <w:rPr>
                <w:rFonts w:ascii="Arial" w:hAnsi="Arial" w:cs="Arial"/>
                <w:b/>
                <w:spacing w:val="-10"/>
                <w:w w:val="90"/>
              </w:rPr>
              <w:t>X</w:t>
            </w:r>
          </w:p>
        </w:tc>
      </w:tr>
      <w:tr w:rsidR="001518CD" w14:paraId="7820587C" w14:textId="77777777" w:rsidTr="00943EA6">
        <w:trPr>
          <w:trHeight w:val="253"/>
        </w:trPr>
        <w:tc>
          <w:tcPr>
            <w:tcW w:w="3140" w:type="dxa"/>
            <w:shd w:val="clear" w:color="auto" w:fill="DEEAF6"/>
          </w:tcPr>
          <w:p w14:paraId="0379ADB4" w14:textId="77777777" w:rsidR="001518CD" w:rsidRDefault="00C2189D">
            <w:pPr>
              <w:pStyle w:val="TableParagraph"/>
              <w:spacing w:line="234" w:lineRule="exact"/>
            </w:pPr>
            <w:r>
              <w:rPr>
                <w:w w:val="80"/>
              </w:rPr>
              <w:t>Lack</w:t>
            </w:r>
            <w:r>
              <w:rPr>
                <w:spacing w:val="-6"/>
              </w:rPr>
              <w:t xml:space="preserve"> </w:t>
            </w:r>
            <w:r>
              <w:rPr>
                <w:w w:val="80"/>
              </w:rPr>
              <w:t>of</w:t>
            </w:r>
            <w:r>
              <w:rPr>
                <w:spacing w:val="-5"/>
              </w:rPr>
              <w:t xml:space="preserve"> </w:t>
            </w:r>
            <w:r>
              <w:rPr>
                <w:w w:val="80"/>
              </w:rPr>
              <w:t>affordable</w:t>
            </w:r>
            <w:r>
              <w:rPr>
                <w:spacing w:val="-7"/>
              </w:rPr>
              <w:t xml:space="preserve"> </w:t>
            </w:r>
            <w:r>
              <w:rPr>
                <w:w w:val="80"/>
              </w:rPr>
              <w:t>health</w:t>
            </w:r>
            <w:r>
              <w:rPr>
                <w:spacing w:val="-5"/>
              </w:rPr>
              <w:t xml:space="preserve"> </w:t>
            </w:r>
            <w:r>
              <w:rPr>
                <w:spacing w:val="-2"/>
                <w:w w:val="80"/>
              </w:rPr>
              <w:t>insurance</w:t>
            </w:r>
          </w:p>
        </w:tc>
        <w:tc>
          <w:tcPr>
            <w:tcW w:w="1234" w:type="dxa"/>
            <w:vAlign w:val="center"/>
          </w:tcPr>
          <w:p w14:paraId="6E098C4F" w14:textId="77777777" w:rsidR="001518CD" w:rsidRPr="00943EA6" w:rsidRDefault="00C2189D" w:rsidP="00943EA6">
            <w:pPr>
              <w:pStyle w:val="TableParagraph"/>
              <w:spacing w:before="11" w:line="222" w:lineRule="exact"/>
              <w:ind w:left="16"/>
              <w:jc w:val="center"/>
              <w:rPr>
                <w:rFonts w:ascii="Arial" w:hAnsi="Arial" w:cs="Arial"/>
                <w:b/>
              </w:rPr>
            </w:pPr>
            <w:r w:rsidRPr="00943EA6">
              <w:rPr>
                <w:rFonts w:ascii="Arial" w:hAnsi="Arial" w:cs="Arial"/>
                <w:b/>
                <w:spacing w:val="-10"/>
                <w:w w:val="90"/>
              </w:rPr>
              <w:t>X</w:t>
            </w:r>
          </w:p>
        </w:tc>
        <w:tc>
          <w:tcPr>
            <w:tcW w:w="1066" w:type="dxa"/>
            <w:vAlign w:val="center"/>
          </w:tcPr>
          <w:p w14:paraId="7F589C32" w14:textId="18474C40" w:rsidR="001518CD" w:rsidRPr="00943EA6" w:rsidRDefault="00A13B95" w:rsidP="00A13B95">
            <w:pPr>
              <w:pStyle w:val="TableParagraph"/>
              <w:spacing w:before="11" w:line="222" w:lineRule="exact"/>
              <w:rPr>
                <w:rFonts w:ascii="Arial" w:hAnsi="Arial" w:cs="Arial"/>
                <w:b/>
              </w:rPr>
            </w:pPr>
            <w:r>
              <w:rPr>
                <w:rFonts w:ascii="Arial" w:hAnsi="Arial" w:cs="Arial"/>
                <w:b/>
                <w:spacing w:val="-10"/>
                <w:w w:val="90"/>
              </w:rPr>
              <w:t xml:space="preserve">        </w:t>
            </w:r>
            <w:r w:rsidRPr="00943EA6">
              <w:rPr>
                <w:rFonts w:ascii="Arial" w:hAnsi="Arial" w:cs="Arial"/>
                <w:b/>
                <w:spacing w:val="-10"/>
                <w:w w:val="90"/>
              </w:rPr>
              <w:t>X</w:t>
            </w:r>
          </w:p>
        </w:tc>
        <w:tc>
          <w:tcPr>
            <w:tcW w:w="1279" w:type="dxa"/>
            <w:vAlign w:val="center"/>
          </w:tcPr>
          <w:p w14:paraId="056D20C8" w14:textId="77777777" w:rsidR="001518CD" w:rsidRPr="00943EA6" w:rsidRDefault="001518CD" w:rsidP="00943EA6">
            <w:pPr>
              <w:pStyle w:val="TableParagraph"/>
              <w:ind w:left="0"/>
              <w:jc w:val="center"/>
              <w:rPr>
                <w:rFonts w:ascii="Arial" w:hAnsi="Arial" w:cs="Arial"/>
                <w:b/>
              </w:rPr>
            </w:pPr>
          </w:p>
        </w:tc>
        <w:tc>
          <w:tcPr>
            <w:tcW w:w="893" w:type="dxa"/>
            <w:vAlign w:val="center"/>
          </w:tcPr>
          <w:p w14:paraId="468F3A73" w14:textId="77777777" w:rsidR="001518CD" w:rsidRPr="00943EA6" w:rsidRDefault="001518CD" w:rsidP="00943EA6">
            <w:pPr>
              <w:pStyle w:val="TableParagraph"/>
              <w:ind w:left="0"/>
              <w:jc w:val="center"/>
              <w:rPr>
                <w:rFonts w:ascii="Arial" w:hAnsi="Arial" w:cs="Arial"/>
                <w:b/>
              </w:rPr>
            </w:pPr>
          </w:p>
        </w:tc>
        <w:tc>
          <w:tcPr>
            <w:tcW w:w="1059" w:type="dxa"/>
            <w:vAlign w:val="center"/>
          </w:tcPr>
          <w:p w14:paraId="7FC2248A" w14:textId="77777777" w:rsidR="001518CD" w:rsidRPr="00943EA6" w:rsidRDefault="001518CD" w:rsidP="00943EA6">
            <w:pPr>
              <w:pStyle w:val="TableParagraph"/>
              <w:ind w:left="0"/>
              <w:jc w:val="center"/>
              <w:rPr>
                <w:rFonts w:ascii="Arial" w:hAnsi="Arial" w:cs="Arial"/>
                <w:b/>
              </w:rPr>
            </w:pPr>
          </w:p>
        </w:tc>
        <w:tc>
          <w:tcPr>
            <w:tcW w:w="672" w:type="dxa"/>
            <w:vAlign w:val="center"/>
          </w:tcPr>
          <w:p w14:paraId="5600CF5F" w14:textId="77777777" w:rsidR="001518CD" w:rsidRPr="00943EA6" w:rsidRDefault="001518CD" w:rsidP="00943EA6">
            <w:pPr>
              <w:pStyle w:val="TableParagraph"/>
              <w:ind w:left="0"/>
              <w:jc w:val="center"/>
              <w:rPr>
                <w:rFonts w:ascii="Arial" w:hAnsi="Arial" w:cs="Arial"/>
                <w:b/>
              </w:rPr>
            </w:pPr>
          </w:p>
        </w:tc>
      </w:tr>
      <w:tr w:rsidR="001518CD" w14:paraId="6515D7EC" w14:textId="77777777" w:rsidTr="00943EA6">
        <w:trPr>
          <w:trHeight w:val="287"/>
        </w:trPr>
        <w:tc>
          <w:tcPr>
            <w:tcW w:w="3140" w:type="dxa"/>
            <w:shd w:val="clear" w:color="auto" w:fill="DEEAF6"/>
          </w:tcPr>
          <w:p w14:paraId="0BEF793F" w14:textId="77777777" w:rsidR="001518CD" w:rsidRDefault="00C2189D">
            <w:pPr>
              <w:pStyle w:val="TableParagraph"/>
              <w:spacing w:line="253" w:lineRule="exact"/>
            </w:pPr>
            <w:r>
              <w:rPr>
                <w:w w:val="80"/>
              </w:rPr>
              <w:t>Linguistic</w:t>
            </w:r>
            <w:r>
              <w:rPr>
                <w:spacing w:val="-3"/>
              </w:rPr>
              <w:t xml:space="preserve"> </w:t>
            </w:r>
            <w:r>
              <w:rPr>
                <w:w w:val="80"/>
              </w:rPr>
              <w:t>and</w:t>
            </w:r>
            <w:r>
              <w:rPr>
                <w:spacing w:val="-5"/>
              </w:rPr>
              <w:t xml:space="preserve"> </w:t>
            </w:r>
            <w:r>
              <w:rPr>
                <w:w w:val="80"/>
              </w:rPr>
              <w:t>cultural</w:t>
            </w:r>
            <w:r>
              <w:rPr>
                <w:spacing w:val="-4"/>
              </w:rPr>
              <w:t xml:space="preserve"> </w:t>
            </w:r>
            <w:r>
              <w:rPr>
                <w:spacing w:val="-2"/>
                <w:w w:val="80"/>
              </w:rPr>
              <w:t>barriers</w:t>
            </w:r>
          </w:p>
        </w:tc>
        <w:tc>
          <w:tcPr>
            <w:tcW w:w="1234" w:type="dxa"/>
            <w:vAlign w:val="center"/>
          </w:tcPr>
          <w:p w14:paraId="7D0B2473" w14:textId="77777777" w:rsidR="001518CD" w:rsidRPr="00943EA6" w:rsidRDefault="00C2189D" w:rsidP="00943EA6">
            <w:pPr>
              <w:pStyle w:val="TableParagraph"/>
              <w:spacing w:before="28"/>
              <w:ind w:left="16"/>
              <w:jc w:val="center"/>
              <w:rPr>
                <w:rFonts w:ascii="Arial" w:hAnsi="Arial" w:cs="Arial"/>
                <w:b/>
              </w:rPr>
            </w:pPr>
            <w:r w:rsidRPr="00943EA6">
              <w:rPr>
                <w:rFonts w:ascii="Arial" w:hAnsi="Arial" w:cs="Arial"/>
                <w:b/>
                <w:spacing w:val="-10"/>
                <w:w w:val="90"/>
              </w:rPr>
              <w:t>X</w:t>
            </w:r>
          </w:p>
        </w:tc>
        <w:tc>
          <w:tcPr>
            <w:tcW w:w="1066" w:type="dxa"/>
            <w:vAlign w:val="center"/>
          </w:tcPr>
          <w:p w14:paraId="2F824351" w14:textId="72835DA1" w:rsidR="001518CD" w:rsidRPr="00943EA6" w:rsidRDefault="00A13B95" w:rsidP="00943EA6">
            <w:pPr>
              <w:pStyle w:val="TableParagraph"/>
              <w:ind w:left="0"/>
              <w:jc w:val="center"/>
              <w:rPr>
                <w:rFonts w:ascii="Arial" w:hAnsi="Arial" w:cs="Arial"/>
                <w:b/>
              </w:rPr>
            </w:pPr>
            <w:r>
              <w:rPr>
                <w:rFonts w:ascii="Arial" w:hAnsi="Arial" w:cs="Arial"/>
                <w:b/>
              </w:rPr>
              <w:t>X</w:t>
            </w:r>
          </w:p>
        </w:tc>
        <w:tc>
          <w:tcPr>
            <w:tcW w:w="1279" w:type="dxa"/>
            <w:vAlign w:val="center"/>
          </w:tcPr>
          <w:p w14:paraId="335D57DD" w14:textId="77777777" w:rsidR="001518CD" w:rsidRPr="00943EA6" w:rsidRDefault="001518CD" w:rsidP="00943EA6">
            <w:pPr>
              <w:pStyle w:val="TableParagraph"/>
              <w:ind w:left="0"/>
              <w:jc w:val="center"/>
              <w:rPr>
                <w:rFonts w:ascii="Arial" w:hAnsi="Arial" w:cs="Arial"/>
                <w:b/>
              </w:rPr>
            </w:pPr>
          </w:p>
        </w:tc>
        <w:tc>
          <w:tcPr>
            <w:tcW w:w="893" w:type="dxa"/>
            <w:vAlign w:val="center"/>
          </w:tcPr>
          <w:p w14:paraId="1F00802B" w14:textId="77777777" w:rsidR="001518CD" w:rsidRPr="00943EA6" w:rsidRDefault="001518CD" w:rsidP="00943EA6">
            <w:pPr>
              <w:pStyle w:val="TableParagraph"/>
              <w:ind w:left="0"/>
              <w:jc w:val="center"/>
              <w:rPr>
                <w:rFonts w:ascii="Arial" w:hAnsi="Arial" w:cs="Arial"/>
                <w:b/>
              </w:rPr>
            </w:pPr>
          </w:p>
        </w:tc>
        <w:tc>
          <w:tcPr>
            <w:tcW w:w="1059" w:type="dxa"/>
            <w:vAlign w:val="center"/>
          </w:tcPr>
          <w:p w14:paraId="7141C503" w14:textId="77777777" w:rsidR="001518CD" w:rsidRPr="00943EA6" w:rsidRDefault="00C2189D" w:rsidP="00943EA6">
            <w:pPr>
              <w:pStyle w:val="TableParagraph"/>
              <w:spacing w:before="28"/>
              <w:ind w:left="14"/>
              <w:jc w:val="center"/>
              <w:rPr>
                <w:rFonts w:ascii="Arial" w:hAnsi="Arial" w:cs="Arial"/>
                <w:b/>
              </w:rPr>
            </w:pPr>
            <w:r w:rsidRPr="00943EA6">
              <w:rPr>
                <w:rFonts w:ascii="Arial" w:hAnsi="Arial" w:cs="Arial"/>
                <w:b/>
                <w:spacing w:val="-10"/>
                <w:w w:val="90"/>
              </w:rPr>
              <w:t>X</w:t>
            </w:r>
          </w:p>
        </w:tc>
        <w:tc>
          <w:tcPr>
            <w:tcW w:w="672" w:type="dxa"/>
            <w:vAlign w:val="center"/>
          </w:tcPr>
          <w:p w14:paraId="03300AAA" w14:textId="77777777" w:rsidR="001518CD" w:rsidRPr="00943EA6" w:rsidRDefault="00C2189D" w:rsidP="00943EA6">
            <w:pPr>
              <w:pStyle w:val="TableParagraph"/>
              <w:spacing w:before="28"/>
              <w:ind w:left="22" w:right="6"/>
              <w:jc w:val="center"/>
              <w:rPr>
                <w:rFonts w:ascii="Arial" w:hAnsi="Arial" w:cs="Arial"/>
                <w:b/>
              </w:rPr>
            </w:pPr>
            <w:r w:rsidRPr="00943EA6">
              <w:rPr>
                <w:rFonts w:ascii="Arial" w:hAnsi="Arial" w:cs="Arial"/>
                <w:b/>
                <w:spacing w:val="-10"/>
                <w:w w:val="90"/>
              </w:rPr>
              <w:t>X</w:t>
            </w:r>
          </w:p>
        </w:tc>
      </w:tr>
    </w:tbl>
    <w:p w14:paraId="79FBF796" w14:textId="77777777" w:rsidR="001518CD" w:rsidRDefault="001518CD">
      <w:pPr>
        <w:rPr>
          <w:sz w:val="20"/>
        </w:rPr>
        <w:sectPr w:rsidR="001518CD">
          <w:pgSz w:w="12240" w:h="15840"/>
          <w:pgMar w:top="1360" w:right="720" w:bottom="1300" w:left="1080" w:header="0" w:footer="1105" w:gutter="0"/>
          <w:cols w:space="720"/>
        </w:sectPr>
      </w:pPr>
    </w:p>
    <w:p w14:paraId="2D881A9A" w14:textId="77777777" w:rsidR="00A13B95" w:rsidRDefault="00A13B95" w:rsidP="00A13B95">
      <w:pPr>
        <w:pStyle w:val="Heading5"/>
        <w:numPr>
          <w:ilvl w:val="0"/>
          <w:numId w:val="10"/>
        </w:numPr>
        <w:tabs>
          <w:tab w:val="left" w:pos="1078"/>
        </w:tabs>
        <w:spacing w:before="124"/>
        <w:ind w:left="1078" w:hanging="358"/>
      </w:pPr>
      <w:r>
        <w:rPr>
          <w:spacing w:val="-2"/>
        </w:rPr>
        <w:lastRenderedPageBreak/>
        <w:t>Priorities</w:t>
      </w:r>
    </w:p>
    <w:p w14:paraId="59715644" w14:textId="77777777" w:rsidR="00A13B95" w:rsidRDefault="00A13B95" w:rsidP="00A13B95">
      <w:pPr>
        <w:spacing w:before="121"/>
        <w:ind w:left="360"/>
        <w:rPr>
          <w:sz w:val="20"/>
        </w:rPr>
      </w:pPr>
      <w:r>
        <w:rPr>
          <w:sz w:val="20"/>
        </w:rPr>
        <w:t>Figure</w:t>
      </w:r>
      <w:r>
        <w:rPr>
          <w:spacing w:val="-5"/>
          <w:sz w:val="20"/>
        </w:rPr>
        <w:t xml:space="preserve"> </w:t>
      </w:r>
      <w:r>
        <w:rPr>
          <w:sz w:val="20"/>
        </w:rPr>
        <w:t>9</w:t>
      </w:r>
      <w:r>
        <w:rPr>
          <w:spacing w:val="-7"/>
          <w:sz w:val="20"/>
        </w:rPr>
        <w:t xml:space="preserve"> </w:t>
      </w:r>
      <w:r>
        <w:rPr>
          <w:sz w:val="20"/>
        </w:rPr>
        <w:t>summaries</w:t>
      </w:r>
      <w:r>
        <w:rPr>
          <w:spacing w:val="-6"/>
          <w:sz w:val="20"/>
        </w:rPr>
        <w:t xml:space="preserve"> </w:t>
      </w:r>
      <w:r>
        <w:rPr>
          <w:sz w:val="20"/>
        </w:rPr>
        <w:t>key</w:t>
      </w:r>
      <w:r>
        <w:rPr>
          <w:spacing w:val="-5"/>
          <w:sz w:val="20"/>
        </w:rPr>
        <w:t xml:space="preserve"> </w:t>
      </w:r>
      <w:r>
        <w:rPr>
          <w:sz w:val="20"/>
        </w:rPr>
        <w:t>priorities</w:t>
      </w:r>
      <w:r>
        <w:rPr>
          <w:spacing w:val="-6"/>
          <w:sz w:val="20"/>
        </w:rPr>
        <w:t xml:space="preserve"> </w:t>
      </w:r>
      <w:r>
        <w:rPr>
          <w:sz w:val="20"/>
        </w:rPr>
        <w:t>arising</w:t>
      </w:r>
      <w:r>
        <w:rPr>
          <w:spacing w:val="-8"/>
          <w:sz w:val="20"/>
        </w:rPr>
        <w:t xml:space="preserve"> </w:t>
      </w:r>
      <w:r>
        <w:rPr>
          <w:sz w:val="20"/>
        </w:rPr>
        <w:t>from</w:t>
      </w:r>
      <w:r>
        <w:rPr>
          <w:spacing w:val="-6"/>
          <w:sz w:val="20"/>
        </w:rPr>
        <w:t xml:space="preserve"> </w:t>
      </w:r>
      <w:r>
        <w:rPr>
          <w:sz w:val="20"/>
        </w:rPr>
        <w:t>the</w:t>
      </w:r>
      <w:r>
        <w:rPr>
          <w:spacing w:val="-7"/>
          <w:sz w:val="20"/>
        </w:rPr>
        <w:t xml:space="preserve"> </w:t>
      </w:r>
      <w:r>
        <w:rPr>
          <w:sz w:val="20"/>
        </w:rPr>
        <w:t>needs</w:t>
      </w:r>
      <w:r>
        <w:rPr>
          <w:spacing w:val="-6"/>
          <w:sz w:val="20"/>
        </w:rPr>
        <w:t xml:space="preserve"> </w:t>
      </w:r>
      <w:r>
        <w:rPr>
          <w:spacing w:val="-2"/>
          <w:sz w:val="20"/>
        </w:rPr>
        <w:t>assessment.</w:t>
      </w:r>
    </w:p>
    <w:p w14:paraId="525635EB" w14:textId="7D22FCE9" w:rsidR="001518CD" w:rsidRDefault="00C2189D">
      <w:pPr>
        <w:spacing w:before="80"/>
        <w:ind w:left="360"/>
        <w:jc w:val="both"/>
        <w:rPr>
          <w:rFonts w:ascii="Arial"/>
          <w:b/>
          <w:sz w:val="20"/>
        </w:rPr>
      </w:pPr>
      <w:r>
        <w:rPr>
          <w:rFonts w:ascii="Arial"/>
          <w:b/>
          <w:sz w:val="20"/>
        </w:rPr>
        <w:t>Figure</w:t>
      </w:r>
      <w:r>
        <w:rPr>
          <w:rFonts w:ascii="Arial"/>
          <w:b/>
          <w:spacing w:val="-9"/>
          <w:sz w:val="20"/>
        </w:rPr>
        <w:t xml:space="preserve"> </w:t>
      </w:r>
      <w:r>
        <w:rPr>
          <w:rFonts w:ascii="Arial"/>
          <w:b/>
          <w:sz w:val="20"/>
        </w:rPr>
        <w:t>9.</w:t>
      </w:r>
      <w:r>
        <w:rPr>
          <w:rFonts w:ascii="Arial"/>
          <w:b/>
          <w:spacing w:val="-6"/>
          <w:sz w:val="20"/>
        </w:rPr>
        <w:t xml:space="preserve"> </w:t>
      </w:r>
      <w:r>
        <w:rPr>
          <w:rFonts w:ascii="Arial"/>
          <w:b/>
          <w:sz w:val="20"/>
        </w:rPr>
        <w:t>Key</w:t>
      </w:r>
      <w:r>
        <w:rPr>
          <w:rFonts w:ascii="Arial"/>
          <w:b/>
          <w:spacing w:val="-6"/>
          <w:sz w:val="20"/>
        </w:rPr>
        <w:t xml:space="preserve"> </w:t>
      </w:r>
      <w:r>
        <w:rPr>
          <w:rFonts w:ascii="Arial"/>
          <w:b/>
          <w:sz w:val="20"/>
        </w:rPr>
        <w:t>Priorities</w:t>
      </w:r>
      <w:r>
        <w:rPr>
          <w:rFonts w:ascii="Arial"/>
          <w:b/>
          <w:spacing w:val="-8"/>
          <w:sz w:val="20"/>
        </w:rPr>
        <w:t xml:space="preserve"> </w:t>
      </w:r>
      <w:r>
        <w:rPr>
          <w:rFonts w:ascii="Arial"/>
          <w:b/>
          <w:sz w:val="20"/>
        </w:rPr>
        <w:t>Arising</w:t>
      </w:r>
      <w:r>
        <w:rPr>
          <w:rFonts w:ascii="Arial"/>
          <w:b/>
          <w:spacing w:val="-8"/>
          <w:sz w:val="20"/>
        </w:rPr>
        <w:t xml:space="preserve"> </w:t>
      </w:r>
      <w:proofErr w:type="gramStart"/>
      <w:r>
        <w:rPr>
          <w:rFonts w:ascii="Arial"/>
          <w:b/>
          <w:sz w:val="20"/>
        </w:rPr>
        <w:t>From</w:t>
      </w:r>
      <w:proofErr w:type="gramEnd"/>
      <w:r>
        <w:rPr>
          <w:rFonts w:ascii="Arial"/>
          <w:b/>
          <w:spacing w:val="-5"/>
          <w:sz w:val="20"/>
        </w:rPr>
        <w:t xml:space="preserve"> </w:t>
      </w:r>
      <w:r>
        <w:rPr>
          <w:rFonts w:ascii="Arial"/>
          <w:b/>
          <w:sz w:val="20"/>
        </w:rPr>
        <w:t>OSA</w:t>
      </w:r>
      <w:r>
        <w:rPr>
          <w:rFonts w:ascii="Arial"/>
          <w:b/>
          <w:spacing w:val="-5"/>
          <w:sz w:val="20"/>
        </w:rPr>
        <w:t xml:space="preserve"> </w:t>
      </w:r>
      <w:r>
        <w:rPr>
          <w:rFonts w:ascii="Arial"/>
          <w:b/>
          <w:sz w:val="20"/>
        </w:rPr>
        <w:t>Needs</w:t>
      </w:r>
      <w:r>
        <w:rPr>
          <w:rFonts w:ascii="Arial"/>
          <w:b/>
          <w:spacing w:val="-7"/>
          <w:sz w:val="20"/>
        </w:rPr>
        <w:t xml:space="preserve"> </w:t>
      </w:r>
      <w:r>
        <w:rPr>
          <w:rFonts w:ascii="Arial"/>
          <w:b/>
          <w:spacing w:val="-2"/>
          <w:sz w:val="20"/>
        </w:rPr>
        <w:t>Assessment</w:t>
      </w:r>
    </w:p>
    <w:tbl>
      <w:tblPr>
        <w:tblW w:w="0" w:type="auto"/>
        <w:tblInd w:w="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12"/>
      </w:tblGrid>
      <w:tr w:rsidR="001518CD" w14:paraId="75D01D0B" w14:textId="77777777" w:rsidTr="00A13B95">
        <w:trPr>
          <w:trHeight w:val="191"/>
        </w:trPr>
        <w:tc>
          <w:tcPr>
            <w:tcW w:w="9212" w:type="dxa"/>
            <w:shd w:val="clear" w:color="auto" w:fill="DEEAF6"/>
          </w:tcPr>
          <w:p w14:paraId="505F5F19" w14:textId="77777777" w:rsidR="001518CD" w:rsidRDefault="00C2189D">
            <w:pPr>
              <w:pStyle w:val="TableParagraph"/>
              <w:spacing w:before="8" w:line="216" w:lineRule="exact"/>
              <w:rPr>
                <w:rFonts w:ascii="Arial"/>
                <w:b/>
                <w:sz w:val="20"/>
              </w:rPr>
            </w:pPr>
            <w:r>
              <w:rPr>
                <w:rFonts w:ascii="Arial"/>
                <w:b/>
                <w:w w:val="80"/>
                <w:sz w:val="20"/>
              </w:rPr>
              <w:t>Priority</w:t>
            </w:r>
            <w:r>
              <w:rPr>
                <w:rFonts w:ascii="Arial"/>
                <w:b/>
                <w:spacing w:val="-4"/>
                <w:sz w:val="20"/>
              </w:rPr>
              <w:t xml:space="preserve"> </w:t>
            </w:r>
            <w:r>
              <w:rPr>
                <w:rFonts w:ascii="Arial"/>
                <w:b/>
                <w:w w:val="80"/>
                <w:sz w:val="20"/>
              </w:rPr>
              <w:t>1.</w:t>
            </w:r>
            <w:r>
              <w:rPr>
                <w:rFonts w:ascii="Arial"/>
                <w:b/>
                <w:spacing w:val="-5"/>
                <w:sz w:val="20"/>
              </w:rPr>
              <w:t xml:space="preserve"> </w:t>
            </w:r>
            <w:proofErr w:type="gramStart"/>
            <w:r>
              <w:rPr>
                <w:rFonts w:ascii="Arial"/>
                <w:b/>
                <w:w w:val="80"/>
                <w:sz w:val="20"/>
              </w:rPr>
              <w:t>Prevent</w:t>
            </w:r>
            <w:proofErr w:type="gramEnd"/>
            <w:r>
              <w:rPr>
                <w:rFonts w:ascii="Arial"/>
                <w:b/>
                <w:spacing w:val="-5"/>
                <w:sz w:val="20"/>
              </w:rPr>
              <w:t xml:space="preserve"> </w:t>
            </w:r>
            <w:r>
              <w:rPr>
                <w:rFonts w:ascii="Arial"/>
                <w:b/>
                <w:w w:val="80"/>
                <w:sz w:val="20"/>
              </w:rPr>
              <w:t>New</w:t>
            </w:r>
            <w:r>
              <w:rPr>
                <w:rFonts w:ascii="Arial"/>
                <w:b/>
                <w:spacing w:val="-6"/>
                <w:sz w:val="20"/>
              </w:rPr>
              <w:t xml:space="preserve"> </w:t>
            </w:r>
            <w:r>
              <w:rPr>
                <w:rFonts w:ascii="Arial"/>
                <w:b/>
                <w:spacing w:val="-2"/>
                <w:w w:val="80"/>
                <w:sz w:val="20"/>
              </w:rPr>
              <w:t>Infections</w:t>
            </w:r>
          </w:p>
        </w:tc>
      </w:tr>
      <w:tr w:rsidR="001518CD" w14:paraId="620BE99B" w14:textId="77777777" w:rsidTr="00A13B95">
        <w:trPr>
          <w:trHeight w:val="190"/>
        </w:trPr>
        <w:tc>
          <w:tcPr>
            <w:tcW w:w="9212" w:type="dxa"/>
          </w:tcPr>
          <w:p w14:paraId="4BF71C77" w14:textId="38B8475F" w:rsidR="001518CD" w:rsidRPr="00264B58" w:rsidRDefault="00C2189D">
            <w:pPr>
              <w:pStyle w:val="TableParagraph"/>
              <w:spacing w:before="8" w:line="216" w:lineRule="exact"/>
              <w:rPr>
                <w:sz w:val="20"/>
              </w:rPr>
            </w:pPr>
            <w:r w:rsidRPr="00264B58">
              <w:rPr>
                <w:w w:val="80"/>
                <w:sz w:val="20"/>
              </w:rPr>
              <w:t>Increase</w:t>
            </w:r>
            <w:r w:rsidRPr="00264B58">
              <w:rPr>
                <w:spacing w:val="-6"/>
                <w:sz w:val="20"/>
              </w:rPr>
              <w:t xml:space="preserve"> </w:t>
            </w:r>
            <w:r w:rsidR="00264B58" w:rsidRPr="00264B58">
              <w:rPr>
                <w:w w:val="80"/>
                <w:sz w:val="20"/>
              </w:rPr>
              <w:t xml:space="preserve">number of organizations offering </w:t>
            </w:r>
            <w:proofErr w:type="spellStart"/>
            <w:r w:rsidR="00264B58" w:rsidRPr="00264B58">
              <w:rPr>
                <w:w w:val="80"/>
                <w:sz w:val="20"/>
              </w:rPr>
              <w:t>PrEP</w:t>
            </w:r>
            <w:proofErr w:type="spellEnd"/>
          </w:p>
        </w:tc>
      </w:tr>
      <w:tr w:rsidR="001518CD" w14:paraId="6FAA16CB" w14:textId="77777777" w:rsidTr="00A13B95">
        <w:trPr>
          <w:trHeight w:val="191"/>
        </w:trPr>
        <w:tc>
          <w:tcPr>
            <w:tcW w:w="9212" w:type="dxa"/>
          </w:tcPr>
          <w:p w14:paraId="7E0DBA1E" w14:textId="351CBF59" w:rsidR="001518CD" w:rsidRPr="00264B58" w:rsidRDefault="00264B58">
            <w:pPr>
              <w:pStyle w:val="TableParagraph"/>
              <w:spacing w:before="8" w:line="216" w:lineRule="exact"/>
              <w:rPr>
                <w:sz w:val="20"/>
              </w:rPr>
            </w:pPr>
            <w:r w:rsidRPr="00264B58">
              <w:rPr>
                <w:w w:val="80"/>
                <w:sz w:val="20"/>
              </w:rPr>
              <w:t xml:space="preserve">Expand availability and accessibility of </w:t>
            </w:r>
            <w:proofErr w:type="spellStart"/>
            <w:r w:rsidRPr="00264B58">
              <w:rPr>
                <w:w w:val="80"/>
                <w:sz w:val="20"/>
              </w:rPr>
              <w:t>PrEP</w:t>
            </w:r>
            <w:proofErr w:type="spellEnd"/>
            <w:r w:rsidRPr="00264B58">
              <w:rPr>
                <w:w w:val="80"/>
                <w:sz w:val="20"/>
              </w:rPr>
              <w:t xml:space="preserve"> outside of traditional methods</w:t>
            </w:r>
          </w:p>
        </w:tc>
      </w:tr>
      <w:tr w:rsidR="001518CD" w14:paraId="124C7BED" w14:textId="77777777" w:rsidTr="00A13B95">
        <w:trPr>
          <w:trHeight w:val="192"/>
        </w:trPr>
        <w:tc>
          <w:tcPr>
            <w:tcW w:w="9212" w:type="dxa"/>
          </w:tcPr>
          <w:p w14:paraId="6B395A5C" w14:textId="5EB8B5F7" w:rsidR="001518CD" w:rsidRPr="00264B58" w:rsidRDefault="00264B58">
            <w:pPr>
              <w:pStyle w:val="TableParagraph"/>
              <w:spacing w:before="11" w:line="216" w:lineRule="exact"/>
              <w:rPr>
                <w:sz w:val="20"/>
              </w:rPr>
            </w:pPr>
            <w:r w:rsidRPr="00264B58">
              <w:rPr>
                <w:w w:val="80"/>
                <w:sz w:val="20"/>
              </w:rPr>
              <w:t xml:space="preserve">Increase the number of people retained on </w:t>
            </w:r>
            <w:proofErr w:type="spellStart"/>
            <w:r w:rsidRPr="00264B58">
              <w:rPr>
                <w:w w:val="80"/>
                <w:sz w:val="20"/>
              </w:rPr>
              <w:t>PrEP</w:t>
            </w:r>
            <w:proofErr w:type="spellEnd"/>
          </w:p>
        </w:tc>
      </w:tr>
      <w:tr w:rsidR="00264B58" w14:paraId="168B09B1" w14:textId="77777777" w:rsidTr="00A13B95">
        <w:trPr>
          <w:trHeight w:val="192"/>
        </w:trPr>
        <w:tc>
          <w:tcPr>
            <w:tcW w:w="9212" w:type="dxa"/>
          </w:tcPr>
          <w:p w14:paraId="4102768E" w14:textId="35B7E8AD" w:rsidR="00264B58" w:rsidRPr="00264B58" w:rsidRDefault="00264B58">
            <w:pPr>
              <w:pStyle w:val="TableParagraph"/>
              <w:spacing w:before="11" w:line="216" w:lineRule="exact"/>
              <w:rPr>
                <w:w w:val="80"/>
                <w:sz w:val="20"/>
              </w:rPr>
            </w:pPr>
            <w:r w:rsidRPr="00264B58">
              <w:rPr>
                <w:w w:val="80"/>
                <w:sz w:val="20"/>
              </w:rPr>
              <w:t>Increase the number of people tested for HIV</w:t>
            </w:r>
          </w:p>
        </w:tc>
      </w:tr>
      <w:tr w:rsidR="001518CD" w14:paraId="40A344EF" w14:textId="77777777" w:rsidTr="00A13B95">
        <w:trPr>
          <w:trHeight w:val="191"/>
        </w:trPr>
        <w:tc>
          <w:tcPr>
            <w:tcW w:w="9212" w:type="dxa"/>
            <w:shd w:val="clear" w:color="auto" w:fill="DEEAF6"/>
          </w:tcPr>
          <w:p w14:paraId="1B3AFA5B" w14:textId="77777777" w:rsidR="001518CD" w:rsidRPr="00DF46CD" w:rsidRDefault="00C2189D">
            <w:pPr>
              <w:pStyle w:val="TableParagraph"/>
              <w:spacing w:before="8" w:line="216" w:lineRule="exact"/>
              <w:ind w:left="153"/>
              <w:rPr>
                <w:rFonts w:ascii="Arial"/>
                <w:b/>
                <w:sz w:val="20"/>
              </w:rPr>
            </w:pPr>
            <w:r w:rsidRPr="00DF46CD">
              <w:rPr>
                <w:rFonts w:ascii="Arial"/>
                <w:b/>
                <w:w w:val="80"/>
                <w:sz w:val="20"/>
              </w:rPr>
              <w:t>Priority</w:t>
            </w:r>
            <w:r w:rsidRPr="00DF46CD">
              <w:rPr>
                <w:rFonts w:ascii="Arial"/>
                <w:b/>
                <w:spacing w:val="-2"/>
                <w:sz w:val="20"/>
              </w:rPr>
              <w:t xml:space="preserve"> </w:t>
            </w:r>
            <w:r w:rsidRPr="00DF46CD">
              <w:rPr>
                <w:rFonts w:ascii="Arial"/>
                <w:b/>
                <w:w w:val="80"/>
                <w:sz w:val="20"/>
              </w:rPr>
              <w:t>2:</w:t>
            </w:r>
            <w:r w:rsidRPr="00DF46CD">
              <w:rPr>
                <w:rFonts w:ascii="Arial"/>
                <w:b/>
                <w:spacing w:val="-2"/>
                <w:sz w:val="20"/>
              </w:rPr>
              <w:t xml:space="preserve"> </w:t>
            </w:r>
            <w:r w:rsidRPr="00DF46CD">
              <w:rPr>
                <w:rFonts w:ascii="Arial"/>
                <w:b/>
                <w:w w:val="80"/>
                <w:sz w:val="20"/>
              </w:rPr>
              <w:t>Improve</w:t>
            </w:r>
            <w:r w:rsidRPr="00DF46CD">
              <w:rPr>
                <w:rFonts w:ascii="Arial"/>
                <w:b/>
                <w:spacing w:val="-3"/>
                <w:sz w:val="20"/>
              </w:rPr>
              <w:t xml:space="preserve"> </w:t>
            </w:r>
            <w:r w:rsidRPr="00DF46CD">
              <w:rPr>
                <w:rFonts w:ascii="Arial"/>
                <w:b/>
                <w:w w:val="80"/>
                <w:sz w:val="20"/>
              </w:rPr>
              <w:t>HIV-Related</w:t>
            </w:r>
            <w:r w:rsidRPr="00DF46CD">
              <w:rPr>
                <w:rFonts w:ascii="Arial"/>
                <w:b/>
                <w:spacing w:val="-1"/>
                <w:sz w:val="20"/>
              </w:rPr>
              <w:t xml:space="preserve"> </w:t>
            </w:r>
            <w:r w:rsidRPr="00DF46CD">
              <w:rPr>
                <w:rFonts w:ascii="Arial"/>
                <w:b/>
                <w:w w:val="80"/>
                <w:sz w:val="20"/>
              </w:rPr>
              <w:t>Health</w:t>
            </w:r>
            <w:r w:rsidRPr="00DF46CD">
              <w:rPr>
                <w:rFonts w:ascii="Arial"/>
                <w:b/>
                <w:spacing w:val="-3"/>
                <w:sz w:val="20"/>
              </w:rPr>
              <w:t xml:space="preserve"> </w:t>
            </w:r>
            <w:r w:rsidRPr="00DF46CD">
              <w:rPr>
                <w:rFonts w:ascii="Arial"/>
                <w:b/>
                <w:w w:val="80"/>
                <w:sz w:val="20"/>
              </w:rPr>
              <w:t>Outcomes</w:t>
            </w:r>
            <w:r w:rsidRPr="00DF46CD">
              <w:rPr>
                <w:rFonts w:ascii="Arial"/>
                <w:b/>
                <w:spacing w:val="-2"/>
                <w:sz w:val="20"/>
              </w:rPr>
              <w:t xml:space="preserve"> </w:t>
            </w:r>
            <w:r w:rsidRPr="00DF46CD">
              <w:rPr>
                <w:rFonts w:ascii="Arial"/>
                <w:b/>
                <w:w w:val="80"/>
                <w:sz w:val="20"/>
              </w:rPr>
              <w:t>Among</w:t>
            </w:r>
            <w:r w:rsidRPr="00DF46CD">
              <w:rPr>
                <w:rFonts w:ascii="Arial"/>
                <w:b/>
                <w:spacing w:val="-3"/>
                <w:sz w:val="20"/>
              </w:rPr>
              <w:t xml:space="preserve"> </w:t>
            </w:r>
            <w:r w:rsidRPr="00DF46CD">
              <w:rPr>
                <w:rFonts w:ascii="Arial"/>
                <w:b/>
                <w:spacing w:val="-5"/>
                <w:w w:val="80"/>
                <w:sz w:val="20"/>
              </w:rPr>
              <w:t>PWH</w:t>
            </w:r>
          </w:p>
        </w:tc>
      </w:tr>
      <w:tr w:rsidR="001518CD" w14:paraId="38524A01" w14:textId="77777777" w:rsidTr="00A13B95">
        <w:trPr>
          <w:trHeight w:val="191"/>
        </w:trPr>
        <w:tc>
          <w:tcPr>
            <w:tcW w:w="9212" w:type="dxa"/>
          </w:tcPr>
          <w:p w14:paraId="5298506D" w14:textId="4543EB3F" w:rsidR="001518CD" w:rsidRPr="00DF46CD" w:rsidRDefault="00DF46CD">
            <w:pPr>
              <w:pStyle w:val="TableParagraph"/>
              <w:spacing w:before="8" w:line="216" w:lineRule="exact"/>
              <w:rPr>
                <w:sz w:val="20"/>
              </w:rPr>
            </w:pPr>
            <w:r w:rsidRPr="00DF46CD">
              <w:rPr>
                <w:w w:val="80"/>
                <w:sz w:val="20"/>
              </w:rPr>
              <w:t>Increase the number of medical providers to include HIV treatment</w:t>
            </w:r>
          </w:p>
        </w:tc>
      </w:tr>
      <w:tr w:rsidR="001518CD" w14:paraId="7F96C829" w14:textId="77777777" w:rsidTr="00A13B95">
        <w:trPr>
          <w:trHeight w:val="191"/>
        </w:trPr>
        <w:tc>
          <w:tcPr>
            <w:tcW w:w="9212" w:type="dxa"/>
          </w:tcPr>
          <w:p w14:paraId="0BB02562" w14:textId="1B1969ED" w:rsidR="001518CD" w:rsidRPr="00DF46CD" w:rsidRDefault="00DF46CD">
            <w:pPr>
              <w:pStyle w:val="TableParagraph"/>
              <w:spacing w:before="8" w:line="216" w:lineRule="exact"/>
              <w:rPr>
                <w:sz w:val="20"/>
              </w:rPr>
            </w:pPr>
            <w:r w:rsidRPr="00DF46CD">
              <w:rPr>
                <w:w w:val="80"/>
                <w:sz w:val="20"/>
              </w:rPr>
              <w:t>Increase medical provider capacity to ensure treatment begins at diagnosis or most recent encounter within seven days</w:t>
            </w:r>
          </w:p>
        </w:tc>
      </w:tr>
      <w:tr w:rsidR="00DF46CD" w14:paraId="18AB76BB" w14:textId="77777777" w:rsidTr="00A13B95">
        <w:trPr>
          <w:trHeight w:val="191"/>
        </w:trPr>
        <w:tc>
          <w:tcPr>
            <w:tcW w:w="9212" w:type="dxa"/>
          </w:tcPr>
          <w:p w14:paraId="6BC8FD54" w14:textId="59F50DAE" w:rsidR="00DF46CD" w:rsidRPr="00DF46CD" w:rsidRDefault="00DF46CD">
            <w:pPr>
              <w:pStyle w:val="TableParagraph"/>
              <w:spacing w:before="8" w:line="216" w:lineRule="exact"/>
              <w:rPr>
                <w:w w:val="80"/>
                <w:sz w:val="20"/>
              </w:rPr>
            </w:pPr>
            <w:r w:rsidRPr="00DF46CD">
              <w:rPr>
                <w:w w:val="80"/>
                <w:sz w:val="20"/>
              </w:rPr>
              <w:t>Increase number of PWH who are out of care re-engaged in care</w:t>
            </w:r>
          </w:p>
        </w:tc>
      </w:tr>
      <w:tr w:rsidR="001518CD" w14:paraId="7F041008" w14:textId="77777777" w:rsidTr="00A13B95">
        <w:trPr>
          <w:trHeight w:val="192"/>
        </w:trPr>
        <w:tc>
          <w:tcPr>
            <w:tcW w:w="9212" w:type="dxa"/>
            <w:shd w:val="clear" w:color="auto" w:fill="DEEAF6"/>
          </w:tcPr>
          <w:p w14:paraId="5689C980" w14:textId="6BBF81A9" w:rsidR="001518CD" w:rsidRPr="00B22C4A" w:rsidRDefault="00C2189D">
            <w:pPr>
              <w:pStyle w:val="TableParagraph"/>
              <w:spacing w:before="11" w:line="216" w:lineRule="exact"/>
              <w:rPr>
                <w:rFonts w:ascii="Arial"/>
                <w:b/>
                <w:sz w:val="20"/>
              </w:rPr>
            </w:pPr>
            <w:r w:rsidRPr="00B22C4A">
              <w:rPr>
                <w:rFonts w:ascii="Arial"/>
                <w:b/>
                <w:w w:val="80"/>
                <w:sz w:val="20"/>
              </w:rPr>
              <w:t>Priority</w:t>
            </w:r>
            <w:r w:rsidRPr="00B22C4A">
              <w:rPr>
                <w:rFonts w:ascii="Arial"/>
                <w:b/>
                <w:spacing w:val="-2"/>
                <w:sz w:val="20"/>
              </w:rPr>
              <w:t xml:space="preserve"> </w:t>
            </w:r>
            <w:r w:rsidRPr="00B22C4A">
              <w:rPr>
                <w:rFonts w:ascii="Arial"/>
                <w:b/>
                <w:w w:val="80"/>
                <w:sz w:val="20"/>
              </w:rPr>
              <w:t>3:</w:t>
            </w:r>
            <w:r w:rsidRPr="00B22C4A">
              <w:rPr>
                <w:rFonts w:ascii="Arial"/>
                <w:b/>
                <w:spacing w:val="-3"/>
                <w:sz w:val="20"/>
              </w:rPr>
              <w:t xml:space="preserve"> </w:t>
            </w:r>
            <w:r w:rsidR="00B22C4A" w:rsidRPr="00B22C4A">
              <w:rPr>
                <w:rFonts w:ascii="Arial"/>
                <w:b/>
                <w:w w:val="80"/>
                <w:sz w:val="20"/>
              </w:rPr>
              <w:t>Ensure More People Know Their HIV Status</w:t>
            </w:r>
          </w:p>
        </w:tc>
      </w:tr>
      <w:tr w:rsidR="001518CD" w14:paraId="36AC2566" w14:textId="77777777" w:rsidTr="00A13B95">
        <w:trPr>
          <w:trHeight w:val="191"/>
        </w:trPr>
        <w:tc>
          <w:tcPr>
            <w:tcW w:w="9212" w:type="dxa"/>
          </w:tcPr>
          <w:p w14:paraId="59E80F9F" w14:textId="2D0A5436" w:rsidR="001518CD" w:rsidRPr="00B22C4A" w:rsidRDefault="00B22C4A">
            <w:pPr>
              <w:pStyle w:val="TableParagraph"/>
              <w:spacing w:before="8" w:line="216" w:lineRule="exact"/>
              <w:rPr>
                <w:sz w:val="20"/>
              </w:rPr>
            </w:pPr>
            <w:r w:rsidRPr="00B22C4A">
              <w:rPr>
                <w:w w:val="80"/>
                <w:sz w:val="20"/>
              </w:rPr>
              <w:t>Increase the number of prioritized HIV tests</w:t>
            </w:r>
          </w:p>
        </w:tc>
      </w:tr>
      <w:tr w:rsidR="001518CD" w14:paraId="3D8C50CA" w14:textId="77777777" w:rsidTr="00A13B95">
        <w:trPr>
          <w:trHeight w:val="191"/>
        </w:trPr>
        <w:tc>
          <w:tcPr>
            <w:tcW w:w="9212" w:type="dxa"/>
          </w:tcPr>
          <w:p w14:paraId="05237D58" w14:textId="4CC71CD6" w:rsidR="001518CD" w:rsidRPr="00B22C4A" w:rsidRDefault="00B22C4A">
            <w:pPr>
              <w:pStyle w:val="TableParagraph"/>
              <w:spacing w:before="8" w:line="216" w:lineRule="exact"/>
              <w:rPr>
                <w:sz w:val="20"/>
              </w:rPr>
            </w:pPr>
            <w:r w:rsidRPr="00B22C4A">
              <w:rPr>
                <w:w w:val="80"/>
                <w:sz w:val="20"/>
              </w:rPr>
              <w:t>Increase the number of routine HIV testing</w:t>
            </w:r>
          </w:p>
        </w:tc>
      </w:tr>
      <w:tr w:rsidR="001518CD" w14:paraId="7C6EBA09" w14:textId="77777777" w:rsidTr="00A13B95">
        <w:trPr>
          <w:trHeight w:val="190"/>
        </w:trPr>
        <w:tc>
          <w:tcPr>
            <w:tcW w:w="9212" w:type="dxa"/>
          </w:tcPr>
          <w:p w14:paraId="4B043B96" w14:textId="538DC38C" w:rsidR="001518CD" w:rsidRPr="00B22C4A" w:rsidRDefault="00B22C4A">
            <w:pPr>
              <w:pStyle w:val="TableParagraph"/>
              <w:spacing w:before="8" w:line="216" w:lineRule="exact"/>
              <w:rPr>
                <w:sz w:val="20"/>
              </w:rPr>
            </w:pPr>
            <w:r w:rsidRPr="00B22C4A">
              <w:rPr>
                <w:w w:val="80"/>
                <w:sz w:val="20"/>
              </w:rPr>
              <w:t>Increase the number of healthcare providers who offer comprehensive sexual health screening and counseling</w:t>
            </w:r>
          </w:p>
        </w:tc>
      </w:tr>
      <w:tr w:rsidR="001518CD" w14:paraId="4A516152" w14:textId="77777777" w:rsidTr="00A13B95">
        <w:trPr>
          <w:trHeight w:val="191"/>
        </w:trPr>
        <w:tc>
          <w:tcPr>
            <w:tcW w:w="9212" w:type="dxa"/>
            <w:shd w:val="clear" w:color="auto" w:fill="DEEAF6"/>
          </w:tcPr>
          <w:p w14:paraId="3EE3F596" w14:textId="3872B7B4" w:rsidR="001518CD" w:rsidRPr="00140899" w:rsidRDefault="00C2189D">
            <w:pPr>
              <w:pStyle w:val="TableParagraph"/>
              <w:spacing w:before="8" w:line="216" w:lineRule="exact"/>
              <w:rPr>
                <w:rFonts w:ascii="Arial"/>
                <w:b/>
                <w:sz w:val="20"/>
              </w:rPr>
            </w:pPr>
            <w:r w:rsidRPr="00140899">
              <w:rPr>
                <w:rFonts w:ascii="Arial"/>
                <w:b/>
                <w:w w:val="80"/>
                <w:sz w:val="20"/>
              </w:rPr>
              <w:t>Priority</w:t>
            </w:r>
            <w:r w:rsidRPr="00140899">
              <w:rPr>
                <w:rFonts w:ascii="Arial"/>
                <w:b/>
                <w:spacing w:val="-3"/>
                <w:sz w:val="20"/>
              </w:rPr>
              <w:t xml:space="preserve"> </w:t>
            </w:r>
            <w:r w:rsidRPr="00140899">
              <w:rPr>
                <w:rFonts w:ascii="Arial"/>
                <w:b/>
                <w:w w:val="80"/>
                <w:sz w:val="20"/>
              </w:rPr>
              <w:t>4:</w:t>
            </w:r>
            <w:r w:rsidRPr="00140899">
              <w:rPr>
                <w:rFonts w:ascii="Arial"/>
                <w:b/>
                <w:spacing w:val="-3"/>
                <w:sz w:val="20"/>
              </w:rPr>
              <w:t xml:space="preserve"> </w:t>
            </w:r>
            <w:r w:rsidR="00B22C4A" w:rsidRPr="00140899">
              <w:rPr>
                <w:rFonts w:ascii="Arial"/>
                <w:b/>
                <w:spacing w:val="-2"/>
                <w:w w:val="80"/>
                <w:sz w:val="20"/>
              </w:rPr>
              <w:t>Cluster Detection and Response (CDR) Program</w:t>
            </w:r>
          </w:p>
        </w:tc>
      </w:tr>
      <w:tr w:rsidR="001518CD" w14:paraId="7B1D7C1D" w14:textId="77777777" w:rsidTr="00140899">
        <w:trPr>
          <w:trHeight w:val="204"/>
        </w:trPr>
        <w:tc>
          <w:tcPr>
            <w:tcW w:w="9212" w:type="dxa"/>
          </w:tcPr>
          <w:p w14:paraId="2F0F5ADC" w14:textId="34321A03" w:rsidR="001518CD" w:rsidRPr="00140899" w:rsidRDefault="00B22C4A" w:rsidP="00140899">
            <w:pPr>
              <w:pStyle w:val="TableParagraph"/>
              <w:ind w:left="101"/>
              <w:rPr>
                <w:sz w:val="20"/>
              </w:rPr>
            </w:pPr>
            <w:r w:rsidRPr="00140899">
              <w:rPr>
                <w:w w:val="80"/>
                <w:sz w:val="20"/>
              </w:rPr>
              <w:t>Develop a CDR program that can be executed by 2028</w:t>
            </w:r>
          </w:p>
        </w:tc>
      </w:tr>
      <w:tr w:rsidR="001518CD" w14:paraId="77B6C721" w14:textId="77777777" w:rsidTr="00140899">
        <w:trPr>
          <w:trHeight w:val="222"/>
        </w:trPr>
        <w:tc>
          <w:tcPr>
            <w:tcW w:w="9212" w:type="dxa"/>
          </w:tcPr>
          <w:p w14:paraId="352F6EB4" w14:textId="50D1E69B" w:rsidR="001518CD" w:rsidRPr="00140899" w:rsidRDefault="00B22C4A" w:rsidP="00140899">
            <w:pPr>
              <w:pStyle w:val="TableParagraph"/>
              <w:ind w:left="101" w:right="145"/>
              <w:rPr>
                <w:sz w:val="20"/>
              </w:rPr>
            </w:pPr>
            <w:r w:rsidRPr="00140899">
              <w:rPr>
                <w:w w:val="80"/>
                <w:sz w:val="20"/>
              </w:rPr>
              <w:t xml:space="preserve">Collaborate with FDOH epidemiologists </w:t>
            </w:r>
            <w:r w:rsidR="00140899" w:rsidRPr="00140899">
              <w:rPr>
                <w:w w:val="80"/>
                <w:sz w:val="20"/>
              </w:rPr>
              <w:t>to detect clusters</w:t>
            </w:r>
          </w:p>
        </w:tc>
      </w:tr>
      <w:tr w:rsidR="00B22C4A" w14:paraId="69F39D53" w14:textId="77777777" w:rsidTr="00140899">
        <w:trPr>
          <w:trHeight w:val="240"/>
        </w:trPr>
        <w:tc>
          <w:tcPr>
            <w:tcW w:w="9212" w:type="dxa"/>
          </w:tcPr>
          <w:p w14:paraId="15FEC5B6" w14:textId="4A703DDB" w:rsidR="00B22C4A" w:rsidRPr="00140899" w:rsidRDefault="00140899" w:rsidP="00140899">
            <w:pPr>
              <w:pStyle w:val="TableParagraph"/>
              <w:ind w:left="101" w:right="145"/>
              <w:rPr>
                <w:w w:val="80"/>
                <w:sz w:val="20"/>
              </w:rPr>
            </w:pPr>
            <w:r w:rsidRPr="00140899">
              <w:rPr>
                <w:w w:val="80"/>
                <w:sz w:val="20"/>
              </w:rPr>
              <w:t>Re-establish and expand data sharing agreements for cluster detection with each county of the OSA</w:t>
            </w:r>
          </w:p>
        </w:tc>
      </w:tr>
      <w:tr w:rsidR="00B22C4A" w14:paraId="16167745" w14:textId="77777777" w:rsidTr="00140899">
        <w:trPr>
          <w:trHeight w:val="240"/>
        </w:trPr>
        <w:tc>
          <w:tcPr>
            <w:tcW w:w="9212" w:type="dxa"/>
            <w:tcBorders>
              <w:bottom w:val="single" w:sz="18" w:space="0" w:color="000000"/>
            </w:tcBorders>
          </w:tcPr>
          <w:p w14:paraId="44E16618" w14:textId="3C94814F" w:rsidR="00B22C4A" w:rsidRPr="00140899" w:rsidRDefault="00140899" w:rsidP="00140899">
            <w:pPr>
              <w:pStyle w:val="TableParagraph"/>
              <w:ind w:left="101" w:right="145"/>
              <w:rPr>
                <w:w w:val="80"/>
                <w:sz w:val="20"/>
              </w:rPr>
            </w:pPr>
            <w:r w:rsidRPr="00140899">
              <w:rPr>
                <w:w w:val="80"/>
                <w:sz w:val="20"/>
              </w:rPr>
              <w:t>Implement and provide HIV testing and outreach events to locations based on identified clusters</w:t>
            </w:r>
          </w:p>
        </w:tc>
      </w:tr>
    </w:tbl>
    <w:p w14:paraId="3A0231BA" w14:textId="77777777" w:rsidR="001518CD" w:rsidRDefault="00C2189D">
      <w:pPr>
        <w:pStyle w:val="Heading5"/>
        <w:numPr>
          <w:ilvl w:val="0"/>
          <w:numId w:val="10"/>
        </w:numPr>
        <w:tabs>
          <w:tab w:val="left" w:pos="1079"/>
        </w:tabs>
        <w:ind w:left="1079" w:hanging="359"/>
      </w:pPr>
      <w:bookmarkStart w:id="16" w:name="_bookmark17"/>
      <w:bookmarkEnd w:id="16"/>
      <w:r>
        <w:t>Actions</w:t>
      </w:r>
      <w:r>
        <w:rPr>
          <w:spacing w:val="-5"/>
        </w:rPr>
        <w:t xml:space="preserve"> </w:t>
      </w:r>
      <w:r>
        <w:rPr>
          <w:spacing w:val="-2"/>
        </w:rPr>
        <w:t>Taken</w:t>
      </w:r>
    </w:p>
    <w:p w14:paraId="013A866A" w14:textId="77777777" w:rsidR="001518CD" w:rsidRDefault="00C2189D">
      <w:pPr>
        <w:pStyle w:val="BodyText"/>
        <w:spacing w:before="119"/>
      </w:pPr>
      <w:r>
        <w:t>Not</w:t>
      </w:r>
      <w:r>
        <w:rPr>
          <w:spacing w:val="-1"/>
        </w:rPr>
        <w:t xml:space="preserve"> </w:t>
      </w:r>
      <w:r>
        <w:rPr>
          <w:spacing w:val="-2"/>
        </w:rPr>
        <w:t>applicable</w:t>
      </w:r>
    </w:p>
    <w:p w14:paraId="3D433BD1" w14:textId="77777777" w:rsidR="001518CD" w:rsidRDefault="00C2189D">
      <w:pPr>
        <w:pStyle w:val="Heading5"/>
        <w:numPr>
          <w:ilvl w:val="0"/>
          <w:numId w:val="10"/>
        </w:numPr>
        <w:tabs>
          <w:tab w:val="left" w:pos="1078"/>
        </w:tabs>
        <w:ind w:left="1078" w:hanging="358"/>
      </w:pPr>
      <w:bookmarkStart w:id="17" w:name="_bookmark18"/>
      <w:bookmarkEnd w:id="17"/>
      <w:r>
        <w:rPr>
          <w:spacing w:val="-2"/>
        </w:rPr>
        <w:t>Approach</w:t>
      </w:r>
    </w:p>
    <w:p w14:paraId="575A9A51" w14:textId="77777777" w:rsidR="001518CD" w:rsidRDefault="00C2189D">
      <w:pPr>
        <w:pStyle w:val="Heading4"/>
        <w:numPr>
          <w:ilvl w:val="0"/>
          <w:numId w:val="11"/>
        </w:numPr>
        <w:tabs>
          <w:tab w:val="left" w:pos="626"/>
        </w:tabs>
        <w:ind w:left="626" w:hanging="266"/>
        <w:jc w:val="left"/>
      </w:pPr>
      <w:bookmarkStart w:id="18" w:name="_bookmark19"/>
      <w:bookmarkEnd w:id="18"/>
      <w:r>
        <w:t>Financial</w:t>
      </w:r>
      <w:r>
        <w:rPr>
          <w:spacing w:val="-5"/>
        </w:rPr>
        <w:t xml:space="preserve"> </w:t>
      </w:r>
      <w:r>
        <w:t>and</w:t>
      </w:r>
      <w:r>
        <w:rPr>
          <w:spacing w:val="-4"/>
        </w:rPr>
        <w:t xml:space="preserve"> </w:t>
      </w:r>
      <w:r>
        <w:t>Human</w:t>
      </w:r>
      <w:r>
        <w:rPr>
          <w:spacing w:val="-4"/>
        </w:rPr>
        <w:t xml:space="preserve"> </w:t>
      </w:r>
      <w:r>
        <w:t>Resources</w:t>
      </w:r>
      <w:r>
        <w:rPr>
          <w:spacing w:val="3"/>
        </w:rPr>
        <w:t xml:space="preserve"> </w:t>
      </w:r>
      <w:r>
        <w:rPr>
          <w:spacing w:val="-2"/>
        </w:rPr>
        <w:t>Inventory</w:t>
      </w:r>
    </w:p>
    <w:p w14:paraId="49DEEF1D" w14:textId="77777777" w:rsidR="001518CD" w:rsidRDefault="00C2189D">
      <w:pPr>
        <w:pStyle w:val="BodyText"/>
        <w:spacing w:before="119"/>
        <w:ind w:right="714"/>
      </w:pPr>
      <w:r>
        <w:rPr>
          <w:rFonts w:ascii="Arial"/>
          <w:b/>
        </w:rPr>
        <w:t>Figure</w:t>
      </w:r>
      <w:r>
        <w:rPr>
          <w:rFonts w:ascii="Arial"/>
          <w:b/>
          <w:spacing w:val="-6"/>
        </w:rPr>
        <w:t xml:space="preserve"> </w:t>
      </w:r>
      <w:r>
        <w:rPr>
          <w:rFonts w:ascii="Arial"/>
          <w:b/>
        </w:rPr>
        <w:t>10</w:t>
      </w:r>
      <w:r>
        <w:rPr>
          <w:rFonts w:ascii="Arial"/>
          <w:b/>
          <w:spacing w:val="-6"/>
        </w:rPr>
        <w:t xml:space="preserve"> </w:t>
      </w:r>
      <w:r>
        <w:t>summarizes</w:t>
      </w:r>
      <w:r>
        <w:rPr>
          <w:spacing w:val="-8"/>
        </w:rPr>
        <w:t xml:space="preserve"> </w:t>
      </w:r>
      <w:r>
        <w:t>the</w:t>
      </w:r>
      <w:r>
        <w:rPr>
          <w:spacing w:val="-7"/>
        </w:rPr>
        <w:t xml:space="preserve"> </w:t>
      </w:r>
      <w:r>
        <w:t>inventory</w:t>
      </w:r>
      <w:r>
        <w:rPr>
          <w:spacing w:val="-6"/>
        </w:rPr>
        <w:t xml:space="preserve"> </w:t>
      </w:r>
      <w:r>
        <w:t>of</w:t>
      </w:r>
      <w:r>
        <w:rPr>
          <w:spacing w:val="-5"/>
        </w:rPr>
        <w:t xml:space="preserve"> </w:t>
      </w:r>
      <w:r>
        <w:t>financial</w:t>
      </w:r>
      <w:r>
        <w:rPr>
          <w:spacing w:val="-10"/>
        </w:rPr>
        <w:t xml:space="preserve"> </w:t>
      </w:r>
      <w:r>
        <w:t>and</w:t>
      </w:r>
      <w:r>
        <w:rPr>
          <w:spacing w:val="-6"/>
        </w:rPr>
        <w:t xml:space="preserve"> </w:t>
      </w:r>
      <w:r>
        <w:t>human</w:t>
      </w:r>
      <w:r>
        <w:rPr>
          <w:spacing w:val="-7"/>
        </w:rPr>
        <w:t xml:space="preserve"> </w:t>
      </w:r>
      <w:r>
        <w:t>resources</w:t>
      </w:r>
      <w:r>
        <w:rPr>
          <w:spacing w:val="-7"/>
        </w:rPr>
        <w:t xml:space="preserve"> </w:t>
      </w:r>
      <w:r>
        <w:t>for</w:t>
      </w:r>
      <w:r>
        <w:rPr>
          <w:spacing w:val="-8"/>
        </w:rPr>
        <w:t xml:space="preserve"> </w:t>
      </w:r>
      <w:r>
        <w:t>the</w:t>
      </w:r>
      <w:r>
        <w:rPr>
          <w:spacing w:val="-7"/>
        </w:rPr>
        <w:t xml:space="preserve"> </w:t>
      </w:r>
      <w:r>
        <w:t>five</w:t>
      </w:r>
      <w:r>
        <w:rPr>
          <w:spacing w:val="-6"/>
        </w:rPr>
        <w:t xml:space="preserve"> </w:t>
      </w:r>
      <w:r>
        <w:t>counties</w:t>
      </w:r>
      <w:r>
        <w:rPr>
          <w:spacing w:val="-6"/>
        </w:rPr>
        <w:t xml:space="preserve"> </w:t>
      </w:r>
      <w:r>
        <w:t>in</w:t>
      </w:r>
      <w:r>
        <w:rPr>
          <w:spacing w:val="-6"/>
        </w:rPr>
        <w:t xml:space="preserve"> </w:t>
      </w:r>
      <w:r>
        <w:t xml:space="preserve">the </w:t>
      </w:r>
      <w:r>
        <w:rPr>
          <w:spacing w:val="-4"/>
        </w:rPr>
        <w:t>OSA.</w:t>
      </w:r>
    </w:p>
    <w:p w14:paraId="088815A3" w14:textId="77777777" w:rsidR="001518CD" w:rsidRDefault="00C2189D">
      <w:pPr>
        <w:pStyle w:val="ListParagraph"/>
        <w:numPr>
          <w:ilvl w:val="0"/>
          <w:numId w:val="7"/>
        </w:numPr>
        <w:tabs>
          <w:tab w:val="left" w:pos="1079"/>
        </w:tabs>
        <w:spacing w:before="122"/>
        <w:ind w:left="1079" w:hanging="359"/>
        <w:jc w:val="both"/>
        <w:rPr>
          <w:rFonts w:ascii="Symbol" w:hAnsi="Symbol"/>
          <w:sz w:val="24"/>
        </w:rPr>
      </w:pPr>
      <w:r>
        <w:rPr>
          <w:spacing w:val="-2"/>
        </w:rPr>
        <w:t>Organizations</w:t>
      </w:r>
      <w:r>
        <w:rPr>
          <w:spacing w:val="-6"/>
        </w:rPr>
        <w:t xml:space="preserve"> </w:t>
      </w:r>
      <w:r>
        <w:rPr>
          <w:spacing w:val="-2"/>
        </w:rPr>
        <w:t>and</w:t>
      </w:r>
      <w:r>
        <w:rPr>
          <w:spacing w:val="-3"/>
        </w:rPr>
        <w:t xml:space="preserve"> </w:t>
      </w:r>
      <w:r>
        <w:rPr>
          <w:spacing w:val="-2"/>
        </w:rPr>
        <w:t>agencies</w:t>
      </w:r>
      <w:r>
        <w:rPr>
          <w:spacing w:val="-3"/>
        </w:rPr>
        <w:t xml:space="preserve"> </w:t>
      </w:r>
      <w:r>
        <w:rPr>
          <w:spacing w:val="-2"/>
        </w:rPr>
        <w:t>providing</w:t>
      </w:r>
      <w:r>
        <w:rPr>
          <w:spacing w:val="-4"/>
        </w:rPr>
        <w:t xml:space="preserve"> </w:t>
      </w:r>
      <w:r>
        <w:rPr>
          <w:spacing w:val="-2"/>
        </w:rPr>
        <w:t>HIV</w:t>
      </w:r>
      <w:r>
        <w:rPr>
          <w:spacing w:val="-7"/>
        </w:rPr>
        <w:t xml:space="preserve"> </w:t>
      </w:r>
      <w:r>
        <w:rPr>
          <w:spacing w:val="-2"/>
        </w:rPr>
        <w:t>care</w:t>
      </w:r>
      <w:r>
        <w:rPr>
          <w:spacing w:val="-3"/>
        </w:rPr>
        <w:t xml:space="preserve"> </w:t>
      </w:r>
      <w:r>
        <w:rPr>
          <w:spacing w:val="-2"/>
        </w:rPr>
        <w:t>and</w:t>
      </w:r>
      <w:r>
        <w:rPr>
          <w:spacing w:val="-3"/>
        </w:rPr>
        <w:t xml:space="preserve"> </w:t>
      </w:r>
      <w:r>
        <w:rPr>
          <w:spacing w:val="-2"/>
        </w:rPr>
        <w:t>prevention</w:t>
      </w:r>
      <w:r>
        <w:rPr>
          <w:spacing w:val="-4"/>
        </w:rPr>
        <w:t xml:space="preserve"> </w:t>
      </w:r>
      <w:r>
        <w:rPr>
          <w:spacing w:val="-2"/>
        </w:rPr>
        <w:t>services</w:t>
      </w:r>
      <w:r>
        <w:rPr>
          <w:spacing w:val="-4"/>
        </w:rPr>
        <w:t xml:space="preserve"> </w:t>
      </w:r>
      <w:r>
        <w:rPr>
          <w:spacing w:val="-2"/>
        </w:rPr>
        <w:t>in</w:t>
      </w:r>
      <w:r>
        <w:rPr>
          <w:spacing w:val="-6"/>
        </w:rPr>
        <w:t xml:space="preserve"> </w:t>
      </w:r>
      <w:r>
        <w:rPr>
          <w:spacing w:val="-2"/>
        </w:rPr>
        <w:t>the</w:t>
      </w:r>
      <w:r>
        <w:rPr>
          <w:spacing w:val="-4"/>
        </w:rPr>
        <w:t xml:space="preserve"> </w:t>
      </w:r>
      <w:r>
        <w:rPr>
          <w:spacing w:val="-2"/>
        </w:rPr>
        <w:t>jurisdiction.</w:t>
      </w:r>
    </w:p>
    <w:p w14:paraId="67B2C97B" w14:textId="77777777" w:rsidR="001518CD" w:rsidRDefault="00C2189D">
      <w:pPr>
        <w:pStyle w:val="ListParagraph"/>
        <w:numPr>
          <w:ilvl w:val="0"/>
          <w:numId w:val="7"/>
        </w:numPr>
        <w:tabs>
          <w:tab w:val="left" w:pos="1079"/>
        </w:tabs>
        <w:spacing w:before="114"/>
        <w:ind w:left="1079" w:hanging="359"/>
        <w:jc w:val="both"/>
        <w:rPr>
          <w:rFonts w:ascii="Symbol" w:hAnsi="Symbol"/>
          <w:sz w:val="24"/>
        </w:rPr>
      </w:pPr>
      <w:r>
        <w:t>HRSA</w:t>
      </w:r>
      <w:r>
        <w:rPr>
          <w:spacing w:val="-6"/>
        </w:rPr>
        <w:t xml:space="preserve"> </w:t>
      </w:r>
      <w:r>
        <w:t>(must</w:t>
      </w:r>
      <w:r>
        <w:rPr>
          <w:spacing w:val="-3"/>
        </w:rPr>
        <w:t xml:space="preserve"> </w:t>
      </w:r>
      <w:r>
        <w:t>include</w:t>
      </w:r>
      <w:r>
        <w:rPr>
          <w:spacing w:val="-5"/>
        </w:rPr>
        <w:t xml:space="preserve"> </w:t>
      </w:r>
      <w:r>
        <w:t>all</w:t>
      </w:r>
      <w:r>
        <w:rPr>
          <w:spacing w:val="-8"/>
        </w:rPr>
        <w:t xml:space="preserve"> </w:t>
      </w:r>
      <w:r>
        <w:t>RWHAP-funded</w:t>
      </w:r>
      <w:r>
        <w:rPr>
          <w:spacing w:val="-5"/>
        </w:rPr>
        <w:t xml:space="preserve"> </w:t>
      </w:r>
      <w:r>
        <w:t>parts)</w:t>
      </w:r>
      <w:r>
        <w:rPr>
          <w:spacing w:val="-6"/>
        </w:rPr>
        <w:t xml:space="preserve"> </w:t>
      </w:r>
      <w:r>
        <w:t>and</w:t>
      </w:r>
      <w:r>
        <w:rPr>
          <w:spacing w:val="-4"/>
        </w:rPr>
        <w:t xml:space="preserve"> </w:t>
      </w:r>
      <w:r>
        <w:t>CDC</w:t>
      </w:r>
      <w:r>
        <w:rPr>
          <w:spacing w:val="-5"/>
        </w:rPr>
        <w:t xml:space="preserve"> </w:t>
      </w:r>
      <w:r>
        <w:t>funding</w:t>
      </w:r>
      <w:r>
        <w:rPr>
          <w:spacing w:val="-5"/>
        </w:rPr>
        <w:t xml:space="preserve"> </w:t>
      </w:r>
      <w:r>
        <w:rPr>
          <w:spacing w:val="-2"/>
        </w:rPr>
        <w:t>sources.</w:t>
      </w:r>
    </w:p>
    <w:p w14:paraId="50E86786" w14:textId="77777777" w:rsidR="001518CD" w:rsidRDefault="00C2189D">
      <w:pPr>
        <w:pStyle w:val="ListParagraph"/>
        <w:numPr>
          <w:ilvl w:val="0"/>
          <w:numId w:val="7"/>
        </w:numPr>
        <w:tabs>
          <w:tab w:val="left" w:pos="1080"/>
        </w:tabs>
        <w:spacing w:before="117" w:line="237" w:lineRule="auto"/>
        <w:ind w:right="713"/>
        <w:jc w:val="both"/>
        <w:rPr>
          <w:rFonts w:ascii="Symbol" w:hAnsi="Symbol"/>
          <w:sz w:val="24"/>
        </w:rPr>
      </w:pPr>
      <w:r>
        <w:t>Leveraged public and private funding sources including the HRSA’s Community Health Center</w:t>
      </w:r>
      <w:r>
        <w:rPr>
          <w:spacing w:val="-11"/>
        </w:rPr>
        <w:t xml:space="preserve"> </w:t>
      </w:r>
      <w:r>
        <w:t>Program,</w:t>
      </w:r>
      <w:r>
        <w:rPr>
          <w:spacing w:val="-10"/>
        </w:rPr>
        <w:t xml:space="preserve"> </w:t>
      </w:r>
      <w:r>
        <w:t>HUD</w:t>
      </w:r>
      <w:r>
        <w:rPr>
          <w:spacing w:val="-11"/>
        </w:rPr>
        <w:t xml:space="preserve"> </w:t>
      </w:r>
      <w:r>
        <w:t>HOPWA</w:t>
      </w:r>
      <w:r>
        <w:rPr>
          <w:spacing w:val="-12"/>
        </w:rPr>
        <w:t xml:space="preserve"> </w:t>
      </w:r>
      <w:r>
        <w:t>Program,</w:t>
      </w:r>
      <w:r>
        <w:rPr>
          <w:spacing w:val="-11"/>
        </w:rPr>
        <w:t xml:space="preserve"> </w:t>
      </w:r>
      <w:r>
        <w:t>Indian</w:t>
      </w:r>
      <w:r>
        <w:rPr>
          <w:spacing w:val="-13"/>
        </w:rPr>
        <w:t xml:space="preserve"> </w:t>
      </w:r>
      <w:r>
        <w:t>Health</w:t>
      </w:r>
      <w:r>
        <w:rPr>
          <w:spacing w:val="-10"/>
        </w:rPr>
        <w:t xml:space="preserve"> </w:t>
      </w:r>
      <w:r>
        <w:t>Service</w:t>
      </w:r>
      <w:r>
        <w:rPr>
          <w:spacing w:val="-13"/>
        </w:rPr>
        <w:t xml:space="preserve"> </w:t>
      </w:r>
      <w:r>
        <w:t>(IHS)</w:t>
      </w:r>
      <w:r>
        <w:rPr>
          <w:spacing w:val="-11"/>
        </w:rPr>
        <w:t xml:space="preserve"> </w:t>
      </w:r>
      <w:r>
        <w:t>HIV/AIDS</w:t>
      </w:r>
      <w:r>
        <w:rPr>
          <w:spacing w:val="-10"/>
        </w:rPr>
        <w:t xml:space="preserve"> </w:t>
      </w:r>
      <w:r>
        <w:t>Program, Substance Abuse and Mental Health Services Administration (SAMHSA) programs, and foundation funding.</w:t>
      </w:r>
    </w:p>
    <w:p w14:paraId="7ED85279" w14:textId="77777777" w:rsidR="001518CD" w:rsidRDefault="00C2189D">
      <w:pPr>
        <w:pStyle w:val="BodyText"/>
        <w:spacing w:before="120"/>
        <w:ind w:right="713"/>
      </w:pPr>
      <w:r>
        <w:t>It is noteworthy that expenditure data were unavailable to the OSA Part A Recipient for key funders</w:t>
      </w:r>
      <w:r>
        <w:rPr>
          <w:spacing w:val="-6"/>
        </w:rPr>
        <w:t xml:space="preserve"> </w:t>
      </w:r>
      <w:r>
        <w:t>including</w:t>
      </w:r>
      <w:r>
        <w:rPr>
          <w:spacing w:val="-4"/>
        </w:rPr>
        <w:t xml:space="preserve"> </w:t>
      </w:r>
      <w:r>
        <w:t>FL</w:t>
      </w:r>
      <w:r>
        <w:rPr>
          <w:spacing w:val="-7"/>
        </w:rPr>
        <w:t xml:space="preserve"> </w:t>
      </w:r>
      <w:r>
        <w:t>AHCA</w:t>
      </w:r>
      <w:r>
        <w:rPr>
          <w:spacing w:val="-4"/>
        </w:rPr>
        <w:t xml:space="preserve"> </w:t>
      </w:r>
      <w:r>
        <w:t>(Medicaid),</w:t>
      </w:r>
      <w:r>
        <w:rPr>
          <w:spacing w:val="-4"/>
        </w:rPr>
        <w:t xml:space="preserve"> </w:t>
      </w:r>
      <w:r>
        <w:t>Medicare,</w:t>
      </w:r>
      <w:r>
        <w:rPr>
          <w:spacing w:val="-2"/>
        </w:rPr>
        <w:t xml:space="preserve"> </w:t>
      </w:r>
      <w:r>
        <w:t>Department</w:t>
      </w:r>
      <w:r>
        <w:rPr>
          <w:spacing w:val="-5"/>
        </w:rPr>
        <w:t xml:space="preserve"> </w:t>
      </w:r>
      <w:r>
        <w:t>of</w:t>
      </w:r>
      <w:r>
        <w:rPr>
          <w:spacing w:val="-2"/>
        </w:rPr>
        <w:t xml:space="preserve"> </w:t>
      </w:r>
      <w:r>
        <w:t>Veteran’s</w:t>
      </w:r>
      <w:r>
        <w:rPr>
          <w:spacing w:val="-3"/>
        </w:rPr>
        <w:t xml:space="preserve"> </w:t>
      </w:r>
      <w:r>
        <w:t>Affairs,</w:t>
      </w:r>
      <w:r>
        <w:rPr>
          <w:spacing w:val="-2"/>
        </w:rPr>
        <w:t xml:space="preserve"> </w:t>
      </w:r>
      <w:r>
        <w:t>FDOH</w:t>
      </w:r>
      <w:r>
        <w:rPr>
          <w:spacing w:val="-4"/>
        </w:rPr>
        <w:t xml:space="preserve"> </w:t>
      </w:r>
      <w:r>
        <w:t>ADAP for OSA residents, FDOH Health Insurance Premiums and Cost Sharing.</w:t>
      </w:r>
    </w:p>
    <w:p w14:paraId="4BE0E125" w14:textId="77777777" w:rsidR="001518CD" w:rsidRDefault="001518CD">
      <w:pPr>
        <w:pStyle w:val="BodyText"/>
        <w:sectPr w:rsidR="001518CD">
          <w:pgSz w:w="12240" w:h="15840"/>
          <w:pgMar w:top="1360" w:right="720" w:bottom="1300" w:left="1080" w:header="0" w:footer="1105" w:gutter="0"/>
          <w:cols w:space="720"/>
        </w:sectPr>
      </w:pPr>
    </w:p>
    <w:p w14:paraId="0D2A2595" w14:textId="1D96E703" w:rsidR="001518CD" w:rsidRDefault="00C2189D">
      <w:pPr>
        <w:spacing w:before="80"/>
        <w:ind w:left="360" w:right="725"/>
        <w:rPr>
          <w:rFonts w:ascii="Arial"/>
          <w:b/>
          <w:sz w:val="20"/>
        </w:rPr>
      </w:pPr>
      <w:r w:rsidRPr="00A342D8">
        <w:rPr>
          <w:rFonts w:ascii="Arial"/>
          <w:b/>
          <w:sz w:val="20"/>
          <w:highlight w:val="yellow"/>
        </w:rPr>
        <w:lastRenderedPageBreak/>
        <w:t>Table</w:t>
      </w:r>
      <w:r w:rsidRPr="00A342D8">
        <w:rPr>
          <w:rFonts w:ascii="Arial"/>
          <w:b/>
          <w:spacing w:val="-4"/>
          <w:sz w:val="20"/>
          <w:highlight w:val="yellow"/>
        </w:rPr>
        <w:t xml:space="preserve"> </w:t>
      </w:r>
      <w:r w:rsidRPr="00A342D8">
        <w:rPr>
          <w:rFonts w:ascii="Arial"/>
          <w:b/>
          <w:sz w:val="20"/>
          <w:highlight w:val="yellow"/>
        </w:rPr>
        <w:t>11.</w:t>
      </w:r>
      <w:r w:rsidRPr="00A342D8">
        <w:rPr>
          <w:rFonts w:ascii="Arial"/>
          <w:b/>
          <w:spacing w:val="-4"/>
          <w:sz w:val="20"/>
          <w:highlight w:val="yellow"/>
        </w:rPr>
        <w:t xml:space="preserve"> </w:t>
      </w:r>
      <w:r w:rsidRPr="00A342D8">
        <w:rPr>
          <w:rFonts w:ascii="Arial"/>
          <w:b/>
          <w:sz w:val="20"/>
          <w:highlight w:val="yellow"/>
        </w:rPr>
        <w:t>CY</w:t>
      </w:r>
      <w:r w:rsidRPr="00A342D8">
        <w:rPr>
          <w:rFonts w:ascii="Arial"/>
          <w:b/>
          <w:spacing w:val="-4"/>
          <w:sz w:val="20"/>
          <w:highlight w:val="yellow"/>
        </w:rPr>
        <w:t xml:space="preserve"> </w:t>
      </w:r>
      <w:r w:rsidRPr="00A342D8">
        <w:rPr>
          <w:rFonts w:ascii="Arial"/>
          <w:b/>
          <w:sz w:val="20"/>
          <w:highlight w:val="yellow"/>
        </w:rPr>
        <w:t>202</w:t>
      </w:r>
      <w:r w:rsidR="00A342D8" w:rsidRPr="00A342D8">
        <w:rPr>
          <w:rFonts w:ascii="Arial"/>
          <w:b/>
          <w:sz w:val="20"/>
          <w:highlight w:val="yellow"/>
        </w:rPr>
        <w:t>5</w:t>
      </w:r>
      <w:r w:rsidRPr="00A342D8">
        <w:rPr>
          <w:rFonts w:ascii="Arial"/>
          <w:b/>
          <w:spacing w:val="-4"/>
          <w:sz w:val="20"/>
          <w:highlight w:val="yellow"/>
        </w:rPr>
        <w:t xml:space="preserve"> </w:t>
      </w:r>
      <w:r w:rsidRPr="00A342D8">
        <w:rPr>
          <w:rFonts w:ascii="Arial"/>
          <w:b/>
          <w:sz w:val="20"/>
          <w:highlight w:val="yellow"/>
        </w:rPr>
        <w:t>OSA</w:t>
      </w:r>
      <w:r w:rsidRPr="00A342D8">
        <w:rPr>
          <w:rFonts w:ascii="Arial"/>
          <w:b/>
          <w:spacing w:val="-4"/>
          <w:sz w:val="20"/>
          <w:highlight w:val="yellow"/>
        </w:rPr>
        <w:t xml:space="preserve"> </w:t>
      </w:r>
      <w:r w:rsidRPr="00A342D8">
        <w:rPr>
          <w:rFonts w:ascii="Arial"/>
          <w:b/>
          <w:sz w:val="20"/>
          <w:highlight w:val="yellow"/>
        </w:rPr>
        <w:t>HIV</w:t>
      </w:r>
      <w:r w:rsidRPr="00A342D8">
        <w:rPr>
          <w:rFonts w:ascii="Arial"/>
          <w:b/>
          <w:spacing w:val="-4"/>
          <w:sz w:val="20"/>
          <w:highlight w:val="yellow"/>
        </w:rPr>
        <w:t xml:space="preserve"> </w:t>
      </w:r>
      <w:r w:rsidRPr="00A342D8">
        <w:rPr>
          <w:rFonts w:ascii="Arial"/>
          <w:b/>
          <w:sz w:val="20"/>
          <w:highlight w:val="yellow"/>
        </w:rPr>
        <w:t>Funding</w:t>
      </w:r>
      <w:r w:rsidRPr="00A342D8">
        <w:rPr>
          <w:rFonts w:ascii="Arial"/>
          <w:b/>
          <w:spacing w:val="-3"/>
          <w:sz w:val="20"/>
          <w:highlight w:val="yellow"/>
        </w:rPr>
        <w:t xml:space="preserve"> </w:t>
      </w:r>
      <w:r w:rsidRPr="00A342D8">
        <w:rPr>
          <w:rFonts w:ascii="Arial"/>
          <w:b/>
          <w:sz w:val="20"/>
          <w:highlight w:val="yellow"/>
        </w:rPr>
        <w:t>Sources</w:t>
      </w:r>
      <w:r w:rsidRPr="00A342D8">
        <w:rPr>
          <w:rFonts w:ascii="Arial"/>
          <w:b/>
          <w:spacing w:val="-2"/>
          <w:sz w:val="20"/>
          <w:highlight w:val="yellow"/>
        </w:rPr>
        <w:t xml:space="preserve"> </w:t>
      </w:r>
      <w:r w:rsidRPr="00A342D8">
        <w:rPr>
          <w:rFonts w:ascii="Arial"/>
          <w:b/>
          <w:sz w:val="20"/>
          <w:highlight w:val="yellow"/>
        </w:rPr>
        <w:t>by</w:t>
      </w:r>
      <w:r w:rsidRPr="00A342D8">
        <w:rPr>
          <w:rFonts w:ascii="Arial"/>
          <w:b/>
          <w:spacing w:val="-4"/>
          <w:sz w:val="20"/>
          <w:highlight w:val="yellow"/>
        </w:rPr>
        <w:t xml:space="preserve"> </w:t>
      </w:r>
      <w:r w:rsidRPr="00A342D8">
        <w:rPr>
          <w:rFonts w:ascii="Arial"/>
          <w:b/>
          <w:sz w:val="20"/>
          <w:highlight w:val="yellow"/>
        </w:rPr>
        <w:t>Recipient,</w:t>
      </w:r>
      <w:r w:rsidRPr="00A342D8">
        <w:rPr>
          <w:rFonts w:ascii="Arial"/>
          <w:b/>
          <w:spacing w:val="-4"/>
          <w:sz w:val="20"/>
          <w:highlight w:val="yellow"/>
        </w:rPr>
        <w:t xml:space="preserve"> </w:t>
      </w:r>
      <w:r w:rsidRPr="00A342D8">
        <w:rPr>
          <w:rFonts w:ascii="Arial"/>
          <w:b/>
          <w:sz w:val="20"/>
          <w:highlight w:val="yellow"/>
        </w:rPr>
        <w:t>County, Funding</w:t>
      </w:r>
      <w:r w:rsidRPr="00A342D8">
        <w:rPr>
          <w:rFonts w:ascii="Arial"/>
          <w:b/>
          <w:spacing w:val="-1"/>
          <w:sz w:val="20"/>
          <w:highlight w:val="yellow"/>
        </w:rPr>
        <w:t xml:space="preserve"> </w:t>
      </w:r>
      <w:r w:rsidRPr="00A342D8">
        <w:rPr>
          <w:rFonts w:ascii="Arial"/>
          <w:b/>
          <w:sz w:val="20"/>
          <w:highlight w:val="yellow"/>
        </w:rPr>
        <w:t>Source,</w:t>
      </w:r>
      <w:r w:rsidRPr="00A342D8">
        <w:rPr>
          <w:rFonts w:ascii="Arial"/>
          <w:b/>
          <w:spacing w:val="-2"/>
          <w:sz w:val="20"/>
          <w:highlight w:val="yellow"/>
        </w:rPr>
        <w:t xml:space="preserve"> </w:t>
      </w:r>
      <w:r w:rsidRPr="00A342D8">
        <w:rPr>
          <w:rFonts w:ascii="Arial"/>
          <w:b/>
          <w:sz w:val="20"/>
          <w:highlight w:val="yellow"/>
        </w:rPr>
        <w:t>and</w:t>
      </w:r>
      <w:r w:rsidRPr="00A342D8">
        <w:rPr>
          <w:rFonts w:ascii="Arial"/>
          <w:b/>
          <w:spacing w:val="-3"/>
          <w:sz w:val="20"/>
          <w:highlight w:val="yellow"/>
        </w:rPr>
        <w:t xml:space="preserve"> </w:t>
      </w:r>
      <w:r w:rsidRPr="00A342D8">
        <w:rPr>
          <w:rFonts w:ascii="Arial"/>
          <w:b/>
          <w:sz w:val="20"/>
          <w:highlight w:val="yellow"/>
        </w:rPr>
        <w:t>Available Funds ($)</w:t>
      </w:r>
    </w:p>
    <w:tbl>
      <w:tblPr>
        <w:tblW w:w="0" w:type="auto"/>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2161"/>
        <w:gridCol w:w="836"/>
        <w:gridCol w:w="764"/>
        <w:gridCol w:w="790"/>
        <w:gridCol w:w="900"/>
        <w:gridCol w:w="1021"/>
        <w:gridCol w:w="1347"/>
      </w:tblGrid>
      <w:tr w:rsidR="001518CD" w14:paraId="00EAF6C2" w14:textId="77777777">
        <w:trPr>
          <w:trHeight w:val="205"/>
        </w:trPr>
        <w:tc>
          <w:tcPr>
            <w:tcW w:w="2160" w:type="dxa"/>
            <w:shd w:val="clear" w:color="auto" w:fill="D9E0F1"/>
          </w:tcPr>
          <w:p w14:paraId="24F07024" w14:textId="77777777" w:rsidR="001518CD" w:rsidRDefault="00C2189D">
            <w:pPr>
              <w:pStyle w:val="TableParagraph"/>
              <w:spacing w:line="186" w:lineRule="exact"/>
              <w:ind w:left="518"/>
              <w:rPr>
                <w:rFonts w:ascii="Arial"/>
                <w:b/>
                <w:sz w:val="18"/>
              </w:rPr>
            </w:pPr>
            <w:r>
              <w:rPr>
                <w:rFonts w:ascii="Arial"/>
                <w:b/>
                <w:w w:val="80"/>
                <w:sz w:val="18"/>
              </w:rPr>
              <w:t>Funding</w:t>
            </w:r>
            <w:r>
              <w:rPr>
                <w:rFonts w:ascii="Arial"/>
                <w:b/>
                <w:spacing w:val="3"/>
                <w:sz w:val="18"/>
              </w:rPr>
              <w:t xml:space="preserve"> </w:t>
            </w:r>
            <w:r>
              <w:rPr>
                <w:rFonts w:ascii="Arial"/>
                <w:b/>
                <w:spacing w:val="-2"/>
                <w:w w:val="90"/>
                <w:sz w:val="18"/>
              </w:rPr>
              <w:t>Source</w:t>
            </w:r>
          </w:p>
        </w:tc>
        <w:tc>
          <w:tcPr>
            <w:tcW w:w="2161" w:type="dxa"/>
            <w:shd w:val="clear" w:color="auto" w:fill="D9E0F1"/>
          </w:tcPr>
          <w:p w14:paraId="370AD298" w14:textId="77777777" w:rsidR="001518CD" w:rsidRDefault="00C2189D">
            <w:pPr>
              <w:pStyle w:val="TableParagraph"/>
              <w:spacing w:line="186" w:lineRule="exact"/>
              <w:ind w:left="15"/>
              <w:jc w:val="center"/>
              <w:rPr>
                <w:rFonts w:ascii="Arial"/>
                <w:b/>
                <w:sz w:val="18"/>
              </w:rPr>
            </w:pPr>
            <w:r>
              <w:rPr>
                <w:rFonts w:ascii="Arial"/>
                <w:b/>
                <w:spacing w:val="-2"/>
                <w:w w:val="90"/>
                <w:sz w:val="18"/>
              </w:rPr>
              <w:t>Recipient</w:t>
            </w:r>
          </w:p>
        </w:tc>
        <w:tc>
          <w:tcPr>
            <w:tcW w:w="836" w:type="dxa"/>
            <w:shd w:val="clear" w:color="auto" w:fill="D9E0F1"/>
          </w:tcPr>
          <w:p w14:paraId="353DEFEE" w14:textId="77777777" w:rsidR="001518CD" w:rsidRDefault="00C2189D">
            <w:pPr>
              <w:pStyle w:val="TableParagraph"/>
              <w:spacing w:line="186" w:lineRule="exact"/>
              <w:ind w:left="16"/>
              <w:jc w:val="center"/>
              <w:rPr>
                <w:rFonts w:ascii="Arial"/>
                <w:b/>
                <w:sz w:val="18"/>
              </w:rPr>
            </w:pPr>
            <w:r>
              <w:rPr>
                <w:rFonts w:ascii="Arial"/>
                <w:b/>
                <w:spacing w:val="-2"/>
                <w:w w:val="90"/>
                <w:sz w:val="18"/>
              </w:rPr>
              <w:t>Brevard</w:t>
            </w:r>
          </w:p>
        </w:tc>
        <w:tc>
          <w:tcPr>
            <w:tcW w:w="764" w:type="dxa"/>
            <w:shd w:val="clear" w:color="auto" w:fill="D9E0F1"/>
          </w:tcPr>
          <w:p w14:paraId="242A47B8" w14:textId="77777777" w:rsidR="001518CD" w:rsidRDefault="00C2189D">
            <w:pPr>
              <w:pStyle w:val="TableParagraph"/>
              <w:spacing w:line="186" w:lineRule="exact"/>
              <w:ind w:left="58" w:right="46"/>
              <w:jc w:val="center"/>
              <w:rPr>
                <w:rFonts w:ascii="Arial"/>
                <w:b/>
                <w:sz w:val="18"/>
              </w:rPr>
            </w:pPr>
            <w:r>
              <w:rPr>
                <w:rFonts w:ascii="Arial"/>
                <w:b/>
                <w:spacing w:val="-4"/>
                <w:w w:val="90"/>
                <w:sz w:val="18"/>
              </w:rPr>
              <w:t>Lake</w:t>
            </w:r>
          </w:p>
        </w:tc>
        <w:tc>
          <w:tcPr>
            <w:tcW w:w="790" w:type="dxa"/>
            <w:shd w:val="clear" w:color="auto" w:fill="D9E0F1"/>
          </w:tcPr>
          <w:p w14:paraId="050E118C" w14:textId="77777777" w:rsidR="001518CD" w:rsidRDefault="00C2189D">
            <w:pPr>
              <w:pStyle w:val="TableParagraph"/>
              <w:spacing w:line="186" w:lineRule="exact"/>
              <w:ind w:left="18"/>
              <w:jc w:val="center"/>
              <w:rPr>
                <w:rFonts w:ascii="Arial"/>
                <w:b/>
                <w:sz w:val="18"/>
              </w:rPr>
            </w:pPr>
            <w:r>
              <w:rPr>
                <w:rFonts w:ascii="Arial"/>
                <w:b/>
                <w:spacing w:val="-2"/>
                <w:w w:val="90"/>
                <w:sz w:val="18"/>
              </w:rPr>
              <w:t>Orange</w:t>
            </w:r>
          </w:p>
        </w:tc>
        <w:tc>
          <w:tcPr>
            <w:tcW w:w="900" w:type="dxa"/>
            <w:shd w:val="clear" w:color="auto" w:fill="D9E0F1"/>
          </w:tcPr>
          <w:p w14:paraId="07C3E814" w14:textId="77777777" w:rsidR="001518CD" w:rsidRDefault="00C2189D">
            <w:pPr>
              <w:pStyle w:val="TableParagraph"/>
              <w:spacing w:line="186" w:lineRule="exact"/>
              <w:ind w:left="22" w:right="7"/>
              <w:jc w:val="center"/>
              <w:rPr>
                <w:rFonts w:ascii="Arial"/>
                <w:b/>
                <w:sz w:val="18"/>
              </w:rPr>
            </w:pPr>
            <w:r>
              <w:rPr>
                <w:rFonts w:ascii="Arial"/>
                <w:b/>
                <w:spacing w:val="-2"/>
                <w:w w:val="90"/>
                <w:sz w:val="18"/>
              </w:rPr>
              <w:t>Osceola</w:t>
            </w:r>
          </w:p>
        </w:tc>
        <w:tc>
          <w:tcPr>
            <w:tcW w:w="1021" w:type="dxa"/>
            <w:shd w:val="clear" w:color="auto" w:fill="D9E0F1"/>
          </w:tcPr>
          <w:p w14:paraId="01AAEDEF" w14:textId="77777777" w:rsidR="001518CD" w:rsidRDefault="00C2189D">
            <w:pPr>
              <w:pStyle w:val="TableParagraph"/>
              <w:spacing w:line="186" w:lineRule="exact"/>
              <w:ind w:left="17"/>
              <w:jc w:val="center"/>
              <w:rPr>
                <w:rFonts w:ascii="Arial"/>
                <w:b/>
                <w:sz w:val="18"/>
              </w:rPr>
            </w:pPr>
            <w:r>
              <w:rPr>
                <w:rFonts w:ascii="Arial"/>
                <w:b/>
                <w:spacing w:val="-2"/>
                <w:w w:val="90"/>
                <w:sz w:val="18"/>
              </w:rPr>
              <w:t>Seminole</w:t>
            </w:r>
          </w:p>
        </w:tc>
        <w:tc>
          <w:tcPr>
            <w:tcW w:w="1347" w:type="dxa"/>
            <w:shd w:val="clear" w:color="auto" w:fill="D9E0F1"/>
          </w:tcPr>
          <w:p w14:paraId="157692D0" w14:textId="77777777" w:rsidR="001518CD" w:rsidRDefault="00C2189D">
            <w:pPr>
              <w:pStyle w:val="TableParagraph"/>
              <w:spacing w:line="186" w:lineRule="exact"/>
              <w:ind w:left="282"/>
              <w:rPr>
                <w:rFonts w:ascii="Arial"/>
                <w:b/>
                <w:sz w:val="18"/>
              </w:rPr>
            </w:pPr>
            <w:r>
              <w:rPr>
                <w:rFonts w:ascii="Arial"/>
                <w:b/>
                <w:w w:val="80"/>
                <w:sz w:val="18"/>
              </w:rPr>
              <w:t>Available</w:t>
            </w:r>
            <w:r>
              <w:rPr>
                <w:rFonts w:ascii="Arial"/>
                <w:b/>
                <w:spacing w:val="1"/>
                <w:sz w:val="18"/>
              </w:rPr>
              <w:t xml:space="preserve"> </w:t>
            </w:r>
            <w:r>
              <w:rPr>
                <w:rFonts w:ascii="Arial"/>
                <w:b/>
                <w:spacing w:val="-10"/>
                <w:w w:val="90"/>
                <w:sz w:val="18"/>
              </w:rPr>
              <w:t>$</w:t>
            </w:r>
          </w:p>
        </w:tc>
      </w:tr>
      <w:tr w:rsidR="001518CD" w:rsidRPr="0031706E" w14:paraId="090E8500" w14:textId="77777777">
        <w:trPr>
          <w:trHeight w:val="229"/>
        </w:trPr>
        <w:tc>
          <w:tcPr>
            <w:tcW w:w="2160" w:type="dxa"/>
          </w:tcPr>
          <w:p w14:paraId="510915A4" w14:textId="77777777" w:rsidR="001518CD" w:rsidRPr="0031706E" w:rsidRDefault="00C2189D">
            <w:pPr>
              <w:pStyle w:val="TableParagraph"/>
              <w:spacing w:line="210" w:lineRule="exact"/>
              <w:rPr>
                <w:sz w:val="20"/>
              </w:rPr>
            </w:pPr>
            <w:r w:rsidRPr="0031706E">
              <w:rPr>
                <w:w w:val="80"/>
                <w:sz w:val="20"/>
              </w:rPr>
              <w:t>RWHAP</w:t>
            </w:r>
            <w:r w:rsidRPr="0031706E">
              <w:rPr>
                <w:spacing w:val="-4"/>
                <w:sz w:val="20"/>
              </w:rPr>
              <w:t xml:space="preserve"> </w:t>
            </w:r>
            <w:r w:rsidRPr="0031706E">
              <w:rPr>
                <w:w w:val="80"/>
                <w:sz w:val="20"/>
              </w:rPr>
              <w:t>Part</w:t>
            </w:r>
            <w:r w:rsidRPr="0031706E">
              <w:rPr>
                <w:spacing w:val="-6"/>
                <w:sz w:val="20"/>
              </w:rPr>
              <w:t xml:space="preserve"> </w:t>
            </w:r>
            <w:r w:rsidRPr="0031706E">
              <w:rPr>
                <w:spacing w:val="-10"/>
                <w:w w:val="80"/>
                <w:sz w:val="20"/>
              </w:rPr>
              <w:t>A</w:t>
            </w:r>
          </w:p>
        </w:tc>
        <w:tc>
          <w:tcPr>
            <w:tcW w:w="2161" w:type="dxa"/>
          </w:tcPr>
          <w:p w14:paraId="64901203" w14:textId="77777777" w:rsidR="001518CD" w:rsidRPr="0031706E" w:rsidRDefault="00C2189D">
            <w:pPr>
              <w:pStyle w:val="TableParagraph"/>
              <w:spacing w:line="210" w:lineRule="exact"/>
              <w:rPr>
                <w:sz w:val="20"/>
              </w:rPr>
            </w:pPr>
            <w:r w:rsidRPr="0031706E">
              <w:rPr>
                <w:w w:val="80"/>
                <w:sz w:val="20"/>
              </w:rPr>
              <w:t>Orange</w:t>
            </w:r>
            <w:r w:rsidRPr="0031706E">
              <w:rPr>
                <w:spacing w:val="-6"/>
                <w:sz w:val="20"/>
              </w:rPr>
              <w:t xml:space="preserve"> </w:t>
            </w:r>
            <w:r w:rsidRPr="0031706E">
              <w:rPr>
                <w:w w:val="80"/>
                <w:sz w:val="20"/>
              </w:rPr>
              <w:t>County</w:t>
            </w:r>
            <w:r w:rsidRPr="0031706E">
              <w:rPr>
                <w:spacing w:val="-6"/>
                <w:sz w:val="20"/>
              </w:rPr>
              <w:t xml:space="preserve"> </w:t>
            </w:r>
            <w:r w:rsidRPr="0031706E">
              <w:rPr>
                <w:spacing w:val="-5"/>
                <w:w w:val="80"/>
                <w:sz w:val="20"/>
              </w:rPr>
              <w:t>HSD</w:t>
            </w:r>
          </w:p>
        </w:tc>
        <w:tc>
          <w:tcPr>
            <w:tcW w:w="836" w:type="dxa"/>
          </w:tcPr>
          <w:p w14:paraId="060FF5CE" w14:textId="77777777" w:rsidR="001518CD" w:rsidRPr="0031706E" w:rsidRDefault="001518CD">
            <w:pPr>
              <w:pStyle w:val="TableParagraph"/>
              <w:ind w:left="0"/>
              <w:rPr>
                <w:rFonts w:ascii="Times New Roman"/>
                <w:sz w:val="16"/>
              </w:rPr>
            </w:pPr>
          </w:p>
        </w:tc>
        <w:tc>
          <w:tcPr>
            <w:tcW w:w="764" w:type="dxa"/>
          </w:tcPr>
          <w:p w14:paraId="2D5584DA" w14:textId="77777777" w:rsidR="001518CD" w:rsidRPr="0031706E" w:rsidRDefault="00C2189D">
            <w:pPr>
              <w:pStyle w:val="TableParagraph"/>
              <w:spacing w:line="210" w:lineRule="exact"/>
              <w:ind w:left="58" w:right="48"/>
              <w:jc w:val="center"/>
              <w:rPr>
                <w:rFonts w:ascii="Arial"/>
                <w:b/>
                <w:sz w:val="20"/>
              </w:rPr>
            </w:pPr>
            <w:r w:rsidRPr="0031706E">
              <w:rPr>
                <w:rFonts w:ascii="Arial"/>
                <w:b/>
                <w:spacing w:val="-10"/>
                <w:w w:val="90"/>
                <w:sz w:val="20"/>
              </w:rPr>
              <w:t>X</w:t>
            </w:r>
          </w:p>
        </w:tc>
        <w:tc>
          <w:tcPr>
            <w:tcW w:w="790" w:type="dxa"/>
          </w:tcPr>
          <w:p w14:paraId="44D66EB2" w14:textId="77777777" w:rsidR="001518CD" w:rsidRPr="0031706E" w:rsidRDefault="00C2189D">
            <w:pPr>
              <w:pStyle w:val="TableParagraph"/>
              <w:spacing w:line="210" w:lineRule="exact"/>
              <w:ind w:left="18" w:right="2"/>
              <w:jc w:val="center"/>
              <w:rPr>
                <w:rFonts w:ascii="Arial"/>
                <w:b/>
                <w:sz w:val="20"/>
              </w:rPr>
            </w:pPr>
            <w:r w:rsidRPr="0031706E">
              <w:rPr>
                <w:rFonts w:ascii="Arial"/>
                <w:b/>
                <w:spacing w:val="-10"/>
                <w:w w:val="90"/>
                <w:sz w:val="20"/>
              </w:rPr>
              <w:t>X</w:t>
            </w:r>
          </w:p>
        </w:tc>
        <w:tc>
          <w:tcPr>
            <w:tcW w:w="900" w:type="dxa"/>
          </w:tcPr>
          <w:p w14:paraId="716171C9" w14:textId="77777777" w:rsidR="001518CD" w:rsidRPr="0031706E" w:rsidRDefault="00C2189D">
            <w:pPr>
              <w:pStyle w:val="TableParagraph"/>
              <w:spacing w:line="210" w:lineRule="exact"/>
              <w:ind w:left="22" w:right="11"/>
              <w:jc w:val="center"/>
              <w:rPr>
                <w:rFonts w:ascii="Arial"/>
                <w:b/>
                <w:sz w:val="20"/>
              </w:rPr>
            </w:pPr>
            <w:r w:rsidRPr="0031706E">
              <w:rPr>
                <w:rFonts w:ascii="Arial"/>
                <w:b/>
                <w:spacing w:val="-10"/>
                <w:w w:val="90"/>
                <w:sz w:val="20"/>
              </w:rPr>
              <w:t>X</w:t>
            </w:r>
          </w:p>
        </w:tc>
        <w:tc>
          <w:tcPr>
            <w:tcW w:w="1021" w:type="dxa"/>
          </w:tcPr>
          <w:p w14:paraId="42572507" w14:textId="77777777" w:rsidR="001518CD" w:rsidRPr="0031706E" w:rsidRDefault="00C2189D">
            <w:pPr>
              <w:pStyle w:val="TableParagraph"/>
              <w:spacing w:line="210" w:lineRule="exact"/>
              <w:ind w:left="17" w:right="6"/>
              <w:jc w:val="center"/>
              <w:rPr>
                <w:rFonts w:ascii="Arial"/>
                <w:b/>
                <w:sz w:val="20"/>
              </w:rPr>
            </w:pPr>
            <w:r w:rsidRPr="0031706E">
              <w:rPr>
                <w:rFonts w:ascii="Arial"/>
                <w:b/>
                <w:spacing w:val="-10"/>
                <w:w w:val="90"/>
                <w:sz w:val="20"/>
              </w:rPr>
              <w:t>X</w:t>
            </w:r>
          </w:p>
        </w:tc>
        <w:tc>
          <w:tcPr>
            <w:tcW w:w="1347" w:type="dxa"/>
          </w:tcPr>
          <w:p w14:paraId="243464DF" w14:textId="2EA3EC31" w:rsidR="001518CD" w:rsidRPr="0031706E" w:rsidRDefault="00C2189D">
            <w:pPr>
              <w:pStyle w:val="TableParagraph"/>
              <w:spacing w:line="210" w:lineRule="exact"/>
              <w:ind w:left="0" w:right="91"/>
              <w:jc w:val="right"/>
              <w:rPr>
                <w:sz w:val="20"/>
              </w:rPr>
            </w:pPr>
            <w:r w:rsidRPr="0031706E">
              <w:rPr>
                <w:spacing w:val="-2"/>
                <w:w w:val="90"/>
                <w:sz w:val="20"/>
              </w:rPr>
              <w:t>$</w:t>
            </w:r>
            <w:r w:rsidR="0031706E" w:rsidRPr="0031706E">
              <w:rPr>
                <w:spacing w:val="-2"/>
                <w:w w:val="90"/>
                <w:sz w:val="20"/>
              </w:rPr>
              <w:t>10</w:t>
            </w:r>
            <w:r w:rsidRPr="0031706E">
              <w:rPr>
                <w:spacing w:val="-2"/>
                <w:w w:val="90"/>
                <w:sz w:val="20"/>
              </w:rPr>
              <w:t>,</w:t>
            </w:r>
            <w:r w:rsidR="0031706E" w:rsidRPr="0031706E">
              <w:rPr>
                <w:spacing w:val="-2"/>
                <w:w w:val="90"/>
                <w:sz w:val="20"/>
              </w:rPr>
              <w:t>184</w:t>
            </w:r>
            <w:r w:rsidRPr="0031706E">
              <w:rPr>
                <w:spacing w:val="-2"/>
                <w:w w:val="90"/>
                <w:sz w:val="20"/>
              </w:rPr>
              <w:t>,</w:t>
            </w:r>
            <w:r w:rsidR="0031706E" w:rsidRPr="0031706E">
              <w:rPr>
                <w:spacing w:val="-2"/>
                <w:w w:val="90"/>
                <w:sz w:val="20"/>
              </w:rPr>
              <w:t>123</w:t>
            </w:r>
          </w:p>
        </w:tc>
      </w:tr>
      <w:tr w:rsidR="001518CD" w:rsidRPr="0031706E" w14:paraId="4D6D0669" w14:textId="77777777">
        <w:trPr>
          <w:trHeight w:val="229"/>
        </w:trPr>
        <w:tc>
          <w:tcPr>
            <w:tcW w:w="2160" w:type="dxa"/>
          </w:tcPr>
          <w:p w14:paraId="0D10F724" w14:textId="77777777" w:rsidR="001518CD" w:rsidRPr="0031706E" w:rsidRDefault="00C2189D">
            <w:pPr>
              <w:pStyle w:val="TableParagraph"/>
              <w:spacing w:line="210" w:lineRule="exact"/>
              <w:rPr>
                <w:sz w:val="20"/>
              </w:rPr>
            </w:pPr>
            <w:r w:rsidRPr="0031706E">
              <w:rPr>
                <w:w w:val="80"/>
                <w:sz w:val="20"/>
              </w:rPr>
              <w:t>RWHAP</w:t>
            </w:r>
            <w:r w:rsidRPr="0031706E">
              <w:rPr>
                <w:spacing w:val="-5"/>
                <w:sz w:val="20"/>
              </w:rPr>
              <w:t xml:space="preserve"> </w:t>
            </w:r>
            <w:r w:rsidRPr="0031706E">
              <w:rPr>
                <w:w w:val="80"/>
                <w:sz w:val="20"/>
              </w:rPr>
              <w:t>Part</w:t>
            </w:r>
            <w:r w:rsidRPr="0031706E">
              <w:rPr>
                <w:spacing w:val="-7"/>
                <w:sz w:val="20"/>
              </w:rPr>
              <w:t xml:space="preserve"> </w:t>
            </w:r>
            <w:r w:rsidRPr="0031706E">
              <w:rPr>
                <w:w w:val="80"/>
                <w:sz w:val="20"/>
              </w:rPr>
              <w:t>A-</w:t>
            </w:r>
            <w:r w:rsidRPr="0031706E">
              <w:rPr>
                <w:spacing w:val="-6"/>
                <w:sz w:val="20"/>
              </w:rPr>
              <w:t xml:space="preserve"> </w:t>
            </w:r>
            <w:r w:rsidRPr="0031706E">
              <w:rPr>
                <w:spacing w:val="-5"/>
                <w:w w:val="80"/>
                <w:sz w:val="20"/>
              </w:rPr>
              <w:t>MAI</w:t>
            </w:r>
          </w:p>
        </w:tc>
        <w:tc>
          <w:tcPr>
            <w:tcW w:w="2161" w:type="dxa"/>
          </w:tcPr>
          <w:p w14:paraId="5EE5E503" w14:textId="77777777" w:rsidR="001518CD" w:rsidRPr="0031706E" w:rsidRDefault="00C2189D">
            <w:pPr>
              <w:pStyle w:val="TableParagraph"/>
              <w:spacing w:line="210" w:lineRule="exact"/>
              <w:rPr>
                <w:sz w:val="20"/>
              </w:rPr>
            </w:pPr>
            <w:r w:rsidRPr="0031706E">
              <w:rPr>
                <w:w w:val="80"/>
                <w:sz w:val="20"/>
              </w:rPr>
              <w:t>Orange</w:t>
            </w:r>
            <w:r w:rsidRPr="0031706E">
              <w:rPr>
                <w:spacing w:val="-7"/>
                <w:sz w:val="20"/>
              </w:rPr>
              <w:t xml:space="preserve"> </w:t>
            </w:r>
            <w:r w:rsidRPr="0031706E">
              <w:rPr>
                <w:w w:val="80"/>
                <w:sz w:val="20"/>
              </w:rPr>
              <w:t>County</w:t>
            </w:r>
            <w:r w:rsidRPr="0031706E">
              <w:rPr>
                <w:spacing w:val="-7"/>
                <w:sz w:val="20"/>
              </w:rPr>
              <w:t xml:space="preserve"> </w:t>
            </w:r>
            <w:r w:rsidRPr="0031706E">
              <w:rPr>
                <w:spacing w:val="-5"/>
                <w:w w:val="80"/>
                <w:sz w:val="20"/>
              </w:rPr>
              <w:t>HSD</w:t>
            </w:r>
          </w:p>
        </w:tc>
        <w:tc>
          <w:tcPr>
            <w:tcW w:w="836" w:type="dxa"/>
          </w:tcPr>
          <w:p w14:paraId="348F8220" w14:textId="77777777" w:rsidR="001518CD" w:rsidRPr="0031706E" w:rsidRDefault="001518CD">
            <w:pPr>
              <w:pStyle w:val="TableParagraph"/>
              <w:ind w:left="0"/>
              <w:rPr>
                <w:rFonts w:ascii="Times New Roman"/>
                <w:sz w:val="16"/>
              </w:rPr>
            </w:pPr>
          </w:p>
        </w:tc>
        <w:tc>
          <w:tcPr>
            <w:tcW w:w="764" w:type="dxa"/>
          </w:tcPr>
          <w:p w14:paraId="007FDDE5" w14:textId="77777777" w:rsidR="001518CD" w:rsidRPr="0031706E" w:rsidRDefault="00C2189D">
            <w:pPr>
              <w:pStyle w:val="TableParagraph"/>
              <w:spacing w:line="210" w:lineRule="exact"/>
              <w:ind w:left="58" w:right="48"/>
              <w:jc w:val="center"/>
              <w:rPr>
                <w:rFonts w:ascii="Arial"/>
                <w:b/>
                <w:sz w:val="20"/>
              </w:rPr>
            </w:pPr>
            <w:r w:rsidRPr="0031706E">
              <w:rPr>
                <w:rFonts w:ascii="Arial"/>
                <w:b/>
                <w:spacing w:val="-10"/>
                <w:w w:val="90"/>
                <w:sz w:val="20"/>
              </w:rPr>
              <w:t>X</w:t>
            </w:r>
          </w:p>
        </w:tc>
        <w:tc>
          <w:tcPr>
            <w:tcW w:w="790" w:type="dxa"/>
          </w:tcPr>
          <w:p w14:paraId="44704C9E" w14:textId="77777777" w:rsidR="001518CD" w:rsidRPr="0031706E" w:rsidRDefault="00C2189D">
            <w:pPr>
              <w:pStyle w:val="TableParagraph"/>
              <w:spacing w:line="210" w:lineRule="exact"/>
              <w:ind w:left="18" w:right="2"/>
              <w:jc w:val="center"/>
              <w:rPr>
                <w:rFonts w:ascii="Arial"/>
                <w:b/>
                <w:sz w:val="20"/>
              </w:rPr>
            </w:pPr>
            <w:r w:rsidRPr="0031706E">
              <w:rPr>
                <w:rFonts w:ascii="Arial"/>
                <w:b/>
                <w:spacing w:val="-10"/>
                <w:w w:val="90"/>
                <w:sz w:val="20"/>
              </w:rPr>
              <w:t>X</w:t>
            </w:r>
          </w:p>
        </w:tc>
        <w:tc>
          <w:tcPr>
            <w:tcW w:w="900" w:type="dxa"/>
          </w:tcPr>
          <w:p w14:paraId="23382C9B" w14:textId="77777777" w:rsidR="001518CD" w:rsidRPr="0031706E" w:rsidRDefault="00C2189D">
            <w:pPr>
              <w:pStyle w:val="TableParagraph"/>
              <w:spacing w:line="210" w:lineRule="exact"/>
              <w:ind w:left="22" w:right="11"/>
              <w:jc w:val="center"/>
              <w:rPr>
                <w:rFonts w:ascii="Arial"/>
                <w:b/>
                <w:sz w:val="20"/>
              </w:rPr>
            </w:pPr>
            <w:r w:rsidRPr="0031706E">
              <w:rPr>
                <w:rFonts w:ascii="Arial"/>
                <w:b/>
                <w:spacing w:val="-10"/>
                <w:w w:val="90"/>
                <w:sz w:val="20"/>
              </w:rPr>
              <w:t>X</w:t>
            </w:r>
          </w:p>
        </w:tc>
        <w:tc>
          <w:tcPr>
            <w:tcW w:w="1021" w:type="dxa"/>
          </w:tcPr>
          <w:p w14:paraId="3D140821" w14:textId="77777777" w:rsidR="001518CD" w:rsidRPr="0031706E" w:rsidRDefault="00C2189D">
            <w:pPr>
              <w:pStyle w:val="TableParagraph"/>
              <w:spacing w:line="210" w:lineRule="exact"/>
              <w:ind w:left="17" w:right="6"/>
              <w:jc w:val="center"/>
              <w:rPr>
                <w:rFonts w:ascii="Arial"/>
                <w:b/>
                <w:sz w:val="20"/>
              </w:rPr>
            </w:pPr>
            <w:r w:rsidRPr="0031706E">
              <w:rPr>
                <w:rFonts w:ascii="Arial"/>
                <w:b/>
                <w:spacing w:val="-10"/>
                <w:w w:val="90"/>
                <w:sz w:val="20"/>
              </w:rPr>
              <w:t>X</w:t>
            </w:r>
          </w:p>
        </w:tc>
        <w:tc>
          <w:tcPr>
            <w:tcW w:w="1347" w:type="dxa"/>
          </w:tcPr>
          <w:p w14:paraId="4488C150" w14:textId="1CD6B061" w:rsidR="001518CD" w:rsidRPr="0031706E" w:rsidRDefault="00C2189D">
            <w:pPr>
              <w:pStyle w:val="TableParagraph"/>
              <w:spacing w:line="210" w:lineRule="exact"/>
              <w:ind w:left="0" w:right="91"/>
              <w:jc w:val="right"/>
              <w:rPr>
                <w:sz w:val="20"/>
              </w:rPr>
            </w:pPr>
            <w:r w:rsidRPr="0031706E">
              <w:rPr>
                <w:spacing w:val="-2"/>
                <w:w w:val="90"/>
                <w:sz w:val="20"/>
              </w:rPr>
              <w:t>$8</w:t>
            </w:r>
            <w:r w:rsidR="0031706E" w:rsidRPr="0031706E">
              <w:rPr>
                <w:spacing w:val="-2"/>
                <w:w w:val="90"/>
                <w:sz w:val="20"/>
              </w:rPr>
              <w:t>89</w:t>
            </w:r>
            <w:r w:rsidRPr="0031706E">
              <w:rPr>
                <w:spacing w:val="-2"/>
                <w:w w:val="90"/>
                <w:sz w:val="20"/>
              </w:rPr>
              <w:t>,</w:t>
            </w:r>
            <w:r w:rsidR="0031706E" w:rsidRPr="0031706E">
              <w:rPr>
                <w:spacing w:val="-2"/>
                <w:w w:val="90"/>
                <w:sz w:val="20"/>
              </w:rPr>
              <w:t>686</w:t>
            </w:r>
          </w:p>
        </w:tc>
      </w:tr>
      <w:tr w:rsidR="001518CD" w14:paraId="5A4C4F0D" w14:textId="77777777">
        <w:trPr>
          <w:trHeight w:val="229"/>
        </w:trPr>
        <w:tc>
          <w:tcPr>
            <w:tcW w:w="2160" w:type="dxa"/>
          </w:tcPr>
          <w:p w14:paraId="6A9BB6A5" w14:textId="77777777" w:rsidR="001518CD" w:rsidRDefault="00C2189D">
            <w:pPr>
              <w:pStyle w:val="TableParagraph"/>
              <w:spacing w:line="210" w:lineRule="exact"/>
              <w:rPr>
                <w:sz w:val="20"/>
              </w:rPr>
            </w:pPr>
            <w:r>
              <w:rPr>
                <w:w w:val="80"/>
                <w:sz w:val="20"/>
              </w:rPr>
              <w:t>RWHAP</w:t>
            </w:r>
            <w:r>
              <w:rPr>
                <w:spacing w:val="-4"/>
                <w:sz w:val="20"/>
              </w:rPr>
              <w:t xml:space="preserve"> </w:t>
            </w:r>
            <w:r>
              <w:rPr>
                <w:w w:val="80"/>
                <w:sz w:val="20"/>
              </w:rPr>
              <w:t>Part</w:t>
            </w:r>
            <w:r>
              <w:rPr>
                <w:spacing w:val="-6"/>
                <w:sz w:val="20"/>
              </w:rPr>
              <w:t xml:space="preserve"> </w:t>
            </w:r>
            <w:r>
              <w:rPr>
                <w:spacing w:val="-10"/>
                <w:w w:val="80"/>
                <w:sz w:val="20"/>
              </w:rPr>
              <w:t>B</w:t>
            </w:r>
          </w:p>
        </w:tc>
        <w:tc>
          <w:tcPr>
            <w:tcW w:w="2161" w:type="dxa"/>
          </w:tcPr>
          <w:p w14:paraId="72BAC33C" w14:textId="77777777" w:rsidR="001518CD" w:rsidRDefault="00C2189D">
            <w:pPr>
              <w:pStyle w:val="TableParagraph"/>
              <w:spacing w:line="210" w:lineRule="exact"/>
              <w:rPr>
                <w:sz w:val="20"/>
              </w:rPr>
            </w:pPr>
            <w:r>
              <w:rPr>
                <w:w w:val="80"/>
                <w:sz w:val="20"/>
              </w:rPr>
              <w:t>FDOH</w:t>
            </w:r>
            <w:r>
              <w:rPr>
                <w:spacing w:val="-5"/>
                <w:sz w:val="20"/>
              </w:rPr>
              <w:t xml:space="preserve"> </w:t>
            </w:r>
            <w:r>
              <w:rPr>
                <w:spacing w:val="-4"/>
                <w:w w:val="90"/>
                <w:sz w:val="20"/>
              </w:rPr>
              <w:t>HFUW</w:t>
            </w:r>
          </w:p>
        </w:tc>
        <w:tc>
          <w:tcPr>
            <w:tcW w:w="836" w:type="dxa"/>
          </w:tcPr>
          <w:p w14:paraId="01E0D933" w14:textId="77777777" w:rsidR="001518CD" w:rsidRDefault="00C2189D">
            <w:pPr>
              <w:pStyle w:val="TableParagraph"/>
              <w:spacing w:line="210" w:lineRule="exact"/>
              <w:ind w:left="16" w:right="1"/>
              <w:jc w:val="center"/>
              <w:rPr>
                <w:rFonts w:ascii="Arial"/>
                <w:b/>
                <w:sz w:val="20"/>
              </w:rPr>
            </w:pPr>
            <w:r>
              <w:rPr>
                <w:rFonts w:ascii="Arial"/>
                <w:b/>
                <w:spacing w:val="-10"/>
                <w:w w:val="90"/>
                <w:sz w:val="20"/>
              </w:rPr>
              <w:t>X</w:t>
            </w:r>
          </w:p>
        </w:tc>
        <w:tc>
          <w:tcPr>
            <w:tcW w:w="764" w:type="dxa"/>
          </w:tcPr>
          <w:p w14:paraId="29F92B82" w14:textId="77777777" w:rsidR="001518CD" w:rsidRDefault="001518CD">
            <w:pPr>
              <w:pStyle w:val="TableParagraph"/>
              <w:ind w:left="0"/>
              <w:rPr>
                <w:rFonts w:ascii="Times New Roman"/>
                <w:sz w:val="16"/>
              </w:rPr>
            </w:pPr>
          </w:p>
        </w:tc>
        <w:tc>
          <w:tcPr>
            <w:tcW w:w="790" w:type="dxa"/>
          </w:tcPr>
          <w:p w14:paraId="5706D39F" w14:textId="77777777" w:rsidR="001518CD" w:rsidRDefault="00C2189D">
            <w:pPr>
              <w:pStyle w:val="TableParagraph"/>
              <w:spacing w:line="210" w:lineRule="exact"/>
              <w:ind w:left="18" w:right="2"/>
              <w:jc w:val="center"/>
              <w:rPr>
                <w:rFonts w:ascii="Arial"/>
                <w:b/>
                <w:sz w:val="20"/>
              </w:rPr>
            </w:pPr>
            <w:r>
              <w:rPr>
                <w:rFonts w:ascii="Arial"/>
                <w:b/>
                <w:spacing w:val="-10"/>
                <w:w w:val="90"/>
                <w:sz w:val="20"/>
              </w:rPr>
              <w:t>X</w:t>
            </w:r>
          </w:p>
        </w:tc>
        <w:tc>
          <w:tcPr>
            <w:tcW w:w="900" w:type="dxa"/>
          </w:tcPr>
          <w:p w14:paraId="3BF170D9" w14:textId="77777777" w:rsidR="001518CD" w:rsidRDefault="00C2189D">
            <w:pPr>
              <w:pStyle w:val="TableParagraph"/>
              <w:spacing w:line="210" w:lineRule="exact"/>
              <w:ind w:left="22" w:right="11"/>
              <w:jc w:val="center"/>
              <w:rPr>
                <w:rFonts w:ascii="Arial"/>
                <w:b/>
                <w:sz w:val="20"/>
              </w:rPr>
            </w:pPr>
            <w:r>
              <w:rPr>
                <w:rFonts w:ascii="Arial"/>
                <w:b/>
                <w:spacing w:val="-10"/>
                <w:w w:val="90"/>
                <w:sz w:val="20"/>
              </w:rPr>
              <w:t>X</w:t>
            </w:r>
          </w:p>
        </w:tc>
        <w:tc>
          <w:tcPr>
            <w:tcW w:w="1021" w:type="dxa"/>
          </w:tcPr>
          <w:p w14:paraId="388318DD" w14:textId="77777777" w:rsidR="001518CD" w:rsidRDefault="00C2189D">
            <w:pPr>
              <w:pStyle w:val="TableParagraph"/>
              <w:spacing w:line="210" w:lineRule="exact"/>
              <w:ind w:left="17" w:right="6"/>
              <w:jc w:val="center"/>
              <w:rPr>
                <w:rFonts w:ascii="Arial"/>
                <w:b/>
                <w:sz w:val="20"/>
              </w:rPr>
            </w:pPr>
            <w:r>
              <w:rPr>
                <w:rFonts w:ascii="Arial"/>
                <w:b/>
                <w:spacing w:val="-10"/>
                <w:w w:val="90"/>
                <w:sz w:val="20"/>
              </w:rPr>
              <w:t>X</w:t>
            </w:r>
          </w:p>
        </w:tc>
        <w:tc>
          <w:tcPr>
            <w:tcW w:w="1347" w:type="dxa"/>
          </w:tcPr>
          <w:p w14:paraId="185D9C92" w14:textId="77777777" w:rsidR="001518CD" w:rsidRDefault="00C2189D">
            <w:pPr>
              <w:pStyle w:val="TableParagraph"/>
              <w:spacing w:line="210" w:lineRule="exact"/>
              <w:ind w:left="0" w:right="91"/>
              <w:jc w:val="right"/>
              <w:rPr>
                <w:sz w:val="20"/>
              </w:rPr>
            </w:pPr>
            <w:r>
              <w:rPr>
                <w:spacing w:val="-2"/>
                <w:w w:val="90"/>
                <w:sz w:val="20"/>
              </w:rPr>
              <w:t>$1,714,310</w:t>
            </w:r>
          </w:p>
        </w:tc>
      </w:tr>
      <w:tr w:rsidR="001518CD" w14:paraId="44EAE91A" w14:textId="77777777">
        <w:trPr>
          <w:trHeight w:val="229"/>
        </w:trPr>
        <w:tc>
          <w:tcPr>
            <w:tcW w:w="2160" w:type="dxa"/>
          </w:tcPr>
          <w:p w14:paraId="3C818089" w14:textId="77777777" w:rsidR="001518CD" w:rsidRPr="0031706E" w:rsidRDefault="00C2189D">
            <w:pPr>
              <w:pStyle w:val="TableParagraph"/>
              <w:spacing w:line="210" w:lineRule="exact"/>
              <w:rPr>
                <w:sz w:val="20"/>
                <w:highlight w:val="yellow"/>
              </w:rPr>
            </w:pPr>
            <w:r w:rsidRPr="0031706E">
              <w:rPr>
                <w:w w:val="80"/>
                <w:sz w:val="20"/>
                <w:highlight w:val="yellow"/>
              </w:rPr>
              <w:t>RWHAP</w:t>
            </w:r>
            <w:r w:rsidRPr="0031706E">
              <w:rPr>
                <w:spacing w:val="-3"/>
                <w:sz w:val="20"/>
                <w:highlight w:val="yellow"/>
              </w:rPr>
              <w:t xml:space="preserve"> </w:t>
            </w:r>
            <w:r w:rsidRPr="0031706E">
              <w:rPr>
                <w:w w:val="80"/>
                <w:sz w:val="20"/>
                <w:highlight w:val="yellow"/>
              </w:rPr>
              <w:t>Part</w:t>
            </w:r>
            <w:r w:rsidRPr="0031706E">
              <w:rPr>
                <w:spacing w:val="-5"/>
                <w:sz w:val="20"/>
                <w:highlight w:val="yellow"/>
              </w:rPr>
              <w:t xml:space="preserve"> </w:t>
            </w:r>
            <w:r w:rsidRPr="0031706E">
              <w:rPr>
                <w:w w:val="80"/>
                <w:sz w:val="20"/>
                <w:highlight w:val="yellow"/>
              </w:rPr>
              <w:t>B-</w:t>
            </w:r>
            <w:r w:rsidRPr="0031706E">
              <w:rPr>
                <w:spacing w:val="-5"/>
                <w:w w:val="80"/>
                <w:sz w:val="20"/>
                <w:highlight w:val="yellow"/>
              </w:rPr>
              <w:t>MAI</w:t>
            </w:r>
          </w:p>
        </w:tc>
        <w:tc>
          <w:tcPr>
            <w:tcW w:w="2161" w:type="dxa"/>
          </w:tcPr>
          <w:p w14:paraId="4F2CE74D" w14:textId="77777777" w:rsidR="001518CD" w:rsidRPr="0031706E" w:rsidRDefault="00C2189D">
            <w:pPr>
              <w:pStyle w:val="TableParagraph"/>
              <w:spacing w:line="210" w:lineRule="exact"/>
              <w:rPr>
                <w:sz w:val="20"/>
                <w:highlight w:val="yellow"/>
              </w:rPr>
            </w:pPr>
            <w:r w:rsidRPr="0031706E">
              <w:rPr>
                <w:spacing w:val="-4"/>
                <w:w w:val="90"/>
                <w:sz w:val="20"/>
                <w:highlight w:val="yellow"/>
              </w:rPr>
              <w:t>FDOH</w:t>
            </w:r>
          </w:p>
        </w:tc>
        <w:tc>
          <w:tcPr>
            <w:tcW w:w="836" w:type="dxa"/>
          </w:tcPr>
          <w:p w14:paraId="08B26585" w14:textId="77777777" w:rsidR="001518CD" w:rsidRPr="0031706E" w:rsidRDefault="001518CD">
            <w:pPr>
              <w:pStyle w:val="TableParagraph"/>
              <w:ind w:left="0"/>
              <w:rPr>
                <w:rFonts w:ascii="Times New Roman"/>
                <w:sz w:val="16"/>
                <w:highlight w:val="yellow"/>
              </w:rPr>
            </w:pPr>
          </w:p>
        </w:tc>
        <w:tc>
          <w:tcPr>
            <w:tcW w:w="764" w:type="dxa"/>
          </w:tcPr>
          <w:p w14:paraId="3EED4C0D" w14:textId="77777777" w:rsidR="001518CD" w:rsidRPr="0031706E" w:rsidRDefault="001518CD">
            <w:pPr>
              <w:pStyle w:val="TableParagraph"/>
              <w:ind w:left="0"/>
              <w:rPr>
                <w:rFonts w:ascii="Times New Roman"/>
                <w:sz w:val="16"/>
                <w:highlight w:val="yellow"/>
              </w:rPr>
            </w:pPr>
          </w:p>
        </w:tc>
        <w:tc>
          <w:tcPr>
            <w:tcW w:w="790" w:type="dxa"/>
          </w:tcPr>
          <w:p w14:paraId="308B530F" w14:textId="77777777" w:rsidR="001518CD" w:rsidRPr="0031706E" w:rsidRDefault="00C2189D">
            <w:pPr>
              <w:pStyle w:val="TableParagraph"/>
              <w:spacing w:line="210" w:lineRule="exact"/>
              <w:ind w:left="18" w:right="2"/>
              <w:jc w:val="center"/>
              <w:rPr>
                <w:rFonts w:ascii="Arial"/>
                <w:b/>
                <w:sz w:val="20"/>
                <w:highlight w:val="yellow"/>
              </w:rPr>
            </w:pPr>
            <w:r w:rsidRPr="0031706E">
              <w:rPr>
                <w:rFonts w:ascii="Arial"/>
                <w:b/>
                <w:spacing w:val="-10"/>
                <w:w w:val="90"/>
                <w:sz w:val="20"/>
                <w:highlight w:val="yellow"/>
              </w:rPr>
              <w:t>X</w:t>
            </w:r>
          </w:p>
        </w:tc>
        <w:tc>
          <w:tcPr>
            <w:tcW w:w="900" w:type="dxa"/>
          </w:tcPr>
          <w:p w14:paraId="6BFE3319" w14:textId="77777777" w:rsidR="001518CD" w:rsidRPr="0031706E" w:rsidRDefault="001518CD">
            <w:pPr>
              <w:pStyle w:val="TableParagraph"/>
              <w:ind w:left="0"/>
              <w:rPr>
                <w:rFonts w:ascii="Times New Roman"/>
                <w:sz w:val="16"/>
                <w:highlight w:val="yellow"/>
              </w:rPr>
            </w:pPr>
          </w:p>
        </w:tc>
        <w:tc>
          <w:tcPr>
            <w:tcW w:w="1021" w:type="dxa"/>
          </w:tcPr>
          <w:p w14:paraId="11FB3F52" w14:textId="77777777" w:rsidR="001518CD" w:rsidRPr="0031706E" w:rsidRDefault="00C2189D">
            <w:pPr>
              <w:pStyle w:val="TableParagraph"/>
              <w:spacing w:line="210" w:lineRule="exact"/>
              <w:ind w:left="17" w:right="6"/>
              <w:jc w:val="center"/>
              <w:rPr>
                <w:rFonts w:ascii="Arial"/>
                <w:b/>
                <w:sz w:val="20"/>
                <w:highlight w:val="yellow"/>
              </w:rPr>
            </w:pPr>
            <w:r w:rsidRPr="0031706E">
              <w:rPr>
                <w:rFonts w:ascii="Arial"/>
                <w:b/>
                <w:spacing w:val="-10"/>
                <w:w w:val="90"/>
                <w:sz w:val="20"/>
                <w:highlight w:val="yellow"/>
              </w:rPr>
              <w:t>X</w:t>
            </w:r>
          </w:p>
        </w:tc>
        <w:tc>
          <w:tcPr>
            <w:tcW w:w="1347" w:type="dxa"/>
          </w:tcPr>
          <w:p w14:paraId="6EB8DC5E" w14:textId="77777777" w:rsidR="001518CD" w:rsidRPr="0031706E" w:rsidRDefault="00C2189D">
            <w:pPr>
              <w:pStyle w:val="TableParagraph"/>
              <w:spacing w:line="210" w:lineRule="exact"/>
              <w:ind w:left="0" w:right="91"/>
              <w:jc w:val="right"/>
              <w:rPr>
                <w:sz w:val="20"/>
                <w:highlight w:val="yellow"/>
              </w:rPr>
            </w:pPr>
            <w:r w:rsidRPr="0031706E">
              <w:rPr>
                <w:spacing w:val="-2"/>
                <w:w w:val="90"/>
                <w:sz w:val="20"/>
                <w:highlight w:val="yellow"/>
              </w:rPr>
              <w:t>$150,000</w:t>
            </w:r>
          </w:p>
        </w:tc>
      </w:tr>
      <w:tr w:rsidR="005D7282" w14:paraId="27802969" w14:textId="77777777">
        <w:trPr>
          <w:trHeight w:val="229"/>
        </w:trPr>
        <w:tc>
          <w:tcPr>
            <w:tcW w:w="2160" w:type="dxa"/>
          </w:tcPr>
          <w:p w14:paraId="41F0331D" w14:textId="3EC98C6D" w:rsidR="005D7282" w:rsidRPr="008E6894" w:rsidRDefault="005D7282">
            <w:pPr>
              <w:pStyle w:val="TableParagraph"/>
              <w:spacing w:line="210" w:lineRule="exact"/>
              <w:rPr>
                <w:w w:val="80"/>
                <w:sz w:val="20"/>
              </w:rPr>
            </w:pPr>
            <w:r>
              <w:rPr>
                <w:w w:val="80"/>
                <w:sz w:val="20"/>
              </w:rPr>
              <w:t>RWHAP Part C</w:t>
            </w:r>
          </w:p>
        </w:tc>
        <w:tc>
          <w:tcPr>
            <w:tcW w:w="2161" w:type="dxa"/>
          </w:tcPr>
          <w:p w14:paraId="36E5B9F9" w14:textId="66184D0B" w:rsidR="005D7282" w:rsidRPr="008E6894" w:rsidRDefault="005D7282">
            <w:pPr>
              <w:pStyle w:val="TableParagraph"/>
              <w:spacing w:line="210" w:lineRule="exact"/>
              <w:rPr>
                <w:w w:val="80"/>
                <w:sz w:val="20"/>
              </w:rPr>
            </w:pPr>
            <w:r>
              <w:rPr>
                <w:w w:val="80"/>
                <w:sz w:val="20"/>
              </w:rPr>
              <w:t>FDOH – Lake</w:t>
            </w:r>
          </w:p>
        </w:tc>
        <w:tc>
          <w:tcPr>
            <w:tcW w:w="836" w:type="dxa"/>
          </w:tcPr>
          <w:p w14:paraId="261C6884" w14:textId="77777777" w:rsidR="005D7282" w:rsidRPr="008E6894" w:rsidRDefault="005D7282">
            <w:pPr>
              <w:pStyle w:val="TableParagraph"/>
              <w:ind w:left="0"/>
              <w:rPr>
                <w:rFonts w:ascii="Times New Roman"/>
                <w:sz w:val="16"/>
              </w:rPr>
            </w:pPr>
          </w:p>
        </w:tc>
        <w:tc>
          <w:tcPr>
            <w:tcW w:w="764" w:type="dxa"/>
          </w:tcPr>
          <w:p w14:paraId="2AE24860" w14:textId="01BED840" w:rsidR="005D7282" w:rsidRPr="008E6894" w:rsidRDefault="005D7282">
            <w:pPr>
              <w:pStyle w:val="TableParagraph"/>
              <w:spacing w:line="210" w:lineRule="exact"/>
              <w:ind w:left="58" w:right="48"/>
              <w:jc w:val="center"/>
              <w:rPr>
                <w:rFonts w:ascii="Arial"/>
                <w:b/>
                <w:spacing w:val="-10"/>
                <w:w w:val="90"/>
                <w:sz w:val="20"/>
              </w:rPr>
            </w:pPr>
            <w:r>
              <w:rPr>
                <w:rFonts w:ascii="Arial"/>
                <w:b/>
                <w:spacing w:val="-10"/>
                <w:w w:val="90"/>
                <w:sz w:val="20"/>
              </w:rPr>
              <w:t>X</w:t>
            </w:r>
          </w:p>
        </w:tc>
        <w:tc>
          <w:tcPr>
            <w:tcW w:w="790" w:type="dxa"/>
          </w:tcPr>
          <w:p w14:paraId="45FF5C19" w14:textId="77777777" w:rsidR="005D7282" w:rsidRPr="008E6894" w:rsidRDefault="005D7282">
            <w:pPr>
              <w:pStyle w:val="TableParagraph"/>
              <w:spacing w:line="210" w:lineRule="exact"/>
              <w:ind w:left="18" w:right="2"/>
              <w:jc w:val="center"/>
              <w:rPr>
                <w:rFonts w:ascii="Arial"/>
                <w:b/>
                <w:spacing w:val="-10"/>
                <w:w w:val="90"/>
                <w:sz w:val="20"/>
              </w:rPr>
            </w:pPr>
          </w:p>
        </w:tc>
        <w:tc>
          <w:tcPr>
            <w:tcW w:w="900" w:type="dxa"/>
          </w:tcPr>
          <w:p w14:paraId="707D0106" w14:textId="77777777" w:rsidR="005D7282" w:rsidRPr="008E6894" w:rsidRDefault="005D7282">
            <w:pPr>
              <w:pStyle w:val="TableParagraph"/>
              <w:spacing w:line="210" w:lineRule="exact"/>
              <w:ind w:left="22" w:right="11"/>
              <w:jc w:val="center"/>
              <w:rPr>
                <w:rFonts w:ascii="Arial"/>
                <w:b/>
                <w:spacing w:val="-10"/>
                <w:w w:val="90"/>
                <w:sz w:val="20"/>
              </w:rPr>
            </w:pPr>
          </w:p>
        </w:tc>
        <w:tc>
          <w:tcPr>
            <w:tcW w:w="1021" w:type="dxa"/>
          </w:tcPr>
          <w:p w14:paraId="069D2A23" w14:textId="77777777" w:rsidR="005D7282" w:rsidRPr="008E6894" w:rsidRDefault="005D7282">
            <w:pPr>
              <w:pStyle w:val="TableParagraph"/>
              <w:ind w:left="0"/>
              <w:rPr>
                <w:rFonts w:ascii="Times New Roman"/>
                <w:sz w:val="16"/>
              </w:rPr>
            </w:pPr>
          </w:p>
        </w:tc>
        <w:tc>
          <w:tcPr>
            <w:tcW w:w="1347" w:type="dxa"/>
          </w:tcPr>
          <w:p w14:paraId="56662401" w14:textId="05EACFB7" w:rsidR="005D7282" w:rsidRPr="008E6894" w:rsidRDefault="005D7282">
            <w:pPr>
              <w:pStyle w:val="TableParagraph"/>
              <w:spacing w:line="210" w:lineRule="exact"/>
              <w:ind w:left="0" w:right="91"/>
              <w:jc w:val="right"/>
              <w:rPr>
                <w:spacing w:val="-2"/>
                <w:w w:val="90"/>
                <w:sz w:val="20"/>
              </w:rPr>
            </w:pPr>
            <w:r>
              <w:rPr>
                <w:spacing w:val="-2"/>
                <w:w w:val="90"/>
                <w:sz w:val="20"/>
              </w:rPr>
              <w:t>$159,740</w:t>
            </w:r>
          </w:p>
        </w:tc>
      </w:tr>
      <w:tr w:rsidR="001518CD" w14:paraId="77D3716E" w14:textId="77777777">
        <w:trPr>
          <w:trHeight w:val="229"/>
        </w:trPr>
        <w:tc>
          <w:tcPr>
            <w:tcW w:w="2160" w:type="dxa"/>
          </w:tcPr>
          <w:p w14:paraId="02FD541B" w14:textId="77777777" w:rsidR="001518CD" w:rsidRPr="008E6894" w:rsidRDefault="00C2189D">
            <w:pPr>
              <w:pStyle w:val="TableParagraph"/>
              <w:spacing w:line="210" w:lineRule="exact"/>
              <w:rPr>
                <w:sz w:val="20"/>
              </w:rPr>
            </w:pPr>
            <w:r w:rsidRPr="008E6894">
              <w:rPr>
                <w:w w:val="80"/>
                <w:sz w:val="20"/>
              </w:rPr>
              <w:t>RWHAP</w:t>
            </w:r>
            <w:r w:rsidRPr="008E6894">
              <w:rPr>
                <w:spacing w:val="-4"/>
                <w:sz w:val="20"/>
              </w:rPr>
              <w:t xml:space="preserve"> </w:t>
            </w:r>
            <w:r w:rsidRPr="008E6894">
              <w:rPr>
                <w:w w:val="80"/>
                <w:sz w:val="20"/>
              </w:rPr>
              <w:t>Part</w:t>
            </w:r>
            <w:r w:rsidRPr="008E6894">
              <w:rPr>
                <w:spacing w:val="-6"/>
                <w:sz w:val="20"/>
              </w:rPr>
              <w:t xml:space="preserve"> </w:t>
            </w:r>
            <w:r w:rsidRPr="008E6894">
              <w:rPr>
                <w:spacing w:val="-10"/>
                <w:w w:val="80"/>
                <w:sz w:val="20"/>
              </w:rPr>
              <w:t>C</w:t>
            </w:r>
          </w:p>
        </w:tc>
        <w:tc>
          <w:tcPr>
            <w:tcW w:w="2161" w:type="dxa"/>
          </w:tcPr>
          <w:p w14:paraId="4B903220" w14:textId="77777777" w:rsidR="001518CD" w:rsidRPr="008E6894" w:rsidRDefault="00C2189D">
            <w:pPr>
              <w:pStyle w:val="TableParagraph"/>
              <w:spacing w:line="210" w:lineRule="exact"/>
              <w:rPr>
                <w:sz w:val="20"/>
              </w:rPr>
            </w:pPr>
            <w:r w:rsidRPr="008E6894">
              <w:rPr>
                <w:w w:val="80"/>
                <w:sz w:val="20"/>
              </w:rPr>
              <w:t>FDOH</w:t>
            </w:r>
            <w:r w:rsidRPr="008E6894">
              <w:rPr>
                <w:spacing w:val="-7"/>
                <w:sz w:val="20"/>
              </w:rPr>
              <w:t xml:space="preserve"> </w:t>
            </w:r>
            <w:r w:rsidRPr="008E6894">
              <w:rPr>
                <w:w w:val="80"/>
                <w:sz w:val="20"/>
              </w:rPr>
              <w:t>–</w:t>
            </w:r>
            <w:r w:rsidRPr="008E6894">
              <w:rPr>
                <w:spacing w:val="-7"/>
                <w:sz w:val="20"/>
              </w:rPr>
              <w:t xml:space="preserve"> </w:t>
            </w:r>
            <w:r w:rsidRPr="008E6894">
              <w:rPr>
                <w:spacing w:val="-2"/>
                <w:w w:val="80"/>
                <w:sz w:val="20"/>
              </w:rPr>
              <w:t>Orange</w:t>
            </w:r>
          </w:p>
        </w:tc>
        <w:tc>
          <w:tcPr>
            <w:tcW w:w="836" w:type="dxa"/>
          </w:tcPr>
          <w:p w14:paraId="75DFD6CE" w14:textId="77777777" w:rsidR="001518CD" w:rsidRPr="008E6894" w:rsidRDefault="001518CD">
            <w:pPr>
              <w:pStyle w:val="TableParagraph"/>
              <w:ind w:left="0"/>
              <w:rPr>
                <w:rFonts w:ascii="Times New Roman"/>
                <w:sz w:val="16"/>
              </w:rPr>
            </w:pPr>
          </w:p>
        </w:tc>
        <w:tc>
          <w:tcPr>
            <w:tcW w:w="764" w:type="dxa"/>
          </w:tcPr>
          <w:p w14:paraId="2740A43C" w14:textId="77777777" w:rsidR="001518CD" w:rsidRPr="008E6894" w:rsidRDefault="00C2189D">
            <w:pPr>
              <w:pStyle w:val="TableParagraph"/>
              <w:spacing w:line="210" w:lineRule="exact"/>
              <w:ind w:left="58" w:right="48"/>
              <w:jc w:val="center"/>
              <w:rPr>
                <w:rFonts w:ascii="Arial"/>
                <w:b/>
                <w:sz w:val="20"/>
              </w:rPr>
            </w:pPr>
            <w:r w:rsidRPr="008E6894">
              <w:rPr>
                <w:rFonts w:ascii="Arial"/>
                <w:b/>
                <w:spacing w:val="-10"/>
                <w:w w:val="90"/>
                <w:sz w:val="20"/>
              </w:rPr>
              <w:t>X</w:t>
            </w:r>
          </w:p>
        </w:tc>
        <w:tc>
          <w:tcPr>
            <w:tcW w:w="790" w:type="dxa"/>
          </w:tcPr>
          <w:p w14:paraId="75E94DF6" w14:textId="77777777" w:rsidR="001518CD" w:rsidRPr="008E6894" w:rsidRDefault="00C2189D">
            <w:pPr>
              <w:pStyle w:val="TableParagraph"/>
              <w:spacing w:line="210" w:lineRule="exact"/>
              <w:ind w:left="18" w:right="2"/>
              <w:jc w:val="center"/>
              <w:rPr>
                <w:rFonts w:ascii="Arial"/>
                <w:b/>
                <w:sz w:val="20"/>
              </w:rPr>
            </w:pPr>
            <w:r w:rsidRPr="008E6894">
              <w:rPr>
                <w:rFonts w:ascii="Arial"/>
                <w:b/>
                <w:spacing w:val="-10"/>
                <w:w w:val="90"/>
                <w:sz w:val="20"/>
              </w:rPr>
              <w:t>X</w:t>
            </w:r>
          </w:p>
        </w:tc>
        <w:tc>
          <w:tcPr>
            <w:tcW w:w="900" w:type="dxa"/>
          </w:tcPr>
          <w:p w14:paraId="1260D11A" w14:textId="77777777" w:rsidR="001518CD" w:rsidRPr="008E6894" w:rsidRDefault="00C2189D">
            <w:pPr>
              <w:pStyle w:val="TableParagraph"/>
              <w:spacing w:line="210" w:lineRule="exact"/>
              <w:ind w:left="22" w:right="11"/>
              <w:jc w:val="center"/>
              <w:rPr>
                <w:rFonts w:ascii="Arial"/>
                <w:b/>
                <w:sz w:val="20"/>
              </w:rPr>
            </w:pPr>
            <w:r w:rsidRPr="008E6894">
              <w:rPr>
                <w:rFonts w:ascii="Arial"/>
                <w:b/>
                <w:spacing w:val="-10"/>
                <w:w w:val="90"/>
                <w:sz w:val="20"/>
              </w:rPr>
              <w:t>X</w:t>
            </w:r>
          </w:p>
        </w:tc>
        <w:tc>
          <w:tcPr>
            <w:tcW w:w="1021" w:type="dxa"/>
          </w:tcPr>
          <w:p w14:paraId="27429A4E" w14:textId="77777777" w:rsidR="001518CD" w:rsidRPr="008E6894" w:rsidRDefault="001518CD">
            <w:pPr>
              <w:pStyle w:val="TableParagraph"/>
              <w:ind w:left="0"/>
              <w:rPr>
                <w:rFonts w:ascii="Times New Roman"/>
                <w:sz w:val="16"/>
              </w:rPr>
            </w:pPr>
          </w:p>
        </w:tc>
        <w:tc>
          <w:tcPr>
            <w:tcW w:w="1347" w:type="dxa"/>
          </w:tcPr>
          <w:p w14:paraId="41265D3B" w14:textId="576FD76C" w:rsidR="001518CD" w:rsidRPr="008E6894" w:rsidRDefault="00C2189D">
            <w:pPr>
              <w:pStyle w:val="TableParagraph"/>
              <w:spacing w:line="210" w:lineRule="exact"/>
              <w:ind w:left="0" w:right="91"/>
              <w:jc w:val="right"/>
              <w:rPr>
                <w:sz w:val="20"/>
              </w:rPr>
            </w:pPr>
            <w:r w:rsidRPr="008E6894">
              <w:rPr>
                <w:spacing w:val="-2"/>
                <w:w w:val="90"/>
                <w:sz w:val="20"/>
              </w:rPr>
              <w:t>$1,0</w:t>
            </w:r>
            <w:r w:rsidR="008E6894" w:rsidRPr="008E6894">
              <w:rPr>
                <w:spacing w:val="-2"/>
                <w:w w:val="90"/>
                <w:sz w:val="20"/>
              </w:rPr>
              <w:t>63</w:t>
            </w:r>
            <w:r w:rsidRPr="008E6894">
              <w:rPr>
                <w:spacing w:val="-2"/>
                <w:w w:val="90"/>
                <w:sz w:val="20"/>
              </w:rPr>
              <w:t>,7</w:t>
            </w:r>
            <w:r w:rsidR="008E6894" w:rsidRPr="008E6894">
              <w:rPr>
                <w:spacing w:val="-2"/>
                <w:w w:val="90"/>
                <w:sz w:val="20"/>
              </w:rPr>
              <w:t>77</w:t>
            </w:r>
          </w:p>
        </w:tc>
      </w:tr>
      <w:tr w:rsidR="001518CD" w14:paraId="4F198054" w14:textId="77777777">
        <w:trPr>
          <w:trHeight w:val="229"/>
        </w:trPr>
        <w:tc>
          <w:tcPr>
            <w:tcW w:w="2160" w:type="dxa"/>
          </w:tcPr>
          <w:p w14:paraId="05B3705E" w14:textId="77777777" w:rsidR="001518CD" w:rsidRPr="008E6894" w:rsidRDefault="00C2189D">
            <w:pPr>
              <w:pStyle w:val="TableParagraph"/>
              <w:spacing w:line="210" w:lineRule="exact"/>
              <w:rPr>
                <w:sz w:val="20"/>
              </w:rPr>
            </w:pPr>
            <w:r w:rsidRPr="008E6894">
              <w:rPr>
                <w:w w:val="80"/>
                <w:sz w:val="20"/>
              </w:rPr>
              <w:t>RWHAP</w:t>
            </w:r>
            <w:r w:rsidRPr="008E6894">
              <w:rPr>
                <w:spacing w:val="-4"/>
                <w:sz w:val="20"/>
              </w:rPr>
              <w:t xml:space="preserve"> </w:t>
            </w:r>
            <w:r w:rsidRPr="008E6894">
              <w:rPr>
                <w:w w:val="80"/>
                <w:sz w:val="20"/>
              </w:rPr>
              <w:t>Part</w:t>
            </w:r>
            <w:r w:rsidRPr="008E6894">
              <w:rPr>
                <w:spacing w:val="-6"/>
                <w:sz w:val="20"/>
              </w:rPr>
              <w:t xml:space="preserve"> </w:t>
            </w:r>
            <w:r w:rsidRPr="008E6894">
              <w:rPr>
                <w:spacing w:val="-10"/>
                <w:w w:val="80"/>
                <w:sz w:val="20"/>
              </w:rPr>
              <w:t>C</w:t>
            </w:r>
          </w:p>
        </w:tc>
        <w:tc>
          <w:tcPr>
            <w:tcW w:w="2161" w:type="dxa"/>
          </w:tcPr>
          <w:p w14:paraId="4FEA6CBC" w14:textId="77777777" w:rsidR="001518CD" w:rsidRPr="008E6894" w:rsidRDefault="00C2189D">
            <w:pPr>
              <w:pStyle w:val="TableParagraph"/>
              <w:spacing w:line="210" w:lineRule="exact"/>
              <w:rPr>
                <w:sz w:val="20"/>
              </w:rPr>
            </w:pPr>
            <w:r w:rsidRPr="008E6894">
              <w:rPr>
                <w:w w:val="80"/>
                <w:sz w:val="20"/>
              </w:rPr>
              <w:t>Unconditional</w:t>
            </w:r>
            <w:r w:rsidRPr="008E6894">
              <w:rPr>
                <w:spacing w:val="-4"/>
                <w:w w:val="90"/>
                <w:sz w:val="20"/>
              </w:rPr>
              <w:t xml:space="preserve"> Love</w:t>
            </w:r>
          </w:p>
        </w:tc>
        <w:tc>
          <w:tcPr>
            <w:tcW w:w="836" w:type="dxa"/>
          </w:tcPr>
          <w:p w14:paraId="6F5A570A" w14:textId="77777777" w:rsidR="001518CD" w:rsidRPr="008E6894" w:rsidRDefault="00C2189D">
            <w:pPr>
              <w:pStyle w:val="TableParagraph"/>
              <w:spacing w:line="210" w:lineRule="exact"/>
              <w:ind w:left="16" w:right="1"/>
              <w:jc w:val="center"/>
              <w:rPr>
                <w:rFonts w:ascii="Arial"/>
                <w:b/>
                <w:sz w:val="20"/>
              </w:rPr>
            </w:pPr>
            <w:r w:rsidRPr="008E6894">
              <w:rPr>
                <w:rFonts w:ascii="Arial"/>
                <w:b/>
                <w:spacing w:val="-10"/>
                <w:w w:val="90"/>
                <w:sz w:val="20"/>
              </w:rPr>
              <w:t>X</w:t>
            </w:r>
          </w:p>
        </w:tc>
        <w:tc>
          <w:tcPr>
            <w:tcW w:w="764" w:type="dxa"/>
          </w:tcPr>
          <w:p w14:paraId="77CA064D" w14:textId="77777777" w:rsidR="001518CD" w:rsidRPr="008E6894" w:rsidRDefault="001518CD">
            <w:pPr>
              <w:pStyle w:val="TableParagraph"/>
              <w:ind w:left="0"/>
              <w:rPr>
                <w:rFonts w:ascii="Times New Roman"/>
                <w:sz w:val="16"/>
              </w:rPr>
            </w:pPr>
          </w:p>
        </w:tc>
        <w:tc>
          <w:tcPr>
            <w:tcW w:w="790" w:type="dxa"/>
          </w:tcPr>
          <w:p w14:paraId="1C60B8ED" w14:textId="77777777" w:rsidR="001518CD" w:rsidRPr="008E6894" w:rsidRDefault="001518CD">
            <w:pPr>
              <w:pStyle w:val="TableParagraph"/>
              <w:ind w:left="0"/>
              <w:rPr>
                <w:rFonts w:ascii="Times New Roman"/>
                <w:sz w:val="16"/>
              </w:rPr>
            </w:pPr>
          </w:p>
        </w:tc>
        <w:tc>
          <w:tcPr>
            <w:tcW w:w="900" w:type="dxa"/>
          </w:tcPr>
          <w:p w14:paraId="45A326CD" w14:textId="77777777" w:rsidR="001518CD" w:rsidRPr="008E6894" w:rsidRDefault="001518CD">
            <w:pPr>
              <w:pStyle w:val="TableParagraph"/>
              <w:ind w:left="0"/>
              <w:rPr>
                <w:rFonts w:ascii="Times New Roman"/>
                <w:sz w:val="16"/>
              </w:rPr>
            </w:pPr>
          </w:p>
        </w:tc>
        <w:tc>
          <w:tcPr>
            <w:tcW w:w="1021" w:type="dxa"/>
          </w:tcPr>
          <w:p w14:paraId="1F1463FC" w14:textId="77777777" w:rsidR="001518CD" w:rsidRPr="008E6894" w:rsidRDefault="001518CD">
            <w:pPr>
              <w:pStyle w:val="TableParagraph"/>
              <w:ind w:left="0"/>
              <w:rPr>
                <w:rFonts w:ascii="Times New Roman"/>
                <w:sz w:val="16"/>
              </w:rPr>
            </w:pPr>
          </w:p>
        </w:tc>
        <w:tc>
          <w:tcPr>
            <w:tcW w:w="1347" w:type="dxa"/>
          </w:tcPr>
          <w:p w14:paraId="6C4C8865" w14:textId="0B87879A" w:rsidR="001518CD" w:rsidRPr="008E6894" w:rsidRDefault="00C2189D">
            <w:pPr>
              <w:pStyle w:val="TableParagraph"/>
              <w:spacing w:line="210" w:lineRule="exact"/>
              <w:ind w:left="0" w:right="91"/>
              <w:jc w:val="right"/>
              <w:rPr>
                <w:sz w:val="20"/>
              </w:rPr>
            </w:pPr>
            <w:r w:rsidRPr="008E6894">
              <w:rPr>
                <w:spacing w:val="-2"/>
                <w:w w:val="90"/>
                <w:sz w:val="20"/>
              </w:rPr>
              <w:t>$</w:t>
            </w:r>
            <w:r w:rsidR="008E6894" w:rsidRPr="008E6894">
              <w:rPr>
                <w:spacing w:val="-2"/>
                <w:w w:val="90"/>
                <w:sz w:val="20"/>
              </w:rPr>
              <w:t>212</w:t>
            </w:r>
            <w:r w:rsidRPr="008E6894">
              <w:rPr>
                <w:spacing w:val="-2"/>
                <w:w w:val="90"/>
                <w:sz w:val="20"/>
              </w:rPr>
              <w:t>,</w:t>
            </w:r>
            <w:r w:rsidR="008E6894" w:rsidRPr="008E6894">
              <w:rPr>
                <w:spacing w:val="-2"/>
                <w:w w:val="90"/>
                <w:sz w:val="20"/>
              </w:rPr>
              <w:t>796</w:t>
            </w:r>
          </w:p>
        </w:tc>
      </w:tr>
      <w:tr w:rsidR="001518CD" w14:paraId="09504B0F" w14:textId="77777777">
        <w:trPr>
          <w:trHeight w:val="229"/>
        </w:trPr>
        <w:tc>
          <w:tcPr>
            <w:tcW w:w="2160" w:type="dxa"/>
          </w:tcPr>
          <w:p w14:paraId="205CF740" w14:textId="77777777" w:rsidR="001518CD" w:rsidRPr="008E6894" w:rsidRDefault="00C2189D">
            <w:pPr>
              <w:pStyle w:val="TableParagraph"/>
              <w:spacing w:line="210" w:lineRule="exact"/>
              <w:rPr>
                <w:sz w:val="20"/>
              </w:rPr>
            </w:pPr>
            <w:r w:rsidRPr="008E6894">
              <w:rPr>
                <w:w w:val="80"/>
                <w:sz w:val="20"/>
              </w:rPr>
              <w:t>RWHAP</w:t>
            </w:r>
            <w:r w:rsidRPr="008E6894">
              <w:rPr>
                <w:spacing w:val="-4"/>
                <w:sz w:val="20"/>
              </w:rPr>
              <w:t xml:space="preserve"> </w:t>
            </w:r>
            <w:r w:rsidRPr="008E6894">
              <w:rPr>
                <w:w w:val="80"/>
                <w:sz w:val="20"/>
              </w:rPr>
              <w:t>Part</w:t>
            </w:r>
            <w:r w:rsidRPr="008E6894">
              <w:rPr>
                <w:spacing w:val="-6"/>
                <w:sz w:val="20"/>
              </w:rPr>
              <w:t xml:space="preserve"> </w:t>
            </w:r>
            <w:r w:rsidRPr="008E6894">
              <w:rPr>
                <w:spacing w:val="-10"/>
                <w:w w:val="80"/>
                <w:sz w:val="20"/>
              </w:rPr>
              <w:t>D</w:t>
            </w:r>
          </w:p>
        </w:tc>
        <w:tc>
          <w:tcPr>
            <w:tcW w:w="2161" w:type="dxa"/>
          </w:tcPr>
          <w:p w14:paraId="298618D6" w14:textId="77777777" w:rsidR="001518CD" w:rsidRPr="008E6894" w:rsidRDefault="00C2189D">
            <w:pPr>
              <w:pStyle w:val="TableParagraph"/>
              <w:spacing w:line="210" w:lineRule="exact"/>
              <w:rPr>
                <w:sz w:val="20"/>
              </w:rPr>
            </w:pPr>
            <w:r w:rsidRPr="008E6894">
              <w:rPr>
                <w:w w:val="80"/>
                <w:sz w:val="20"/>
              </w:rPr>
              <w:t>FDOH</w:t>
            </w:r>
            <w:r w:rsidRPr="008E6894">
              <w:rPr>
                <w:spacing w:val="-7"/>
                <w:sz w:val="20"/>
              </w:rPr>
              <w:t xml:space="preserve"> </w:t>
            </w:r>
            <w:r w:rsidRPr="008E6894">
              <w:rPr>
                <w:w w:val="80"/>
                <w:sz w:val="20"/>
              </w:rPr>
              <w:t>–</w:t>
            </w:r>
            <w:r w:rsidRPr="008E6894">
              <w:rPr>
                <w:spacing w:val="-7"/>
                <w:sz w:val="20"/>
              </w:rPr>
              <w:t xml:space="preserve"> </w:t>
            </w:r>
            <w:r w:rsidRPr="008E6894">
              <w:rPr>
                <w:spacing w:val="-2"/>
                <w:w w:val="80"/>
                <w:sz w:val="20"/>
              </w:rPr>
              <w:t>Orange</w:t>
            </w:r>
          </w:p>
        </w:tc>
        <w:tc>
          <w:tcPr>
            <w:tcW w:w="836" w:type="dxa"/>
          </w:tcPr>
          <w:p w14:paraId="18738144" w14:textId="77777777" w:rsidR="001518CD" w:rsidRPr="008E6894" w:rsidRDefault="00C2189D">
            <w:pPr>
              <w:pStyle w:val="TableParagraph"/>
              <w:spacing w:line="210" w:lineRule="exact"/>
              <w:ind w:left="16" w:right="1"/>
              <w:jc w:val="center"/>
              <w:rPr>
                <w:rFonts w:ascii="Arial"/>
                <w:b/>
                <w:sz w:val="20"/>
              </w:rPr>
            </w:pPr>
            <w:r w:rsidRPr="008E6894">
              <w:rPr>
                <w:rFonts w:ascii="Arial"/>
                <w:b/>
                <w:spacing w:val="-10"/>
                <w:w w:val="90"/>
                <w:sz w:val="20"/>
              </w:rPr>
              <w:t>X</w:t>
            </w:r>
          </w:p>
        </w:tc>
        <w:tc>
          <w:tcPr>
            <w:tcW w:w="764" w:type="dxa"/>
          </w:tcPr>
          <w:p w14:paraId="2232D809" w14:textId="77777777" w:rsidR="001518CD" w:rsidRPr="008E6894" w:rsidRDefault="00C2189D">
            <w:pPr>
              <w:pStyle w:val="TableParagraph"/>
              <w:spacing w:line="210" w:lineRule="exact"/>
              <w:ind w:left="58" w:right="48"/>
              <w:jc w:val="center"/>
              <w:rPr>
                <w:rFonts w:ascii="Arial"/>
                <w:b/>
                <w:sz w:val="20"/>
              </w:rPr>
            </w:pPr>
            <w:r w:rsidRPr="008E6894">
              <w:rPr>
                <w:rFonts w:ascii="Arial"/>
                <w:b/>
                <w:spacing w:val="-10"/>
                <w:w w:val="90"/>
                <w:sz w:val="20"/>
              </w:rPr>
              <w:t>X</w:t>
            </w:r>
          </w:p>
        </w:tc>
        <w:tc>
          <w:tcPr>
            <w:tcW w:w="790" w:type="dxa"/>
          </w:tcPr>
          <w:p w14:paraId="13968BF1" w14:textId="77777777" w:rsidR="001518CD" w:rsidRPr="008E6894" w:rsidRDefault="00C2189D">
            <w:pPr>
              <w:pStyle w:val="TableParagraph"/>
              <w:spacing w:line="210" w:lineRule="exact"/>
              <w:ind w:left="18" w:right="2"/>
              <w:jc w:val="center"/>
              <w:rPr>
                <w:rFonts w:ascii="Arial"/>
                <w:b/>
                <w:sz w:val="20"/>
              </w:rPr>
            </w:pPr>
            <w:r w:rsidRPr="008E6894">
              <w:rPr>
                <w:rFonts w:ascii="Arial"/>
                <w:b/>
                <w:spacing w:val="-10"/>
                <w:w w:val="90"/>
                <w:sz w:val="20"/>
              </w:rPr>
              <w:t>X</w:t>
            </w:r>
          </w:p>
        </w:tc>
        <w:tc>
          <w:tcPr>
            <w:tcW w:w="900" w:type="dxa"/>
          </w:tcPr>
          <w:p w14:paraId="118358A5" w14:textId="77777777" w:rsidR="001518CD" w:rsidRPr="008E6894" w:rsidRDefault="00C2189D">
            <w:pPr>
              <w:pStyle w:val="TableParagraph"/>
              <w:spacing w:line="210" w:lineRule="exact"/>
              <w:ind w:left="22" w:right="11"/>
              <w:jc w:val="center"/>
              <w:rPr>
                <w:rFonts w:ascii="Arial"/>
                <w:b/>
                <w:sz w:val="20"/>
              </w:rPr>
            </w:pPr>
            <w:r w:rsidRPr="008E6894">
              <w:rPr>
                <w:rFonts w:ascii="Arial"/>
                <w:b/>
                <w:spacing w:val="-10"/>
                <w:w w:val="90"/>
                <w:sz w:val="20"/>
              </w:rPr>
              <w:t>X</w:t>
            </w:r>
          </w:p>
        </w:tc>
        <w:tc>
          <w:tcPr>
            <w:tcW w:w="1021" w:type="dxa"/>
          </w:tcPr>
          <w:p w14:paraId="76EC7F57" w14:textId="77777777" w:rsidR="001518CD" w:rsidRPr="008E6894" w:rsidRDefault="00C2189D">
            <w:pPr>
              <w:pStyle w:val="TableParagraph"/>
              <w:spacing w:line="210" w:lineRule="exact"/>
              <w:ind w:left="17" w:right="6"/>
              <w:jc w:val="center"/>
              <w:rPr>
                <w:rFonts w:ascii="Arial"/>
                <w:b/>
                <w:sz w:val="20"/>
              </w:rPr>
            </w:pPr>
            <w:r w:rsidRPr="008E6894">
              <w:rPr>
                <w:rFonts w:ascii="Arial"/>
                <w:b/>
                <w:spacing w:val="-10"/>
                <w:w w:val="90"/>
                <w:sz w:val="20"/>
              </w:rPr>
              <w:t>X</w:t>
            </w:r>
          </w:p>
        </w:tc>
        <w:tc>
          <w:tcPr>
            <w:tcW w:w="1347" w:type="dxa"/>
          </w:tcPr>
          <w:p w14:paraId="69DE1ECB" w14:textId="2BCCF61F" w:rsidR="001518CD" w:rsidRPr="008E6894" w:rsidRDefault="00C2189D">
            <w:pPr>
              <w:pStyle w:val="TableParagraph"/>
              <w:spacing w:line="210" w:lineRule="exact"/>
              <w:ind w:left="0" w:right="91"/>
              <w:jc w:val="right"/>
              <w:rPr>
                <w:sz w:val="20"/>
              </w:rPr>
            </w:pPr>
            <w:r w:rsidRPr="008E6894">
              <w:rPr>
                <w:spacing w:val="-2"/>
                <w:w w:val="90"/>
                <w:sz w:val="20"/>
              </w:rPr>
              <w:t>$8</w:t>
            </w:r>
            <w:r w:rsidR="008E6894" w:rsidRPr="008E6894">
              <w:rPr>
                <w:spacing w:val="-2"/>
                <w:w w:val="90"/>
                <w:sz w:val="20"/>
              </w:rPr>
              <w:t>27</w:t>
            </w:r>
            <w:r w:rsidRPr="008E6894">
              <w:rPr>
                <w:spacing w:val="-2"/>
                <w:w w:val="90"/>
                <w:sz w:val="20"/>
              </w:rPr>
              <w:t>,9</w:t>
            </w:r>
            <w:r w:rsidR="008E6894" w:rsidRPr="008E6894">
              <w:rPr>
                <w:spacing w:val="-2"/>
                <w:w w:val="90"/>
                <w:sz w:val="20"/>
              </w:rPr>
              <w:t>40</w:t>
            </w:r>
          </w:p>
        </w:tc>
      </w:tr>
      <w:tr w:rsidR="008E6894" w14:paraId="49C220F1" w14:textId="77777777">
        <w:trPr>
          <w:trHeight w:val="229"/>
        </w:trPr>
        <w:tc>
          <w:tcPr>
            <w:tcW w:w="2160" w:type="dxa"/>
          </w:tcPr>
          <w:p w14:paraId="6851CCAB" w14:textId="7BC6AC8C" w:rsidR="008E6894" w:rsidRPr="008E6894" w:rsidRDefault="008E6894">
            <w:pPr>
              <w:pStyle w:val="TableParagraph"/>
              <w:spacing w:line="210" w:lineRule="exact"/>
              <w:rPr>
                <w:w w:val="80"/>
                <w:sz w:val="20"/>
              </w:rPr>
            </w:pPr>
            <w:r w:rsidRPr="008E6894">
              <w:rPr>
                <w:w w:val="80"/>
                <w:sz w:val="20"/>
              </w:rPr>
              <w:t>RWHAP EHE</w:t>
            </w:r>
          </w:p>
        </w:tc>
        <w:tc>
          <w:tcPr>
            <w:tcW w:w="2161" w:type="dxa"/>
          </w:tcPr>
          <w:p w14:paraId="2525A134" w14:textId="15264393" w:rsidR="008E6894" w:rsidRPr="008E6894" w:rsidRDefault="008E6894">
            <w:pPr>
              <w:pStyle w:val="TableParagraph"/>
              <w:spacing w:line="210" w:lineRule="exact"/>
              <w:rPr>
                <w:w w:val="80"/>
                <w:sz w:val="20"/>
              </w:rPr>
            </w:pPr>
            <w:r w:rsidRPr="008E6894">
              <w:rPr>
                <w:w w:val="80"/>
                <w:sz w:val="20"/>
              </w:rPr>
              <w:t>Orange County HSD</w:t>
            </w:r>
          </w:p>
        </w:tc>
        <w:tc>
          <w:tcPr>
            <w:tcW w:w="836" w:type="dxa"/>
          </w:tcPr>
          <w:p w14:paraId="2FA5FCA4" w14:textId="77777777" w:rsidR="008E6894" w:rsidRPr="008E6894" w:rsidRDefault="008E6894">
            <w:pPr>
              <w:pStyle w:val="TableParagraph"/>
              <w:spacing w:line="210" w:lineRule="exact"/>
              <w:ind w:left="16" w:right="1"/>
              <w:jc w:val="center"/>
              <w:rPr>
                <w:rFonts w:ascii="Arial"/>
                <w:b/>
                <w:spacing w:val="-10"/>
                <w:w w:val="90"/>
                <w:sz w:val="20"/>
              </w:rPr>
            </w:pPr>
          </w:p>
        </w:tc>
        <w:tc>
          <w:tcPr>
            <w:tcW w:w="764" w:type="dxa"/>
          </w:tcPr>
          <w:p w14:paraId="0DD9F4A0" w14:textId="77777777" w:rsidR="008E6894" w:rsidRPr="008E6894" w:rsidRDefault="008E6894">
            <w:pPr>
              <w:pStyle w:val="TableParagraph"/>
              <w:spacing w:line="210" w:lineRule="exact"/>
              <w:ind w:left="58" w:right="48"/>
              <w:jc w:val="center"/>
              <w:rPr>
                <w:rFonts w:ascii="Arial"/>
                <w:b/>
                <w:spacing w:val="-10"/>
                <w:w w:val="90"/>
                <w:sz w:val="20"/>
              </w:rPr>
            </w:pPr>
          </w:p>
        </w:tc>
        <w:tc>
          <w:tcPr>
            <w:tcW w:w="790" w:type="dxa"/>
          </w:tcPr>
          <w:p w14:paraId="7D8A57D1" w14:textId="77FB0BBB" w:rsidR="008E6894" w:rsidRPr="008E6894" w:rsidRDefault="008E6894">
            <w:pPr>
              <w:pStyle w:val="TableParagraph"/>
              <w:spacing w:line="210" w:lineRule="exact"/>
              <w:ind w:left="18" w:right="2"/>
              <w:jc w:val="center"/>
              <w:rPr>
                <w:rFonts w:ascii="Arial"/>
                <w:b/>
                <w:spacing w:val="-10"/>
                <w:w w:val="90"/>
                <w:sz w:val="20"/>
              </w:rPr>
            </w:pPr>
            <w:r w:rsidRPr="008E6894">
              <w:rPr>
                <w:rFonts w:ascii="Arial"/>
                <w:b/>
                <w:spacing w:val="-10"/>
                <w:w w:val="90"/>
                <w:sz w:val="20"/>
              </w:rPr>
              <w:t>X</w:t>
            </w:r>
          </w:p>
        </w:tc>
        <w:tc>
          <w:tcPr>
            <w:tcW w:w="900" w:type="dxa"/>
          </w:tcPr>
          <w:p w14:paraId="3F57E7E2" w14:textId="77777777" w:rsidR="008E6894" w:rsidRPr="008E6894" w:rsidRDefault="008E6894">
            <w:pPr>
              <w:pStyle w:val="TableParagraph"/>
              <w:spacing w:line="210" w:lineRule="exact"/>
              <w:ind w:left="22" w:right="11"/>
              <w:jc w:val="center"/>
              <w:rPr>
                <w:rFonts w:ascii="Arial"/>
                <w:b/>
                <w:spacing w:val="-10"/>
                <w:w w:val="90"/>
                <w:sz w:val="20"/>
              </w:rPr>
            </w:pPr>
          </w:p>
        </w:tc>
        <w:tc>
          <w:tcPr>
            <w:tcW w:w="1021" w:type="dxa"/>
          </w:tcPr>
          <w:p w14:paraId="2A67A5CA" w14:textId="77777777" w:rsidR="008E6894" w:rsidRPr="008E6894" w:rsidRDefault="008E6894">
            <w:pPr>
              <w:pStyle w:val="TableParagraph"/>
              <w:spacing w:line="210" w:lineRule="exact"/>
              <w:ind w:left="17" w:right="6"/>
              <w:jc w:val="center"/>
              <w:rPr>
                <w:rFonts w:ascii="Arial"/>
                <w:b/>
                <w:spacing w:val="-10"/>
                <w:w w:val="90"/>
                <w:sz w:val="20"/>
              </w:rPr>
            </w:pPr>
          </w:p>
        </w:tc>
        <w:tc>
          <w:tcPr>
            <w:tcW w:w="1347" w:type="dxa"/>
          </w:tcPr>
          <w:p w14:paraId="6550044E" w14:textId="15CB5D8B" w:rsidR="008E6894" w:rsidRPr="008E6894" w:rsidRDefault="008E6894">
            <w:pPr>
              <w:pStyle w:val="TableParagraph"/>
              <w:spacing w:line="210" w:lineRule="exact"/>
              <w:ind w:left="0" w:right="91"/>
              <w:jc w:val="right"/>
              <w:rPr>
                <w:spacing w:val="-2"/>
                <w:w w:val="90"/>
                <w:sz w:val="20"/>
              </w:rPr>
            </w:pPr>
            <w:r w:rsidRPr="008E6894">
              <w:rPr>
                <w:spacing w:val="-2"/>
                <w:w w:val="90"/>
                <w:sz w:val="20"/>
              </w:rPr>
              <w:t>$2,440,669</w:t>
            </w:r>
          </w:p>
        </w:tc>
      </w:tr>
      <w:tr w:rsidR="005D7282" w14:paraId="134A68DF" w14:textId="77777777">
        <w:trPr>
          <w:trHeight w:val="229"/>
        </w:trPr>
        <w:tc>
          <w:tcPr>
            <w:tcW w:w="2160" w:type="dxa"/>
          </w:tcPr>
          <w:p w14:paraId="78334755" w14:textId="6CA3C397" w:rsidR="005D7282" w:rsidRPr="008E6894" w:rsidRDefault="005D7282">
            <w:pPr>
              <w:pStyle w:val="TableParagraph"/>
              <w:spacing w:line="210" w:lineRule="exact"/>
              <w:rPr>
                <w:w w:val="80"/>
                <w:sz w:val="20"/>
              </w:rPr>
            </w:pPr>
            <w:r>
              <w:rPr>
                <w:w w:val="80"/>
                <w:sz w:val="20"/>
              </w:rPr>
              <w:t>RWHAP EHE</w:t>
            </w:r>
          </w:p>
        </w:tc>
        <w:tc>
          <w:tcPr>
            <w:tcW w:w="2161" w:type="dxa"/>
          </w:tcPr>
          <w:p w14:paraId="62448CF3" w14:textId="72BF30A4" w:rsidR="005D7282" w:rsidRPr="008E6894" w:rsidRDefault="005D7282">
            <w:pPr>
              <w:pStyle w:val="TableParagraph"/>
              <w:spacing w:line="210" w:lineRule="exact"/>
              <w:rPr>
                <w:w w:val="80"/>
                <w:sz w:val="20"/>
              </w:rPr>
            </w:pPr>
            <w:r>
              <w:rPr>
                <w:w w:val="80"/>
                <w:sz w:val="20"/>
              </w:rPr>
              <w:t xml:space="preserve">FDOH - Lake County </w:t>
            </w:r>
          </w:p>
        </w:tc>
        <w:tc>
          <w:tcPr>
            <w:tcW w:w="836" w:type="dxa"/>
          </w:tcPr>
          <w:p w14:paraId="7AE036E4" w14:textId="77777777" w:rsidR="005D7282" w:rsidRPr="008E6894" w:rsidRDefault="005D7282">
            <w:pPr>
              <w:pStyle w:val="TableParagraph"/>
              <w:spacing w:line="210" w:lineRule="exact"/>
              <w:ind w:left="16" w:right="1"/>
              <w:jc w:val="center"/>
              <w:rPr>
                <w:rFonts w:ascii="Arial"/>
                <w:b/>
                <w:spacing w:val="-10"/>
                <w:w w:val="90"/>
                <w:sz w:val="20"/>
              </w:rPr>
            </w:pPr>
          </w:p>
        </w:tc>
        <w:tc>
          <w:tcPr>
            <w:tcW w:w="764" w:type="dxa"/>
          </w:tcPr>
          <w:p w14:paraId="06A6C942" w14:textId="2BB9FBD7" w:rsidR="005D7282" w:rsidRPr="008E6894" w:rsidRDefault="005D7282">
            <w:pPr>
              <w:pStyle w:val="TableParagraph"/>
              <w:spacing w:line="210" w:lineRule="exact"/>
              <w:ind w:left="58" w:right="48"/>
              <w:jc w:val="center"/>
              <w:rPr>
                <w:rFonts w:ascii="Arial"/>
                <w:b/>
                <w:spacing w:val="-10"/>
                <w:w w:val="90"/>
                <w:sz w:val="20"/>
              </w:rPr>
            </w:pPr>
            <w:r>
              <w:rPr>
                <w:rFonts w:ascii="Arial"/>
                <w:b/>
                <w:spacing w:val="-10"/>
                <w:w w:val="90"/>
                <w:sz w:val="20"/>
              </w:rPr>
              <w:t>X</w:t>
            </w:r>
          </w:p>
        </w:tc>
        <w:tc>
          <w:tcPr>
            <w:tcW w:w="790" w:type="dxa"/>
          </w:tcPr>
          <w:p w14:paraId="4783A957" w14:textId="77777777" w:rsidR="005D7282" w:rsidRPr="008E6894" w:rsidRDefault="005D7282">
            <w:pPr>
              <w:pStyle w:val="TableParagraph"/>
              <w:spacing w:line="210" w:lineRule="exact"/>
              <w:ind w:left="18" w:right="2"/>
              <w:jc w:val="center"/>
              <w:rPr>
                <w:rFonts w:ascii="Arial"/>
                <w:b/>
                <w:spacing w:val="-10"/>
                <w:w w:val="90"/>
                <w:sz w:val="20"/>
              </w:rPr>
            </w:pPr>
          </w:p>
        </w:tc>
        <w:tc>
          <w:tcPr>
            <w:tcW w:w="900" w:type="dxa"/>
          </w:tcPr>
          <w:p w14:paraId="21044992" w14:textId="77777777" w:rsidR="005D7282" w:rsidRPr="008E6894" w:rsidRDefault="005D7282">
            <w:pPr>
              <w:pStyle w:val="TableParagraph"/>
              <w:spacing w:line="210" w:lineRule="exact"/>
              <w:ind w:left="22" w:right="11"/>
              <w:jc w:val="center"/>
              <w:rPr>
                <w:rFonts w:ascii="Arial"/>
                <w:b/>
                <w:spacing w:val="-10"/>
                <w:w w:val="90"/>
                <w:sz w:val="20"/>
              </w:rPr>
            </w:pPr>
          </w:p>
        </w:tc>
        <w:tc>
          <w:tcPr>
            <w:tcW w:w="1021" w:type="dxa"/>
          </w:tcPr>
          <w:p w14:paraId="3C872D26" w14:textId="77777777" w:rsidR="005D7282" w:rsidRPr="008E6894" w:rsidRDefault="005D7282">
            <w:pPr>
              <w:pStyle w:val="TableParagraph"/>
              <w:spacing w:line="210" w:lineRule="exact"/>
              <w:ind w:left="17" w:right="6"/>
              <w:jc w:val="center"/>
              <w:rPr>
                <w:rFonts w:ascii="Arial"/>
                <w:b/>
                <w:spacing w:val="-10"/>
                <w:w w:val="90"/>
                <w:sz w:val="20"/>
              </w:rPr>
            </w:pPr>
          </w:p>
        </w:tc>
        <w:tc>
          <w:tcPr>
            <w:tcW w:w="1347" w:type="dxa"/>
          </w:tcPr>
          <w:p w14:paraId="28DBCCBE" w14:textId="1E586B90" w:rsidR="005D7282" w:rsidRPr="008E6894" w:rsidRDefault="005D7282">
            <w:pPr>
              <w:pStyle w:val="TableParagraph"/>
              <w:spacing w:line="210" w:lineRule="exact"/>
              <w:ind w:left="0" w:right="91"/>
              <w:jc w:val="right"/>
              <w:rPr>
                <w:spacing w:val="-2"/>
                <w:w w:val="90"/>
                <w:sz w:val="20"/>
              </w:rPr>
            </w:pPr>
            <w:r>
              <w:rPr>
                <w:spacing w:val="-2"/>
                <w:w w:val="90"/>
                <w:sz w:val="20"/>
              </w:rPr>
              <w:t>$270,000</w:t>
            </w:r>
          </w:p>
        </w:tc>
      </w:tr>
      <w:tr w:rsidR="001518CD" w14:paraId="1EB22498" w14:textId="77777777">
        <w:trPr>
          <w:trHeight w:val="229"/>
        </w:trPr>
        <w:tc>
          <w:tcPr>
            <w:tcW w:w="2160" w:type="dxa"/>
          </w:tcPr>
          <w:p w14:paraId="685C34D8" w14:textId="77777777" w:rsidR="001518CD" w:rsidRPr="0031706E" w:rsidRDefault="00C2189D">
            <w:pPr>
              <w:pStyle w:val="TableParagraph"/>
              <w:spacing w:line="210" w:lineRule="exact"/>
              <w:rPr>
                <w:sz w:val="20"/>
                <w:highlight w:val="yellow"/>
              </w:rPr>
            </w:pPr>
            <w:r w:rsidRPr="0031706E">
              <w:rPr>
                <w:w w:val="80"/>
                <w:sz w:val="20"/>
                <w:highlight w:val="yellow"/>
              </w:rPr>
              <w:t>RWHAP</w:t>
            </w:r>
            <w:r w:rsidRPr="0031706E">
              <w:rPr>
                <w:spacing w:val="-5"/>
                <w:sz w:val="20"/>
                <w:highlight w:val="yellow"/>
              </w:rPr>
              <w:t xml:space="preserve"> </w:t>
            </w:r>
            <w:r w:rsidRPr="0031706E">
              <w:rPr>
                <w:w w:val="80"/>
                <w:sz w:val="20"/>
                <w:highlight w:val="yellow"/>
              </w:rPr>
              <w:t>FDOH</w:t>
            </w:r>
            <w:r w:rsidRPr="0031706E">
              <w:rPr>
                <w:spacing w:val="-3"/>
                <w:sz w:val="20"/>
                <w:highlight w:val="yellow"/>
              </w:rPr>
              <w:t xml:space="preserve"> </w:t>
            </w:r>
            <w:r w:rsidRPr="0031706E">
              <w:rPr>
                <w:spacing w:val="-4"/>
                <w:w w:val="80"/>
                <w:sz w:val="20"/>
                <w:highlight w:val="yellow"/>
              </w:rPr>
              <w:t>ADAP</w:t>
            </w:r>
          </w:p>
        </w:tc>
        <w:tc>
          <w:tcPr>
            <w:tcW w:w="2161" w:type="dxa"/>
          </w:tcPr>
          <w:p w14:paraId="34643DBA" w14:textId="77777777" w:rsidR="001518CD" w:rsidRPr="0031706E" w:rsidRDefault="00C2189D">
            <w:pPr>
              <w:pStyle w:val="TableParagraph"/>
              <w:spacing w:line="210" w:lineRule="exact"/>
              <w:rPr>
                <w:sz w:val="20"/>
                <w:highlight w:val="yellow"/>
              </w:rPr>
            </w:pPr>
            <w:r w:rsidRPr="0031706E">
              <w:rPr>
                <w:w w:val="80"/>
                <w:sz w:val="20"/>
                <w:highlight w:val="yellow"/>
              </w:rPr>
              <w:t>FDOH</w:t>
            </w:r>
            <w:r w:rsidRPr="0031706E">
              <w:rPr>
                <w:spacing w:val="-7"/>
                <w:sz w:val="20"/>
                <w:highlight w:val="yellow"/>
              </w:rPr>
              <w:t xml:space="preserve"> </w:t>
            </w:r>
            <w:r w:rsidRPr="0031706E">
              <w:rPr>
                <w:w w:val="80"/>
                <w:sz w:val="20"/>
                <w:highlight w:val="yellow"/>
              </w:rPr>
              <w:t>–</w:t>
            </w:r>
            <w:r w:rsidRPr="0031706E">
              <w:rPr>
                <w:spacing w:val="-7"/>
                <w:sz w:val="20"/>
                <w:highlight w:val="yellow"/>
              </w:rPr>
              <w:t xml:space="preserve"> </w:t>
            </w:r>
            <w:r w:rsidRPr="0031706E">
              <w:rPr>
                <w:spacing w:val="-2"/>
                <w:w w:val="80"/>
                <w:sz w:val="20"/>
                <w:highlight w:val="yellow"/>
              </w:rPr>
              <w:t>Orange</w:t>
            </w:r>
          </w:p>
        </w:tc>
        <w:tc>
          <w:tcPr>
            <w:tcW w:w="836" w:type="dxa"/>
          </w:tcPr>
          <w:p w14:paraId="04A0DAB2" w14:textId="77777777" w:rsidR="001518CD" w:rsidRPr="0031706E" w:rsidRDefault="001518CD">
            <w:pPr>
              <w:pStyle w:val="TableParagraph"/>
              <w:ind w:left="0"/>
              <w:rPr>
                <w:rFonts w:ascii="Times New Roman"/>
                <w:sz w:val="16"/>
                <w:highlight w:val="yellow"/>
              </w:rPr>
            </w:pPr>
          </w:p>
        </w:tc>
        <w:tc>
          <w:tcPr>
            <w:tcW w:w="764" w:type="dxa"/>
          </w:tcPr>
          <w:p w14:paraId="29F29523" w14:textId="77777777" w:rsidR="001518CD" w:rsidRPr="0031706E" w:rsidRDefault="001518CD">
            <w:pPr>
              <w:pStyle w:val="TableParagraph"/>
              <w:ind w:left="0"/>
              <w:rPr>
                <w:rFonts w:ascii="Times New Roman"/>
                <w:sz w:val="16"/>
                <w:highlight w:val="yellow"/>
              </w:rPr>
            </w:pPr>
          </w:p>
        </w:tc>
        <w:tc>
          <w:tcPr>
            <w:tcW w:w="790" w:type="dxa"/>
          </w:tcPr>
          <w:p w14:paraId="5A503B93" w14:textId="77777777" w:rsidR="001518CD" w:rsidRPr="0031706E" w:rsidRDefault="00C2189D">
            <w:pPr>
              <w:pStyle w:val="TableParagraph"/>
              <w:spacing w:line="210" w:lineRule="exact"/>
              <w:ind w:left="18" w:right="2"/>
              <w:jc w:val="center"/>
              <w:rPr>
                <w:rFonts w:ascii="Arial"/>
                <w:b/>
                <w:sz w:val="20"/>
                <w:highlight w:val="yellow"/>
              </w:rPr>
            </w:pPr>
            <w:r w:rsidRPr="0031706E">
              <w:rPr>
                <w:rFonts w:ascii="Arial"/>
                <w:b/>
                <w:spacing w:val="-10"/>
                <w:w w:val="90"/>
                <w:sz w:val="20"/>
                <w:highlight w:val="yellow"/>
              </w:rPr>
              <w:t>X</w:t>
            </w:r>
          </w:p>
        </w:tc>
        <w:tc>
          <w:tcPr>
            <w:tcW w:w="900" w:type="dxa"/>
          </w:tcPr>
          <w:p w14:paraId="530A6AC4" w14:textId="77777777" w:rsidR="001518CD" w:rsidRPr="0031706E" w:rsidRDefault="001518CD">
            <w:pPr>
              <w:pStyle w:val="TableParagraph"/>
              <w:ind w:left="0"/>
              <w:rPr>
                <w:rFonts w:ascii="Times New Roman"/>
                <w:sz w:val="16"/>
                <w:highlight w:val="yellow"/>
              </w:rPr>
            </w:pPr>
          </w:p>
        </w:tc>
        <w:tc>
          <w:tcPr>
            <w:tcW w:w="1021" w:type="dxa"/>
          </w:tcPr>
          <w:p w14:paraId="51AEBE6A" w14:textId="77777777" w:rsidR="001518CD" w:rsidRPr="0031706E" w:rsidRDefault="001518CD">
            <w:pPr>
              <w:pStyle w:val="TableParagraph"/>
              <w:ind w:left="0"/>
              <w:rPr>
                <w:rFonts w:ascii="Times New Roman"/>
                <w:sz w:val="16"/>
                <w:highlight w:val="yellow"/>
              </w:rPr>
            </w:pPr>
          </w:p>
        </w:tc>
        <w:tc>
          <w:tcPr>
            <w:tcW w:w="1347" w:type="dxa"/>
          </w:tcPr>
          <w:p w14:paraId="37CBC0D9" w14:textId="77777777" w:rsidR="001518CD" w:rsidRPr="0031706E" w:rsidRDefault="00C2189D">
            <w:pPr>
              <w:pStyle w:val="TableParagraph"/>
              <w:spacing w:line="210" w:lineRule="exact"/>
              <w:ind w:left="0" w:right="91"/>
              <w:jc w:val="right"/>
              <w:rPr>
                <w:sz w:val="20"/>
                <w:highlight w:val="yellow"/>
              </w:rPr>
            </w:pPr>
            <w:r w:rsidRPr="0031706E">
              <w:rPr>
                <w:spacing w:val="-2"/>
                <w:w w:val="90"/>
                <w:sz w:val="20"/>
                <w:highlight w:val="yellow"/>
              </w:rPr>
              <w:t>$343,543</w:t>
            </w:r>
          </w:p>
        </w:tc>
      </w:tr>
      <w:tr w:rsidR="001518CD" w14:paraId="06540ABE" w14:textId="77777777">
        <w:trPr>
          <w:trHeight w:val="229"/>
        </w:trPr>
        <w:tc>
          <w:tcPr>
            <w:tcW w:w="2160" w:type="dxa"/>
          </w:tcPr>
          <w:p w14:paraId="333293F1" w14:textId="77777777" w:rsidR="001518CD" w:rsidRPr="0031706E" w:rsidRDefault="00C2189D">
            <w:pPr>
              <w:pStyle w:val="TableParagraph"/>
              <w:spacing w:line="210" w:lineRule="exact"/>
              <w:rPr>
                <w:sz w:val="20"/>
                <w:highlight w:val="yellow"/>
              </w:rPr>
            </w:pPr>
            <w:r w:rsidRPr="0031706E">
              <w:rPr>
                <w:w w:val="80"/>
                <w:sz w:val="20"/>
                <w:highlight w:val="yellow"/>
              </w:rPr>
              <w:t>EMA</w:t>
            </w:r>
            <w:r w:rsidRPr="0031706E">
              <w:rPr>
                <w:spacing w:val="-4"/>
                <w:w w:val="90"/>
                <w:sz w:val="20"/>
                <w:highlight w:val="yellow"/>
              </w:rPr>
              <w:t xml:space="preserve"> </w:t>
            </w:r>
            <w:r w:rsidRPr="0031706E">
              <w:rPr>
                <w:spacing w:val="-5"/>
                <w:w w:val="90"/>
                <w:sz w:val="20"/>
                <w:highlight w:val="yellow"/>
              </w:rPr>
              <w:t>MOE</w:t>
            </w:r>
          </w:p>
        </w:tc>
        <w:tc>
          <w:tcPr>
            <w:tcW w:w="2161" w:type="dxa"/>
          </w:tcPr>
          <w:p w14:paraId="36624B49" w14:textId="77777777" w:rsidR="001518CD" w:rsidRPr="0031706E" w:rsidRDefault="00C2189D">
            <w:pPr>
              <w:pStyle w:val="TableParagraph"/>
              <w:spacing w:line="210" w:lineRule="exact"/>
              <w:rPr>
                <w:sz w:val="20"/>
                <w:highlight w:val="yellow"/>
              </w:rPr>
            </w:pPr>
            <w:r w:rsidRPr="0031706E">
              <w:rPr>
                <w:w w:val="80"/>
                <w:sz w:val="20"/>
                <w:highlight w:val="yellow"/>
              </w:rPr>
              <w:t>Orange</w:t>
            </w:r>
            <w:r w:rsidRPr="0031706E">
              <w:rPr>
                <w:spacing w:val="-7"/>
                <w:sz w:val="20"/>
                <w:highlight w:val="yellow"/>
              </w:rPr>
              <w:t xml:space="preserve"> </w:t>
            </w:r>
            <w:r w:rsidRPr="0031706E">
              <w:rPr>
                <w:w w:val="80"/>
                <w:sz w:val="20"/>
                <w:highlight w:val="yellow"/>
              </w:rPr>
              <w:t>County</w:t>
            </w:r>
            <w:r w:rsidRPr="0031706E">
              <w:rPr>
                <w:spacing w:val="-7"/>
                <w:sz w:val="20"/>
                <w:highlight w:val="yellow"/>
              </w:rPr>
              <w:t xml:space="preserve"> </w:t>
            </w:r>
            <w:r w:rsidRPr="0031706E">
              <w:rPr>
                <w:spacing w:val="-5"/>
                <w:w w:val="80"/>
                <w:sz w:val="20"/>
                <w:highlight w:val="yellow"/>
              </w:rPr>
              <w:t>HSD</w:t>
            </w:r>
          </w:p>
        </w:tc>
        <w:tc>
          <w:tcPr>
            <w:tcW w:w="836" w:type="dxa"/>
          </w:tcPr>
          <w:p w14:paraId="73EEF4FA" w14:textId="77777777" w:rsidR="001518CD" w:rsidRPr="0031706E" w:rsidRDefault="001518CD">
            <w:pPr>
              <w:pStyle w:val="TableParagraph"/>
              <w:ind w:left="0"/>
              <w:rPr>
                <w:rFonts w:ascii="Times New Roman"/>
                <w:sz w:val="16"/>
                <w:highlight w:val="yellow"/>
              </w:rPr>
            </w:pPr>
          </w:p>
        </w:tc>
        <w:tc>
          <w:tcPr>
            <w:tcW w:w="764" w:type="dxa"/>
          </w:tcPr>
          <w:p w14:paraId="31390346" w14:textId="77777777" w:rsidR="001518CD" w:rsidRPr="0031706E" w:rsidRDefault="00C2189D">
            <w:pPr>
              <w:pStyle w:val="TableParagraph"/>
              <w:spacing w:line="210" w:lineRule="exact"/>
              <w:ind w:left="58" w:right="48"/>
              <w:jc w:val="center"/>
              <w:rPr>
                <w:rFonts w:ascii="Arial"/>
                <w:b/>
                <w:sz w:val="20"/>
                <w:highlight w:val="yellow"/>
              </w:rPr>
            </w:pPr>
            <w:r w:rsidRPr="0031706E">
              <w:rPr>
                <w:rFonts w:ascii="Arial"/>
                <w:b/>
                <w:spacing w:val="-10"/>
                <w:w w:val="90"/>
                <w:sz w:val="20"/>
                <w:highlight w:val="yellow"/>
              </w:rPr>
              <w:t>X</w:t>
            </w:r>
          </w:p>
        </w:tc>
        <w:tc>
          <w:tcPr>
            <w:tcW w:w="790" w:type="dxa"/>
          </w:tcPr>
          <w:p w14:paraId="733F4FFF" w14:textId="77777777" w:rsidR="001518CD" w:rsidRPr="0031706E" w:rsidRDefault="00C2189D">
            <w:pPr>
              <w:pStyle w:val="TableParagraph"/>
              <w:spacing w:line="210" w:lineRule="exact"/>
              <w:ind w:left="18" w:right="2"/>
              <w:jc w:val="center"/>
              <w:rPr>
                <w:rFonts w:ascii="Arial"/>
                <w:b/>
                <w:sz w:val="20"/>
                <w:highlight w:val="yellow"/>
              </w:rPr>
            </w:pPr>
            <w:r w:rsidRPr="0031706E">
              <w:rPr>
                <w:rFonts w:ascii="Arial"/>
                <w:b/>
                <w:spacing w:val="-10"/>
                <w:w w:val="90"/>
                <w:sz w:val="20"/>
                <w:highlight w:val="yellow"/>
              </w:rPr>
              <w:t>X</w:t>
            </w:r>
          </w:p>
        </w:tc>
        <w:tc>
          <w:tcPr>
            <w:tcW w:w="900" w:type="dxa"/>
          </w:tcPr>
          <w:p w14:paraId="5EECD2FC" w14:textId="77777777" w:rsidR="001518CD" w:rsidRPr="0031706E" w:rsidRDefault="00C2189D">
            <w:pPr>
              <w:pStyle w:val="TableParagraph"/>
              <w:spacing w:line="210" w:lineRule="exact"/>
              <w:ind w:left="22" w:right="11"/>
              <w:jc w:val="center"/>
              <w:rPr>
                <w:rFonts w:ascii="Arial"/>
                <w:b/>
                <w:sz w:val="20"/>
                <w:highlight w:val="yellow"/>
              </w:rPr>
            </w:pPr>
            <w:r w:rsidRPr="0031706E">
              <w:rPr>
                <w:rFonts w:ascii="Arial"/>
                <w:b/>
                <w:spacing w:val="-10"/>
                <w:w w:val="90"/>
                <w:sz w:val="20"/>
                <w:highlight w:val="yellow"/>
              </w:rPr>
              <w:t>X</w:t>
            </w:r>
          </w:p>
        </w:tc>
        <w:tc>
          <w:tcPr>
            <w:tcW w:w="1021" w:type="dxa"/>
          </w:tcPr>
          <w:p w14:paraId="3E66F65F" w14:textId="77777777" w:rsidR="001518CD" w:rsidRPr="0031706E" w:rsidRDefault="00C2189D">
            <w:pPr>
              <w:pStyle w:val="TableParagraph"/>
              <w:spacing w:line="210" w:lineRule="exact"/>
              <w:ind w:left="17" w:right="6"/>
              <w:jc w:val="center"/>
              <w:rPr>
                <w:rFonts w:ascii="Arial"/>
                <w:b/>
                <w:sz w:val="20"/>
                <w:highlight w:val="yellow"/>
              </w:rPr>
            </w:pPr>
            <w:r w:rsidRPr="0031706E">
              <w:rPr>
                <w:rFonts w:ascii="Arial"/>
                <w:b/>
                <w:spacing w:val="-10"/>
                <w:w w:val="90"/>
                <w:sz w:val="20"/>
                <w:highlight w:val="yellow"/>
              </w:rPr>
              <w:t>X</w:t>
            </w:r>
          </w:p>
        </w:tc>
        <w:tc>
          <w:tcPr>
            <w:tcW w:w="1347" w:type="dxa"/>
          </w:tcPr>
          <w:p w14:paraId="0F0678C6" w14:textId="77777777" w:rsidR="001518CD" w:rsidRPr="0031706E" w:rsidRDefault="00C2189D">
            <w:pPr>
              <w:pStyle w:val="TableParagraph"/>
              <w:spacing w:line="210" w:lineRule="exact"/>
              <w:ind w:left="0" w:right="91"/>
              <w:jc w:val="right"/>
              <w:rPr>
                <w:sz w:val="20"/>
                <w:highlight w:val="yellow"/>
              </w:rPr>
            </w:pPr>
            <w:r w:rsidRPr="0031706E">
              <w:rPr>
                <w:spacing w:val="-2"/>
                <w:w w:val="90"/>
                <w:sz w:val="20"/>
                <w:highlight w:val="yellow"/>
              </w:rPr>
              <w:t>$1,025,909</w:t>
            </w:r>
          </w:p>
        </w:tc>
      </w:tr>
      <w:tr w:rsidR="001518CD" w14:paraId="1B05B4DB" w14:textId="77777777">
        <w:trPr>
          <w:trHeight w:val="229"/>
        </w:trPr>
        <w:tc>
          <w:tcPr>
            <w:tcW w:w="2160" w:type="dxa"/>
          </w:tcPr>
          <w:p w14:paraId="612CC116" w14:textId="77777777" w:rsidR="001518CD" w:rsidRPr="008E6894" w:rsidRDefault="00C2189D">
            <w:pPr>
              <w:pStyle w:val="TableParagraph"/>
              <w:spacing w:line="210" w:lineRule="exact"/>
              <w:rPr>
                <w:sz w:val="20"/>
              </w:rPr>
            </w:pPr>
            <w:r w:rsidRPr="008E6894">
              <w:rPr>
                <w:w w:val="80"/>
                <w:sz w:val="20"/>
              </w:rPr>
              <w:t>CHD</w:t>
            </w:r>
            <w:r w:rsidRPr="008E6894">
              <w:rPr>
                <w:spacing w:val="-8"/>
                <w:sz w:val="20"/>
              </w:rPr>
              <w:t xml:space="preserve"> </w:t>
            </w:r>
            <w:r w:rsidRPr="008E6894">
              <w:rPr>
                <w:spacing w:val="-7"/>
                <w:w w:val="85"/>
                <w:sz w:val="20"/>
              </w:rPr>
              <w:t>GR</w:t>
            </w:r>
          </w:p>
        </w:tc>
        <w:tc>
          <w:tcPr>
            <w:tcW w:w="2161" w:type="dxa"/>
          </w:tcPr>
          <w:p w14:paraId="0CF84D53" w14:textId="77777777" w:rsidR="001518CD" w:rsidRPr="008E6894" w:rsidRDefault="00C2189D">
            <w:pPr>
              <w:pStyle w:val="TableParagraph"/>
              <w:spacing w:line="210" w:lineRule="exact"/>
              <w:rPr>
                <w:sz w:val="20"/>
              </w:rPr>
            </w:pPr>
            <w:r w:rsidRPr="008E6894">
              <w:rPr>
                <w:w w:val="80"/>
                <w:sz w:val="20"/>
              </w:rPr>
              <w:t>FDOH</w:t>
            </w:r>
            <w:r w:rsidRPr="008E6894">
              <w:rPr>
                <w:spacing w:val="-7"/>
                <w:sz w:val="20"/>
              </w:rPr>
              <w:t xml:space="preserve"> </w:t>
            </w:r>
            <w:r w:rsidRPr="008E6894">
              <w:rPr>
                <w:w w:val="80"/>
                <w:sz w:val="20"/>
              </w:rPr>
              <w:t>-</w:t>
            </w:r>
            <w:r w:rsidRPr="008E6894">
              <w:rPr>
                <w:spacing w:val="-7"/>
                <w:sz w:val="20"/>
              </w:rPr>
              <w:t xml:space="preserve"> </w:t>
            </w:r>
            <w:r w:rsidRPr="008E6894">
              <w:rPr>
                <w:spacing w:val="-2"/>
                <w:w w:val="80"/>
                <w:sz w:val="20"/>
              </w:rPr>
              <w:t>Brevard</w:t>
            </w:r>
          </w:p>
        </w:tc>
        <w:tc>
          <w:tcPr>
            <w:tcW w:w="836" w:type="dxa"/>
          </w:tcPr>
          <w:p w14:paraId="2CBB24F2" w14:textId="77777777" w:rsidR="001518CD" w:rsidRPr="008E6894" w:rsidRDefault="001518CD">
            <w:pPr>
              <w:pStyle w:val="TableParagraph"/>
              <w:ind w:left="0"/>
              <w:rPr>
                <w:rFonts w:ascii="Times New Roman"/>
                <w:sz w:val="16"/>
              </w:rPr>
            </w:pPr>
          </w:p>
        </w:tc>
        <w:tc>
          <w:tcPr>
            <w:tcW w:w="764" w:type="dxa"/>
          </w:tcPr>
          <w:p w14:paraId="22852FCF" w14:textId="77777777" w:rsidR="001518CD" w:rsidRPr="008E6894" w:rsidRDefault="001518CD">
            <w:pPr>
              <w:pStyle w:val="TableParagraph"/>
              <w:ind w:left="0"/>
              <w:rPr>
                <w:rFonts w:ascii="Times New Roman"/>
                <w:sz w:val="16"/>
              </w:rPr>
            </w:pPr>
          </w:p>
        </w:tc>
        <w:tc>
          <w:tcPr>
            <w:tcW w:w="790" w:type="dxa"/>
          </w:tcPr>
          <w:p w14:paraId="6A87CE25" w14:textId="77777777" w:rsidR="001518CD" w:rsidRPr="008E6894" w:rsidRDefault="001518CD">
            <w:pPr>
              <w:pStyle w:val="TableParagraph"/>
              <w:ind w:left="0"/>
              <w:rPr>
                <w:rFonts w:ascii="Times New Roman"/>
                <w:sz w:val="16"/>
              </w:rPr>
            </w:pPr>
          </w:p>
        </w:tc>
        <w:tc>
          <w:tcPr>
            <w:tcW w:w="900" w:type="dxa"/>
          </w:tcPr>
          <w:p w14:paraId="76FC5940" w14:textId="77777777" w:rsidR="001518CD" w:rsidRPr="008E6894" w:rsidRDefault="001518CD">
            <w:pPr>
              <w:pStyle w:val="TableParagraph"/>
              <w:ind w:left="0"/>
              <w:rPr>
                <w:rFonts w:ascii="Times New Roman"/>
                <w:sz w:val="16"/>
              </w:rPr>
            </w:pPr>
          </w:p>
        </w:tc>
        <w:tc>
          <w:tcPr>
            <w:tcW w:w="1021" w:type="dxa"/>
          </w:tcPr>
          <w:p w14:paraId="49F8D719" w14:textId="77777777" w:rsidR="001518CD" w:rsidRPr="008E6894" w:rsidRDefault="001518CD">
            <w:pPr>
              <w:pStyle w:val="TableParagraph"/>
              <w:ind w:left="0"/>
              <w:rPr>
                <w:rFonts w:ascii="Times New Roman"/>
                <w:sz w:val="16"/>
              </w:rPr>
            </w:pPr>
          </w:p>
        </w:tc>
        <w:tc>
          <w:tcPr>
            <w:tcW w:w="1347" w:type="dxa"/>
          </w:tcPr>
          <w:p w14:paraId="6A60B4D1" w14:textId="05FB981C" w:rsidR="001518CD" w:rsidRPr="008E6894" w:rsidRDefault="00C2189D">
            <w:pPr>
              <w:pStyle w:val="TableParagraph"/>
              <w:spacing w:line="210" w:lineRule="exact"/>
              <w:ind w:left="0" w:right="91"/>
              <w:jc w:val="right"/>
              <w:rPr>
                <w:sz w:val="20"/>
              </w:rPr>
            </w:pPr>
            <w:r w:rsidRPr="008E6894">
              <w:rPr>
                <w:spacing w:val="-2"/>
                <w:w w:val="90"/>
                <w:sz w:val="20"/>
              </w:rPr>
              <w:t>$10</w:t>
            </w:r>
            <w:r w:rsidR="008E6894" w:rsidRPr="008E6894">
              <w:rPr>
                <w:spacing w:val="-2"/>
                <w:w w:val="90"/>
                <w:sz w:val="20"/>
              </w:rPr>
              <w:t>8</w:t>
            </w:r>
            <w:r w:rsidRPr="008E6894">
              <w:rPr>
                <w:spacing w:val="-2"/>
                <w:w w:val="90"/>
                <w:sz w:val="20"/>
              </w:rPr>
              <w:t>,0</w:t>
            </w:r>
            <w:r w:rsidR="008E6894" w:rsidRPr="008E6894">
              <w:rPr>
                <w:spacing w:val="-2"/>
                <w:w w:val="90"/>
                <w:sz w:val="20"/>
              </w:rPr>
              <w:t>44</w:t>
            </w:r>
          </w:p>
        </w:tc>
      </w:tr>
      <w:tr w:rsidR="001518CD" w14:paraId="64E393E8" w14:textId="77777777">
        <w:trPr>
          <w:trHeight w:val="229"/>
        </w:trPr>
        <w:tc>
          <w:tcPr>
            <w:tcW w:w="2160" w:type="dxa"/>
          </w:tcPr>
          <w:p w14:paraId="44F803DC" w14:textId="77777777" w:rsidR="001518CD" w:rsidRPr="008E6894" w:rsidRDefault="00C2189D">
            <w:pPr>
              <w:pStyle w:val="TableParagraph"/>
              <w:spacing w:line="210" w:lineRule="exact"/>
              <w:rPr>
                <w:sz w:val="20"/>
              </w:rPr>
            </w:pPr>
            <w:r w:rsidRPr="008E6894">
              <w:rPr>
                <w:w w:val="80"/>
                <w:sz w:val="20"/>
              </w:rPr>
              <w:t>CHD</w:t>
            </w:r>
            <w:r w:rsidRPr="008E6894">
              <w:rPr>
                <w:spacing w:val="-8"/>
                <w:sz w:val="20"/>
              </w:rPr>
              <w:t xml:space="preserve"> </w:t>
            </w:r>
            <w:r w:rsidRPr="008E6894">
              <w:rPr>
                <w:spacing w:val="-7"/>
                <w:w w:val="85"/>
                <w:sz w:val="20"/>
              </w:rPr>
              <w:t>GR</w:t>
            </w:r>
          </w:p>
        </w:tc>
        <w:tc>
          <w:tcPr>
            <w:tcW w:w="2161" w:type="dxa"/>
          </w:tcPr>
          <w:p w14:paraId="79B8E1A4" w14:textId="77777777" w:rsidR="001518CD" w:rsidRPr="008E6894" w:rsidRDefault="00C2189D">
            <w:pPr>
              <w:pStyle w:val="TableParagraph"/>
              <w:spacing w:line="210" w:lineRule="exact"/>
              <w:rPr>
                <w:sz w:val="20"/>
              </w:rPr>
            </w:pPr>
            <w:r w:rsidRPr="008E6894">
              <w:rPr>
                <w:w w:val="80"/>
                <w:sz w:val="20"/>
              </w:rPr>
              <w:t>FDOH</w:t>
            </w:r>
            <w:r w:rsidRPr="008E6894">
              <w:rPr>
                <w:spacing w:val="-7"/>
                <w:sz w:val="20"/>
              </w:rPr>
              <w:t xml:space="preserve"> </w:t>
            </w:r>
            <w:r w:rsidRPr="008E6894">
              <w:rPr>
                <w:w w:val="80"/>
                <w:sz w:val="20"/>
              </w:rPr>
              <w:t>–</w:t>
            </w:r>
            <w:r w:rsidRPr="008E6894">
              <w:rPr>
                <w:spacing w:val="-7"/>
                <w:sz w:val="20"/>
              </w:rPr>
              <w:t xml:space="preserve"> </w:t>
            </w:r>
            <w:r w:rsidRPr="008E6894">
              <w:rPr>
                <w:spacing w:val="-4"/>
                <w:w w:val="80"/>
                <w:sz w:val="20"/>
              </w:rPr>
              <w:t>Lake</w:t>
            </w:r>
          </w:p>
        </w:tc>
        <w:tc>
          <w:tcPr>
            <w:tcW w:w="836" w:type="dxa"/>
          </w:tcPr>
          <w:p w14:paraId="44B53ECC" w14:textId="77777777" w:rsidR="001518CD" w:rsidRPr="008E6894" w:rsidRDefault="001518CD">
            <w:pPr>
              <w:pStyle w:val="TableParagraph"/>
              <w:ind w:left="0"/>
              <w:rPr>
                <w:rFonts w:ascii="Times New Roman"/>
                <w:sz w:val="16"/>
              </w:rPr>
            </w:pPr>
          </w:p>
        </w:tc>
        <w:tc>
          <w:tcPr>
            <w:tcW w:w="764" w:type="dxa"/>
          </w:tcPr>
          <w:p w14:paraId="7836F970" w14:textId="77777777" w:rsidR="001518CD" w:rsidRPr="008E6894" w:rsidRDefault="00C2189D">
            <w:pPr>
              <w:pStyle w:val="TableParagraph"/>
              <w:spacing w:line="210" w:lineRule="exact"/>
              <w:ind w:left="58" w:right="48"/>
              <w:jc w:val="center"/>
              <w:rPr>
                <w:rFonts w:ascii="Arial"/>
                <w:b/>
                <w:sz w:val="20"/>
              </w:rPr>
            </w:pPr>
            <w:r w:rsidRPr="008E6894">
              <w:rPr>
                <w:rFonts w:ascii="Arial"/>
                <w:b/>
                <w:spacing w:val="-10"/>
                <w:w w:val="90"/>
                <w:sz w:val="20"/>
              </w:rPr>
              <w:t>X</w:t>
            </w:r>
          </w:p>
        </w:tc>
        <w:tc>
          <w:tcPr>
            <w:tcW w:w="790" w:type="dxa"/>
          </w:tcPr>
          <w:p w14:paraId="700C3C04" w14:textId="77777777" w:rsidR="001518CD" w:rsidRPr="008E6894" w:rsidRDefault="001518CD">
            <w:pPr>
              <w:pStyle w:val="TableParagraph"/>
              <w:ind w:left="0"/>
              <w:rPr>
                <w:rFonts w:ascii="Times New Roman"/>
                <w:sz w:val="16"/>
              </w:rPr>
            </w:pPr>
          </w:p>
        </w:tc>
        <w:tc>
          <w:tcPr>
            <w:tcW w:w="900" w:type="dxa"/>
          </w:tcPr>
          <w:p w14:paraId="206748E3" w14:textId="77777777" w:rsidR="001518CD" w:rsidRPr="008E6894" w:rsidRDefault="001518CD">
            <w:pPr>
              <w:pStyle w:val="TableParagraph"/>
              <w:ind w:left="0"/>
              <w:rPr>
                <w:rFonts w:ascii="Times New Roman"/>
                <w:sz w:val="16"/>
              </w:rPr>
            </w:pPr>
          </w:p>
        </w:tc>
        <w:tc>
          <w:tcPr>
            <w:tcW w:w="1021" w:type="dxa"/>
          </w:tcPr>
          <w:p w14:paraId="3563E171" w14:textId="77777777" w:rsidR="001518CD" w:rsidRPr="008E6894" w:rsidRDefault="001518CD">
            <w:pPr>
              <w:pStyle w:val="TableParagraph"/>
              <w:ind w:left="0"/>
              <w:rPr>
                <w:rFonts w:ascii="Times New Roman"/>
                <w:sz w:val="16"/>
              </w:rPr>
            </w:pPr>
          </w:p>
        </w:tc>
        <w:tc>
          <w:tcPr>
            <w:tcW w:w="1347" w:type="dxa"/>
          </w:tcPr>
          <w:p w14:paraId="53CC6FA3" w14:textId="78DC4F8B" w:rsidR="001518CD" w:rsidRPr="008E6894" w:rsidRDefault="00C2189D">
            <w:pPr>
              <w:pStyle w:val="TableParagraph"/>
              <w:spacing w:line="210" w:lineRule="exact"/>
              <w:ind w:left="0" w:right="91"/>
              <w:jc w:val="right"/>
              <w:rPr>
                <w:sz w:val="20"/>
              </w:rPr>
            </w:pPr>
            <w:r w:rsidRPr="008E6894">
              <w:rPr>
                <w:spacing w:val="-2"/>
                <w:w w:val="90"/>
                <w:sz w:val="20"/>
              </w:rPr>
              <w:t>$1</w:t>
            </w:r>
            <w:r w:rsidR="008E6894" w:rsidRPr="008E6894">
              <w:rPr>
                <w:spacing w:val="-2"/>
                <w:w w:val="90"/>
                <w:sz w:val="20"/>
              </w:rPr>
              <w:t>00</w:t>
            </w:r>
            <w:r w:rsidRPr="008E6894">
              <w:rPr>
                <w:spacing w:val="-2"/>
                <w:w w:val="90"/>
                <w:sz w:val="20"/>
              </w:rPr>
              <w:t>,</w:t>
            </w:r>
            <w:r w:rsidR="008E6894" w:rsidRPr="008E6894">
              <w:rPr>
                <w:spacing w:val="-2"/>
                <w:w w:val="90"/>
                <w:sz w:val="20"/>
              </w:rPr>
              <w:t>000</w:t>
            </w:r>
          </w:p>
        </w:tc>
      </w:tr>
      <w:tr w:rsidR="001518CD" w14:paraId="5E7E4E3B" w14:textId="77777777">
        <w:trPr>
          <w:trHeight w:val="230"/>
        </w:trPr>
        <w:tc>
          <w:tcPr>
            <w:tcW w:w="2160" w:type="dxa"/>
          </w:tcPr>
          <w:p w14:paraId="09AE275E" w14:textId="77777777" w:rsidR="001518CD" w:rsidRPr="008E6894" w:rsidRDefault="00C2189D">
            <w:pPr>
              <w:pStyle w:val="TableParagraph"/>
              <w:spacing w:line="210" w:lineRule="exact"/>
              <w:rPr>
                <w:sz w:val="20"/>
              </w:rPr>
            </w:pPr>
            <w:r w:rsidRPr="008E6894">
              <w:rPr>
                <w:w w:val="80"/>
                <w:sz w:val="20"/>
              </w:rPr>
              <w:t>CHD</w:t>
            </w:r>
            <w:r w:rsidRPr="008E6894">
              <w:rPr>
                <w:spacing w:val="-8"/>
                <w:sz w:val="20"/>
              </w:rPr>
              <w:t xml:space="preserve"> </w:t>
            </w:r>
            <w:r w:rsidRPr="008E6894">
              <w:rPr>
                <w:spacing w:val="-7"/>
                <w:w w:val="85"/>
                <w:sz w:val="20"/>
              </w:rPr>
              <w:t>GR</w:t>
            </w:r>
          </w:p>
        </w:tc>
        <w:tc>
          <w:tcPr>
            <w:tcW w:w="2161" w:type="dxa"/>
          </w:tcPr>
          <w:p w14:paraId="7928ECD4" w14:textId="77777777" w:rsidR="001518CD" w:rsidRPr="008E6894" w:rsidRDefault="00C2189D">
            <w:pPr>
              <w:pStyle w:val="TableParagraph"/>
              <w:spacing w:line="210" w:lineRule="exact"/>
              <w:rPr>
                <w:sz w:val="20"/>
              </w:rPr>
            </w:pPr>
            <w:r w:rsidRPr="008E6894">
              <w:rPr>
                <w:w w:val="80"/>
                <w:sz w:val="20"/>
              </w:rPr>
              <w:t>FDOH</w:t>
            </w:r>
            <w:r w:rsidRPr="008E6894">
              <w:rPr>
                <w:spacing w:val="-7"/>
                <w:sz w:val="20"/>
              </w:rPr>
              <w:t xml:space="preserve"> </w:t>
            </w:r>
            <w:r w:rsidRPr="008E6894">
              <w:rPr>
                <w:w w:val="80"/>
                <w:sz w:val="20"/>
              </w:rPr>
              <w:t>-</w:t>
            </w:r>
            <w:r w:rsidRPr="008E6894">
              <w:rPr>
                <w:spacing w:val="-7"/>
                <w:sz w:val="20"/>
              </w:rPr>
              <w:t xml:space="preserve"> </w:t>
            </w:r>
            <w:r w:rsidRPr="008E6894">
              <w:rPr>
                <w:spacing w:val="-2"/>
                <w:w w:val="80"/>
                <w:sz w:val="20"/>
              </w:rPr>
              <w:t>Orange</w:t>
            </w:r>
          </w:p>
        </w:tc>
        <w:tc>
          <w:tcPr>
            <w:tcW w:w="836" w:type="dxa"/>
          </w:tcPr>
          <w:p w14:paraId="32127D3F" w14:textId="77777777" w:rsidR="001518CD" w:rsidRPr="008E6894" w:rsidRDefault="001518CD">
            <w:pPr>
              <w:pStyle w:val="TableParagraph"/>
              <w:ind w:left="0"/>
              <w:rPr>
                <w:rFonts w:ascii="Times New Roman"/>
                <w:sz w:val="16"/>
              </w:rPr>
            </w:pPr>
          </w:p>
        </w:tc>
        <w:tc>
          <w:tcPr>
            <w:tcW w:w="764" w:type="dxa"/>
          </w:tcPr>
          <w:p w14:paraId="0A5BBA06" w14:textId="77777777" w:rsidR="001518CD" w:rsidRPr="008E6894" w:rsidRDefault="001518CD">
            <w:pPr>
              <w:pStyle w:val="TableParagraph"/>
              <w:ind w:left="0"/>
              <w:rPr>
                <w:rFonts w:ascii="Times New Roman"/>
                <w:sz w:val="16"/>
              </w:rPr>
            </w:pPr>
          </w:p>
        </w:tc>
        <w:tc>
          <w:tcPr>
            <w:tcW w:w="790" w:type="dxa"/>
          </w:tcPr>
          <w:p w14:paraId="7BFC2D60" w14:textId="77777777" w:rsidR="001518CD" w:rsidRPr="008E6894" w:rsidRDefault="00C2189D">
            <w:pPr>
              <w:pStyle w:val="TableParagraph"/>
              <w:spacing w:line="210" w:lineRule="exact"/>
              <w:ind w:left="18" w:right="2"/>
              <w:jc w:val="center"/>
              <w:rPr>
                <w:rFonts w:ascii="Arial"/>
                <w:b/>
                <w:sz w:val="20"/>
              </w:rPr>
            </w:pPr>
            <w:r w:rsidRPr="008E6894">
              <w:rPr>
                <w:rFonts w:ascii="Arial"/>
                <w:b/>
                <w:spacing w:val="-10"/>
                <w:w w:val="90"/>
                <w:sz w:val="20"/>
              </w:rPr>
              <w:t>X</w:t>
            </w:r>
          </w:p>
        </w:tc>
        <w:tc>
          <w:tcPr>
            <w:tcW w:w="900" w:type="dxa"/>
          </w:tcPr>
          <w:p w14:paraId="1465BABB" w14:textId="77777777" w:rsidR="001518CD" w:rsidRPr="008E6894" w:rsidRDefault="001518CD">
            <w:pPr>
              <w:pStyle w:val="TableParagraph"/>
              <w:ind w:left="0"/>
              <w:rPr>
                <w:rFonts w:ascii="Times New Roman"/>
                <w:sz w:val="16"/>
              </w:rPr>
            </w:pPr>
          </w:p>
        </w:tc>
        <w:tc>
          <w:tcPr>
            <w:tcW w:w="1021" w:type="dxa"/>
          </w:tcPr>
          <w:p w14:paraId="1DB95F58" w14:textId="77777777" w:rsidR="001518CD" w:rsidRPr="008E6894" w:rsidRDefault="001518CD">
            <w:pPr>
              <w:pStyle w:val="TableParagraph"/>
              <w:ind w:left="0"/>
              <w:rPr>
                <w:rFonts w:ascii="Times New Roman"/>
                <w:sz w:val="16"/>
              </w:rPr>
            </w:pPr>
          </w:p>
        </w:tc>
        <w:tc>
          <w:tcPr>
            <w:tcW w:w="1347" w:type="dxa"/>
          </w:tcPr>
          <w:p w14:paraId="6B8B6A6A" w14:textId="77777777" w:rsidR="001518CD" w:rsidRPr="008E6894" w:rsidRDefault="00C2189D">
            <w:pPr>
              <w:pStyle w:val="TableParagraph"/>
              <w:spacing w:line="210" w:lineRule="exact"/>
              <w:ind w:left="0" w:right="91"/>
              <w:jc w:val="right"/>
              <w:rPr>
                <w:sz w:val="20"/>
              </w:rPr>
            </w:pPr>
            <w:r w:rsidRPr="008E6894">
              <w:rPr>
                <w:spacing w:val="-2"/>
                <w:w w:val="90"/>
                <w:sz w:val="20"/>
              </w:rPr>
              <w:t>$300,000</w:t>
            </w:r>
          </w:p>
        </w:tc>
      </w:tr>
      <w:tr w:rsidR="001518CD" w14:paraId="562F5103" w14:textId="77777777">
        <w:trPr>
          <w:trHeight w:val="227"/>
        </w:trPr>
        <w:tc>
          <w:tcPr>
            <w:tcW w:w="2160" w:type="dxa"/>
          </w:tcPr>
          <w:p w14:paraId="2E8C12AA" w14:textId="77777777" w:rsidR="001518CD" w:rsidRPr="008E6894" w:rsidRDefault="00C2189D">
            <w:pPr>
              <w:pStyle w:val="TableParagraph"/>
              <w:spacing w:line="207" w:lineRule="exact"/>
              <w:rPr>
                <w:sz w:val="20"/>
              </w:rPr>
            </w:pPr>
            <w:r w:rsidRPr="008E6894">
              <w:rPr>
                <w:w w:val="80"/>
                <w:sz w:val="20"/>
              </w:rPr>
              <w:t>CHD</w:t>
            </w:r>
            <w:r w:rsidRPr="008E6894">
              <w:rPr>
                <w:spacing w:val="-8"/>
                <w:sz w:val="20"/>
              </w:rPr>
              <w:t xml:space="preserve"> </w:t>
            </w:r>
            <w:r w:rsidRPr="008E6894">
              <w:rPr>
                <w:spacing w:val="-7"/>
                <w:w w:val="85"/>
                <w:sz w:val="20"/>
              </w:rPr>
              <w:t>GR</w:t>
            </w:r>
          </w:p>
        </w:tc>
        <w:tc>
          <w:tcPr>
            <w:tcW w:w="2161" w:type="dxa"/>
          </w:tcPr>
          <w:p w14:paraId="4EB4C672" w14:textId="77777777" w:rsidR="001518CD" w:rsidRPr="008E6894" w:rsidRDefault="00C2189D">
            <w:pPr>
              <w:pStyle w:val="TableParagraph"/>
              <w:spacing w:line="207" w:lineRule="exact"/>
              <w:rPr>
                <w:sz w:val="20"/>
              </w:rPr>
            </w:pPr>
            <w:r w:rsidRPr="008E6894">
              <w:rPr>
                <w:w w:val="80"/>
                <w:sz w:val="20"/>
              </w:rPr>
              <w:t>FDOH</w:t>
            </w:r>
            <w:r w:rsidRPr="008E6894">
              <w:rPr>
                <w:spacing w:val="-7"/>
                <w:sz w:val="20"/>
              </w:rPr>
              <w:t xml:space="preserve"> </w:t>
            </w:r>
            <w:r w:rsidRPr="008E6894">
              <w:rPr>
                <w:w w:val="80"/>
                <w:sz w:val="20"/>
              </w:rPr>
              <w:t>-</w:t>
            </w:r>
            <w:r w:rsidRPr="008E6894">
              <w:rPr>
                <w:spacing w:val="-7"/>
                <w:sz w:val="20"/>
              </w:rPr>
              <w:t xml:space="preserve"> </w:t>
            </w:r>
            <w:r w:rsidRPr="008E6894">
              <w:rPr>
                <w:spacing w:val="-2"/>
                <w:w w:val="80"/>
                <w:sz w:val="20"/>
              </w:rPr>
              <w:t>Osceola</w:t>
            </w:r>
          </w:p>
        </w:tc>
        <w:tc>
          <w:tcPr>
            <w:tcW w:w="836" w:type="dxa"/>
          </w:tcPr>
          <w:p w14:paraId="082DD038" w14:textId="77777777" w:rsidR="001518CD" w:rsidRPr="008E6894" w:rsidRDefault="001518CD">
            <w:pPr>
              <w:pStyle w:val="TableParagraph"/>
              <w:ind w:left="0"/>
              <w:rPr>
                <w:rFonts w:ascii="Times New Roman"/>
                <w:sz w:val="16"/>
              </w:rPr>
            </w:pPr>
          </w:p>
        </w:tc>
        <w:tc>
          <w:tcPr>
            <w:tcW w:w="764" w:type="dxa"/>
          </w:tcPr>
          <w:p w14:paraId="6099AEC9" w14:textId="77777777" w:rsidR="001518CD" w:rsidRPr="008E6894" w:rsidRDefault="001518CD">
            <w:pPr>
              <w:pStyle w:val="TableParagraph"/>
              <w:ind w:left="0"/>
              <w:rPr>
                <w:rFonts w:ascii="Times New Roman"/>
                <w:sz w:val="16"/>
              </w:rPr>
            </w:pPr>
          </w:p>
        </w:tc>
        <w:tc>
          <w:tcPr>
            <w:tcW w:w="790" w:type="dxa"/>
          </w:tcPr>
          <w:p w14:paraId="02D348F0" w14:textId="77777777" w:rsidR="001518CD" w:rsidRPr="008E6894" w:rsidRDefault="001518CD">
            <w:pPr>
              <w:pStyle w:val="TableParagraph"/>
              <w:ind w:left="0"/>
              <w:rPr>
                <w:rFonts w:ascii="Times New Roman"/>
                <w:sz w:val="16"/>
              </w:rPr>
            </w:pPr>
          </w:p>
        </w:tc>
        <w:tc>
          <w:tcPr>
            <w:tcW w:w="900" w:type="dxa"/>
          </w:tcPr>
          <w:p w14:paraId="7EA1D296" w14:textId="77777777" w:rsidR="001518CD" w:rsidRPr="008E6894" w:rsidRDefault="00C2189D">
            <w:pPr>
              <w:pStyle w:val="TableParagraph"/>
              <w:spacing w:line="207" w:lineRule="exact"/>
              <w:ind w:left="22" w:right="11"/>
              <w:jc w:val="center"/>
              <w:rPr>
                <w:rFonts w:ascii="Arial"/>
                <w:b/>
                <w:sz w:val="20"/>
              </w:rPr>
            </w:pPr>
            <w:r w:rsidRPr="008E6894">
              <w:rPr>
                <w:rFonts w:ascii="Arial"/>
                <w:b/>
                <w:spacing w:val="-10"/>
                <w:w w:val="90"/>
                <w:sz w:val="20"/>
              </w:rPr>
              <w:t>X</w:t>
            </w:r>
          </w:p>
        </w:tc>
        <w:tc>
          <w:tcPr>
            <w:tcW w:w="1021" w:type="dxa"/>
          </w:tcPr>
          <w:p w14:paraId="2118B590" w14:textId="77777777" w:rsidR="001518CD" w:rsidRPr="008E6894" w:rsidRDefault="001518CD">
            <w:pPr>
              <w:pStyle w:val="TableParagraph"/>
              <w:ind w:left="0"/>
              <w:rPr>
                <w:rFonts w:ascii="Times New Roman"/>
                <w:sz w:val="16"/>
              </w:rPr>
            </w:pPr>
          </w:p>
        </w:tc>
        <w:tc>
          <w:tcPr>
            <w:tcW w:w="1347" w:type="dxa"/>
          </w:tcPr>
          <w:p w14:paraId="4BFA2376" w14:textId="77777777" w:rsidR="001518CD" w:rsidRPr="008E6894" w:rsidRDefault="00C2189D">
            <w:pPr>
              <w:pStyle w:val="TableParagraph"/>
              <w:spacing w:line="207" w:lineRule="exact"/>
              <w:ind w:left="0" w:right="91"/>
              <w:jc w:val="right"/>
              <w:rPr>
                <w:sz w:val="20"/>
              </w:rPr>
            </w:pPr>
            <w:r w:rsidRPr="008E6894">
              <w:rPr>
                <w:spacing w:val="-2"/>
                <w:w w:val="90"/>
                <w:sz w:val="20"/>
              </w:rPr>
              <w:t>$100,000</w:t>
            </w:r>
          </w:p>
        </w:tc>
      </w:tr>
      <w:tr w:rsidR="001518CD" w14:paraId="348D16AC" w14:textId="77777777">
        <w:trPr>
          <w:trHeight w:val="229"/>
        </w:trPr>
        <w:tc>
          <w:tcPr>
            <w:tcW w:w="2160" w:type="dxa"/>
          </w:tcPr>
          <w:p w14:paraId="7043D68D" w14:textId="77777777" w:rsidR="001518CD" w:rsidRPr="008E6894" w:rsidRDefault="00C2189D">
            <w:pPr>
              <w:pStyle w:val="TableParagraph"/>
              <w:spacing w:line="210" w:lineRule="exact"/>
              <w:rPr>
                <w:sz w:val="20"/>
              </w:rPr>
            </w:pPr>
            <w:r w:rsidRPr="008E6894">
              <w:rPr>
                <w:w w:val="80"/>
                <w:sz w:val="20"/>
              </w:rPr>
              <w:t>CHD</w:t>
            </w:r>
            <w:r w:rsidRPr="008E6894">
              <w:rPr>
                <w:spacing w:val="-8"/>
                <w:sz w:val="20"/>
              </w:rPr>
              <w:t xml:space="preserve"> </w:t>
            </w:r>
            <w:r w:rsidRPr="008E6894">
              <w:rPr>
                <w:spacing w:val="-7"/>
                <w:w w:val="85"/>
                <w:sz w:val="20"/>
              </w:rPr>
              <w:t>GR</w:t>
            </w:r>
          </w:p>
        </w:tc>
        <w:tc>
          <w:tcPr>
            <w:tcW w:w="2161" w:type="dxa"/>
          </w:tcPr>
          <w:p w14:paraId="758ABFBA" w14:textId="77777777" w:rsidR="001518CD" w:rsidRPr="008E6894" w:rsidRDefault="00C2189D">
            <w:pPr>
              <w:pStyle w:val="TableParagraph"/>
              <w:spacing w:line="210" w:lineRule="exact"/>
              <w:rPr>
                <w:sz w:val="20"/>
              </w:rPr>
            </w:pPr>
            <w:r w:rsidRPr="008E6894">
              <w:rPr>
                <w:w w:val="80"/>
                <w:sz w:val="20"/>
              </w:rPr>
              <w:t>FDOH</w:t>
            </w:r>
            <w:r w:rsidRPr="008E6894">
              <w:rPr>
                <w:spacing w:val="-7"/>
                <w:sz w:val="20"/>
              </w:rPr>
              <w:t xml:space="preserve"> </w:t>
            </w:r>
            <w:r w:rsidRPr="008E6894">
              <w:rPr>
                <w:w w:val="80"/>
                <w:sz w:val="20"/>
              </w:rPr>
              <w:t>-</w:t>
            </w:r>
            <w:r w:rsidRPr="008E6894">
              <w:rPr>
                <w:spacing w:val="-7"/>
                <w:sz w:val="20"/>
              </w:rPr>
              <w:t xml:space="preserve"> </w:t>
            </w:r>
            <w:r w:rsidRPr="008E6894">
              <w:rPr>
                <w:spacing w:val="-2"/>
                <w:w w:val="80"/>
                <w:sz w:val="20"/>
              </w:rPr>
              <w:t>Seminole</w:t>
            </w:r>
          </w:p>
        </w:tc>
        <w:tc>
          <w:tcPr>
            <w:tcW w:w="836" w:type="dxa"/>
          </w:tcPr>
          <w:p w14:paraId="66EA40F9" w14:textId="77777777" w:rsidR="001518CD" w:rsidRPr="008E6894" w:rsidRDefault="001518CD">
            <w:pPr>
              <w:pStyle w:val="TableParagraph"/>
              <w:ind w:left="0"/>
              <w:rPr>
                <w:rFonts w:ascii="Times New Roman"/>
                <w:sz w:val="16"/>
              </w:rPr>
            </w:pPr>
          </w:p>
        </w:tc>
        <w:tc>
          <w:tcPr>
            <w:tcW w:w="764" w:type="dxa"/>
          </w:tcPr>
          <w:p w14:paraId="43CB7AC8" w14:textId="77777777" w:rsidR="001518CD" w:rsidRPr="008E6894" w:rsidRDefault="001518CD">
            <w:pPr>
              <w:pStyle w:val="TableParagraph"/>
              <w:ind w:left="0"/>
              <w:rPr>
                <w:rFonts w:ascii="Times New Roman"/>
                <w:sz w:val="16"/>
              </w:rPr>
            </w:pPr>
          </w:p>
        </w:tc>
        <w:tc>
          <w:tcPr>
            <w:tcW w:w="790" w:type="dxa"/>
          </w:tcPr>
          <w:p w14:paraId="70321AD4" w14:textId="77777777" w:rsidR="001518CD" w:rsidRPr="008E6894" w:rsidRDefault="001518CD">
            <w:pPr>
              <w:pStyle w:val="TableParagraph"/>
              <w:ind w:left="0"/>
              <w:rPr>
                <w:rFonts w:ascii="Times New Roman"/>
                <w:sz w:val="16"/>
              </w:rPr>
            </w:pPr>
          </w:p>
        </w:tc>
        <w:tc>
          <w:tcPr>
            <w:tcW w:w="900" w:type="dxa"/>
          </w:tcPr>
          <w:p w14:paraId="4D3C1E7E" w14:textId="77777777" w:rsidR="001518CD" w:rsidRPr="008E6894" w:rsidRDefault="001518CD">
            <w:pPr>
              <w:pStyle w:val="TableParagraph"/>
              <w:ind w:left="0"/>
              <w:rPr>
                <w:rFonts w:ascii="Times New Roman"/>
                <w:sz w:val="16"/>
              </w:rPr>
            </w:pPr>
          </w:p>
        </w:tc>
        <w:tc>
          <w:tcPr>
            <w:tcW w:w="1021" w:type="dxa"/>
          </w:tcPr>
          <w:p w14:paraId="166A9BC5" w14:textId="77777777" w:rsidR="001518CD" w:rsidRPr="008E6894" w:rsidRDefault="00C2189D">
            <w:pPr>
              <w:pStyle w:val="TableParagraph"/>
              <w:spacing w:line="210" w:lineRule="exact"/>
              <w:ind w:left="17" w:right="6"/>
              <w:jc w:val="center"/>
              <w:rPr>
                <w:rFonts w:ascii="Arial"/>
                <w:b/>
                <w:sz w:val="20"/>
              </w:rPr>
            </w:pPr>
            <w:r w:rsidRPr="008E6894">
              <w:rPr>
                <w:rFonts w:ascii="Arial"/>
                <w:b/>
                <w:spacing w:val="-10"/>
                <w:w w:val="90"/>
                <w:sz w:val="20"/>
              </w:rPr>
              <w:t>X</w:t>
            </w:r>
          </w:p>
        </w:tc>
        <w:tc>
          <w:tcPr>
            <w:tcW w:w="1347" w:type="dxa"/>
          </w:tcPr>
          <w:p w14:paraId="12E69FCC" w14:textId="2F967889" w:rsidR="001518CD" w:rsidRPr="008E6894" w:rsidRDefault="00C2189D">
            <w:pPr>
              <w:pStyle w:val="TableParagraph"/>
              <w:spacing w:line="210" w:lineRule="exact"/>
              <w:ind w:left="0" w:right="91"/>
              <w:jc w:val="right"/>
              <w:rPr>
                <w:sz w:val="20"/>
              </w:rPr>
            </w:pPr>
            <w:r w:rsidRPr="008E6894">
              <w:rPr>
                <w:spacing w:val="-2"/>
                <w:w w:val="90"/>
                <w:sz w:val="20"/>
              </w:rPr>
              <w:t>$1</w:t>
            </w:r>
            <w:r w:rsidR="008E6894" w:rsidRPr="008E6894">
              <w:rPr>
                <w:spacing w:val="-2"/>
                <w:w w:val="90"/>
                <w:sz w:val="20"/>
              </w:rPr>
              <w:t>84</w:t>
            </w:r>
            <w:r w:rsidRPr="008E6894">
              <w:rPr>
                <w:spacing w:val="-2"/>
                <w:w w:val="90"/>
                <w:sz w:val="20"/>
              </w:rPr>
              <w:t>,</w:t>
            </w:r>
            <w:r w:rsidR="008E6894" w:rsidRPr="008E6894">
              <w:rPr>
                <w:spacing w:val="-2"/>
                <w:w w:val="90"/>
                <w:sz w:val="20"/>
              </w:rPr>
              <w:t>5</w:t>
            </w:r>
            <w:r w:rsidRPr="008E6894">
              <w:rPr>
                <w:spacing w:val="-2"/>
                <w:w w:val="90"/>
                <w:sz w:val="20"/>
              </w:rPr>
              <w:t>00</w:t>
            </w:r>
          </w:p>
        </w:tc>
      </w:tr>
      <w:tr w:rsidR="001518CD" w14:paraId="1E70BF4C" w14:textId="77777777">
        <w:trPr>
          <w:trHeight w:val="229"/>
        </w:trPr>
        <w:tc>
          <w:tcPr>
            <w:tcW w:w="2160" w:type="dxa"/>
          </w:tcPr>
          <w:p w14:paraId="23AB9BDA" w14:textId="77777777" w:rsidR="001518CD" w:rsidRPr="0031706E" w:rsidRDefault="00C2189D">
            <w:pPr>
              <w:pStyle w:val="TableParagraph"/>
              <w:spacing w:line="210" w:lineRule="exact"/>
              <w:rPr>
                <w:sz w:val="20"/>
                <w:highlight w:val="yellow"/>
              </w:rPr>
            </w:pPr>
            <w:r w:rsidRPr="0031706E">
              <w:rPr>
                <w:w w:val="80"/>
                <w:sz w:val="20"/>
                <w:highlight w:val="yellow"/>
              </w:rPr>
              <w:t>PCN</w:t>
            </w:r>
            <w:r w:rsidRPr="0031706E">
              <w:rPr>
                <w:spacing w:val="-3"/>
                <w:w w:val="90"/>
                <w:sz w:val="20"/>
                <w:highlight w:val="yellow"/>
              </w:rPr>
              <w:t xml:space="preserve"> </w:t>
            </w:r>
            <w:r w:rsidRPr="0031706E">
              <w:rPr>
                <w:spacing w:val="-5"/>
                <w:w w:val="90"/>
                <w:sz w:val="20"/>
                <w:highlight w:val="yellow"/>
              </w:rPr>
              <w:t>GR</w:t>
            </w:r>
          </w:p>
        </w:tc>
        <w:tc>
          <w:tcPr>
            <w:tcW w:w="2161" w:type="dxa"/>
          </w:tcPr>
          <w:p w14:paraId="0986CC18" w14:textId="77777777" w:rsidR="001518CD" w:rsidRPr="0031706E" w:rsidRDefault="00C2189D">
            <w:pPr>
              <w:pStyle w:val="TableParagraph"/>
              <w:spacing w:line="210" w:lineRule="exact"/>
              <w:rPr>
                <w:sz w:val="20"/>
                <w:highlight w:val="yellow"/>
              </w:rPr>
            </w:pPr>
            <w:r w:rsidRPr="0031706E">
              <w:rPr>
                <w:w w:val="80"/>
                <w:sz w:val="20"/>
                <w:highlight w:val="yellow"/>
              </w:rPr>
              <w:t>Orange</w:t>
            </w:r>
            <w:r w:rsidRPr="0031706E">
              <w:rPr>
                <w:spacing w:val="-6"/>
                <w:sz w:val="20"/>
                <w:highlight w:val="yellow"/>
              </w:rPr>
              <w:t xml:space="preserve"> </w:t>
            </w:r>
            <w:r w:rsidRPr="0031706E">
              <w:rPr>
                <w:spacing w:val="-5"/>
                <w:w w:val="90"/>
                <w:sz w:val="20"/>
                <w:highlight w:val="yellow"/>
              </w:rPr>
              <w:t>CHD</w:t>
            </w:r>
          </w:p>
        </w:tc>
        <w:tc>
          <w:tcPr>
            <w:tcW w:w="836" w:type="dxa"/>
          </w:tcPr>
          <w:p w14:paraId="13507CA7" w14:textId="77777777" w:rsidR="001518CD" w:rsidRPr="0031706E" w:rsidRDefault="001518CD">
            <w:pPr>
              <w:pStyle w:val="TableParagraph"/>
              <w:ind w:left="0"/>
              <w:rPr>
                <w:rFonts w:ascii="Times New Roman"/>
                <w:sz w:val="16"/>
                <w:highlight w:val="yellow"/>
              </w:rPr>
            </w:pPr>
          </w:p>
        </w:tc>
        <w:tc>
          <w:tcPr>
            <w:tcW w:w="764" w:type="dxa"/>
          </w:tcPr>
          <w:p w14:paraId="11CAD488" w14:textId="77777777" w:rsidR="001518CD" w:rsidRPr="0031706E" w:rsidRDefault="001518CD">
            <w:pPr>
              <w:pStyle w:val="TableParagraph"/>
              <w:ind w:left="0"/>
              <w:rPr>
                <w:rFonts w:ascii="Times New Roman"/>
                <w:sz w:val="16"/>
                <w:highlight w:val="yellow"/>
              </w:rPr>
            </w:pPr>
          </w:p>
        </w:tc>
        <w:tc>
          <w:tcPr>
            <w:tcW w:w="790" w:type="dxa"/>
          </w:tcPr>
          <w:p w14:paraId="2D483249" w14:textId="77777777" w:rsidR="001518CD" w:rsidRPr="0031706E" w:rsidRDefault="00C2189D">
            <w:pPr>
              <w:pStyle w:val="TableParagraph"/>
              <w:spacing w:line="210" w:lineRule="exact"/>
              <w:ind w:left="18" w:right="2"/>
              <w:jc w:val="center"/>
              <w:rPr>
                <w:rFonts w:ascii="Arial"/>
                <w:b/>
                <w:sz w:val="20"/>
                <w:highlight w:val="yellow"/>
              </w:rPr>
            </w:pPr>
            <w:r w:rsidRPr="0031706E">
              <w:rPr>
                <w:rFonts w:ascii="Arial"/>
                <w:b/>
                <w:spacing w:val="-10"/>
                <w:w w:val="90"/>
                <w:sz w:val="20"/>
                <w:highlight w:val="yellow"/>
              </w:rPr>
              <w:t>X</w:t>
            </w:r>
          </w:p>
        </w:tc>
        <w:tc>
          <w:tcPr>
            <w:tcW w:w="900" w:type="dxa"/>
          </w:tcPr>
          <w:p w14:paraId="45BDDBEF" w14:textId="77777777" w:rsidR="001518CD" w:rsidRPr="0031706E" w:rsidRDefault="001518CD">
            <w:pPr>
              <w:pStyle w:val="TableParagraph"/>
              <w:ind w:left="0"/>
              <w:rPr>
                <w:rFonts w:ascii="Times New Roman"/>
                <w:sz w:val="16"/>
                <w:highlight w:val="yellow"/>
              </w:rPr>
            </w:pPr>
          </w:p>
        </w:tc>
        <w:tc>
          <w:tcPr>
            <w:tcW w:w="1021" w:type="dxa"/>
          </w:tcPr>
          <w:p w14:paraId="1FAB2942" w14:textId="77777777" w:rsidR="001518CD" w:rsidRPr="0031706E" w:rsidRDefault="001518CD">
            <w:pPr>
              <w:pStyle w:val="TableParagraph"/>
              <w:ind w:left="0"/>
              <w:rPr>
                <w:rFonts w:ascii="Times New Roman"/>
                <w:sz w:val="16"/>
                <w:highlight w:val="yellow"/>
              </w:rPr>
            </w:pPr>
          </w:p>
        </w:tc>
        <w:tc>
          <w:tcPr>
            <w:tcW w:w="1347" w:type="dxa"/>
          </w:tcPr>
          <w:p w14:paraId="045A7CC2" w14:textId="77777777" w:rsidR="001518CD" w:rsidRPr="0031706E" w:rsidRDefault="00C2189D">
            <w:pPr>
              <w:pStyle w:val="TableParagraph"/>
              <w:spacing w:line="210" w:lineRule="exact"/>
              <w:ind w:left="0" w:right="91"/>
              <w:jc w:val="right"/>
              <w:rPr>
                <w:sz w:val="20"/>
                <w:highlight w:val="yellow"/>
              </w:rPr>
            </w:pPr>
            <w:r w:rsidRPr="0031706E">
              <w:rPr>
                <w:spacing w:val="-5"/>
                <w:w w:val="90"/>
                <w:sz w:val="20"/>
                <w:highlight w:val="yellow"/>
              </w:rPr>
              <w:t>$0</w:t>
            </w:r>
          </w:p>
        </w:tc>
      </w:tr>
      <w:tr w:rsidR="001518CD" w14:paraId="778FD670" w14:textId="77777777">
        <w:trPr>
          <w:trHeight w:val="229"/>
        </w:trPr>
        <w:tc>
          <w:tcPr>
            <w:tcW w:w="2160" w:type="dxa"/>
          </w:tcPr>
          <w:p w14:paraId="66678F83" w14:textId="77777777" w:rsidR="001518CD" w:rsidRDefault="00C2189D">
            <w:pPr>
              <w:pStyle w:val="TableParagraph"/>
              <w:spacing w:line="210" w:lineRule="exact"/>
              <w:rPr>
                <w:sz w:val="20"/>
              </w:rPr>
            </w:pPr>
            <w:r>
              <w:rPr>
                <w:w w:val="80"/>
                <w:sz w:val="20"/>
              </w:rPr>
              <w:t>PCN</w:t>
            </w:r>
            <w:r>
              <w:rPr>
                <w:spacing w:val="-3"/>
                <w:w w:val="90"/>
                <w:sz w:val="20"/>
              </w:rPr>
              <w:t xml:space="preserve"> </w:t>
            </w:r>
            <w:r>
              <w:rPr>
                <w:spacing w:val="-5"/>
                <w:w w:val="90"/>
                <w:sz w:val="20"/>
              </w:rPr>
              <w:t>GR</w:t>
            </w:r>
          </w:p>
        </w:tc>
        <w:tc>
          <w:tcPr>
            <w:tcW w:w="2161" w:type="dxa"/>
          </w:tcPr>
          <w:p w14:paraId="2DF98AAE" w14:textId="77777777" w:rsidR="001518CD" w:rsidRDefault="00C2189D">
            <w:pPr>
              <w:pStyle w:val="TableParagraph"/>
              <w:spacing w:line="210" w:lineRule="exact"/>
              <w:rPr>
                <w:sz w:val="20"/>
              </w:rPr>
            </w:pPr>
            <w:r>
              <w:rPr>
                <w:w w:val="80"/>
                <w:sz w:val="20"/>
              </w:rPr>
              <w:t>Tri-County</w:t>
            </w:r>
            <w:r>
              <w:rPr>
                <w:spacing w:val="-6"/>
                <w:sz w:val="20"/>
              </w:rPr>
              <w:t xml:space="preserve"> </w:t>
            </w:r>
            <w:r>
              <w:rPr>
                <w:spacing w:val="-4"/>
                <w:w w:val="80"/>
                <w:sz w:val="20"/>
              </w:rPr>
              <w:t>HFUW</w:t>
            </w:r>
          </w:p>
        </w:tc>
        <w:tc>
          <w:tcPr>
            <w:tcW w:w="836" w:type="dxa"/>
          </w:tcPr>
          <w:p w14:paraId="5949F2E0" w14:textId="77777777" w:rsidR="001518CD" w:rsidRDefault="00C2189D">
            <w:pPr>
              <w:pStyle w:val="TableParagraph"/>
              <w:spacing w:line="210" w:lineRule="exact"/>
              <w:ind w:left="16" w:right="1"/>
              <w:jc w:val="center"/>
              <w:rPr>
                <w:rFonts w:ascii="Arial"/>
                <w:b/>
                <w:sz w:val="20"/>
              </w:rPr>
            </w:pPr>
            <w:r>
              <w:rPr>
                <w:rFonts w:ascii="Arial"/>
                <w:b/>
                <w:spacing w:val="-10"/>
                <w:w w:val="90"/>
                <w:sz w:val="20"/>
              </w:rPr>
              <w:t>X</w:t>
            </w:r>
          </w:p>
        </w:tc>
        <w:tc>
          <w:tcPr>
            <w:tcW w:w="764" w:type="dxa"/>
          </w:tcPr>
          <w:p w14:paraId="04F76806" w14:textId="77777777" w:rsidR="001518CD" w:rsidRDefault="001518CD">
            <w:pPr>
              <w:pStyle w:val="TableParagraph"/>
              <w:ind w:left="0"/>
              <w:rPr>
                <w:rFonts w:ascii="Times New Roman"/>
                <w:sz w:val="16"/>
              </w:rPr>
            </w:pPr>
          </w:p>
        </w:tc>
        <w:tc>
          <w:tcPr>
            <w:tcW w:w="790" w:type="dxa"/>
          </w:tcPr>
          <w:p w14:paraId="225E7032" w14:textId="77777777" w:rsidR="001518CD" w:rsidRDefault="001518CD">
            <w:pPr>
              <w:pStyle w:val="TableParagraph"/>
              <w:ind w:left="0"/>
              <w:rPr>
                <w:rFonts w:ascii="Times New Roman"/>
                <w:sz w:val="16"/>
              </w:rPr>
            </w:pPr>
          </w:p>
        </w:tc>
        <w:tc>
          <w:tcPr>
            <w:tcW w:w="900" w:type="dxa"/>
          </w:tcPr>
          <w:p w14:paraId="1C02E29E" w14:textId="77777777" w:rsidR="001518CD" w:rsidRDefault="001518CD">
            <w:pPr>
              <w:pStyle w:val="TableParagraph"/>
              <w:ind w:left="0"/>
              <w:rPr>
                <w:rFonts w:ascii="Times New Roman"/>
                <w:sz w:val="16"/>
              </w:rPr>
            </w:pPr>
          </w:p>
        </w:tc>
        <w:tc>
          <w:tcPr>
            <w:tcW w:w="1021" w:type="dxa"/>
          </w:tcPr>
          <w:p w14:paraId="35BC8092" w14:textId="77777777" w:rsidR="001518CD" w:rsidRDefault="001518CD">
            <w:pPr>
              <w:pStyle w:val="TableParagraph"/>
              <w:ind w:left="0"/>
              <w:rPr>
                <w:rFonts w:ascii="Times New Roman"/>
                <w:sz w:val="16"/>
              </w:rPr>
            </w:pPr>
          </w:p>
        </w:tc>
        <w:tc>
          <w:tcPr>
            <w:tcW w:w="1347" w:type="dxa"/>
          </w:tcPr>
          <w:p w14:paraId="1B9D2B38" w14:textId="77777777" w:rsidR="001518CD" w:rsidRDefault="00C2189D">
            <w:pPr>
              <w:pStyle w:val="TableParagraph"/>
              <w:spacing w:line="210" w:lineRule="exact"/>
              <w:ind w:left="0" w:right="91"/>
              <w:jc w:val="right"/>
              <w:rPr>
                <w:sz w:val="20"/>
              </w:rPr>
            </w:pPr>
            <w:r>
              <w:rPr>
                <w:spacing w:val="-2"/>
                <w:w w:val="90"/>
                <w:sz w:val="20"/>
              </w:rPr>
              <w:t>$615,195</w:t>
            </w:r>
          </w:p>
        </w:tc>
      </w:tr>
      <w:tr w:rsidR="001518CD" w14:paraId="3AB059D7" w14:textId="77777777">
        <w:trPr>
          <w:trHeight w:val="229"/>
        </w:trPr>
        <w:tc>
          <w:tcPr>
            <w:tcW w:w="2160" w:type="dxa"/>
          </w:tcPr>
          <w:p w14:paraId="64227162" w14:textId="54B05A99" w:rsidR="001518CD" w:rsidRDefault="00C2189D">
            <w:pPr>
              <w:pStyle w:val="TableParagraph"/>
              <w:spacing w:line="210" w:lineRule="exact"/>
              <w:rPr>
                <w:sz w:val="20"/>
              </w:rPr>
            </w:pPr>
            <w:r>
              <w:rPr>
                <w:w w:val="80"/>
                <w:sz w:val="20"/>
              </w:rPr>
              <w:t>FDOH</w:t>
            </w:r>
            <w:r>
              <w:rPr>
                <w:spacing w:val="-6"/>
                <w:sz w:val="20"/>
              </w:rPr>
              <w:t xml:space="preserve"> </w:t>
            </w:r>
            <w:r w:rsidR="0031706E">
              <w:rPr>
                <w:spacing w:val="-5"/>
                <w:w w:val="90"/>
                <w:sz w:val="20"/>
              </w:rPr>
              <w:t>HIP</w:t>
            </w:r>
          </w:p>
        </w:tc>
        <w:tc>
          <w:tcPr>
            <w:tcW w:w="2161" w:type="dxa"/>
          </w:tcPr>
          <w:p w14:paraId="1864AF9F" w14:textId="4395B485" w:rsidR="001518CD" w:rsidRDefault="0031706E">
            <w:pPr>
              <w:pStyle w:val="TableParagraph"/>
              <w:spacing w:line="210" w:lineRule="exact"/>
              <w:rPr>
                <w:sz w:val="20"/>
              </w:rPr>
            </w:pPr>
            <w:r>
              <w:rPr>
                <w:w w:val="80"/>
                <w:sz w:val="20"/>
              </w:rPr>
              <w:t>Project Response and Unconditional Love</w:t>
            </w:r>
          </w:p>
        </w:tc>
        <w:tc>
          <w:tcPr>
            <w:tcW w:w="836" w:type="dxa"/>
          </w:tcPr>
          <w:p w14:paraId="69B21344" w14:textId="77777777" w:rsidR="001518CD" w:rsidRDefault="00C2189D">
            <w:pPr>
              <w:pStyle w:val="TableParagraph"/>
              <w:spacing w:line="210" w:lineRule="exact"/>
              <w:ind w:left="16" w:right="1"/>
              <w:jc w:val="center"/>
              <w:rPr>
                <w:rFonts w:ascii="Arial"/>
                <w:b/>
                <w:sz w:val="20"/>
              </w:rPr>
            </w:pPr>
            <w:r>
              <w:rPr>
                <w:rFonts w:ascii="Arial"/>
                <w:b/>
                <w:spacing w:val="-10"/>
                <w:w w:val="90"/>
                <w:sz w:val="20"/>
              </w:rPr>
              <w:t>X</w:t>
            </w:r>
          </w:p>
        </w:tc>
        <w:tc>
          <w:tcPr>
            <w:tcW w:w="764" w:type="dxa"/>
          </w:tcPr>
          <w:p w14:paraId="6F9A13DB" w14:textId="77777777" w:rsidR="001518CD" w:rsidRDefault="001518CD">
            <w:pPr>
              <w:pStyle w:val="TableParagraph"/>
              <w:ind w:left="0"/>
              <w:rPr>
                <w:rFonts w:ascii="Times New Roman"/>
                <w:sz w:val="16"/>
              </w:rPr>
            </w:pPr>
          </w:p>
        </w:tc>
        <w:tc>
          <w:tcPr>
            <w:tcW w:w="790" w:type="dxa"/>
          </w:tcPr>
          <w:p w14:paraId="04F8B7F1" w14:textId="77777777" w:rsidR="001518CD" w:rsidRDefault="001518CD">
            <w:pPr>
              <w:pStyle w:val="TableParagraph"/>
              <w:ind w:left="0"/>
              <w:rPr>
                <w:rFonts w:ascii="Times New Roman"/>
                <w:sz w:val="16"/>
              </w:rPr>
            </w:pPr>
          </w:p>
        </w:tc>
        <w:tc>
          <w:tcPr>
            <w:tcW w:w="900" w:type="dxa"/>
          </w:tcPr>
          <w:p w14:paraId="54B543EF" w14:textId="77777777" w:rsidR="001518CD" w:rsidRDefault="001518CD">
            <w:pPr>
              <w:pStyle w:val="TableParagraph"/>
              <w:ind w:left="0"/>
              <w:rPr>
                <w:rFonts w:ascii="Times New Roman"/>
                <w:sz w:val="16"/>
              </w:rPr>
            </w:pPr>
          </w:p>
        </w:tc>
        <w:tc>
          <w:tcPr>
            <w:tcW w:w="1021" w:type="dxa"/>
          </w:tcPr>
          <w:p w14:paraId="48FC082F" w14:textId="613B26D5" w:rsidR="001518CD" w:rsidRDefault="001518CD">
            <w:pPr>
              <w:pStyle w:val="TableParagraph"/>
              <w:spacing w:line="210" w:lineRule="exact"/>
              <w:ind w:left="17" w:right="6"/>
              <w:jc w:val="center"/>
              <w:rPr>
                <w:rFonts w:ascii="Arial"/>
                <w:b/>
                <w:sz w:val="20"/>
              </w:rPr>
            </w:pPr>
          </w:p>
        </w:tc>
        <w:tc>
          <w:tcPr>
            <w:tcW w:w="1347" w:type="dxa"/>
          </w:tcPr>
          <w:p w14:paraId="07D2BD2F" w14:textId="5F6B0EA1" w:rsidR="001518CD" w:rsidRDefault="00C2189D">
            <w:pPr>
              <w:pStyle w:val="TableParagraph"/>
              <w:spacing w:line="210" w:lineRule="exact"/>
              <w:ind w:left="0" w:right="91"/>
              <w:jc w:val="right"/>
              <w:rPr>
                <w:sz w:val="20"/>
              </w:rPr>
            </w:pPr>
            <w:r>
              <w:rPr>
                <w:spacing w:val="-2"/>
                <w:w w:val="90"/>
                <w:sz w:val="20"/>
              </w:rPr>
              <w:t>$</w:t>
            </w:r>
            <w:r w:rsidR="0031706E">
              <w:rPr>
                <w:spacing w:val="-2"/>
                <w:w w:val="90"/>
                <w:sz w:val="20"/>
              </w:rPr>
              <w:t>430</w:t>
            </w:r>
            <w:r>
              <w:rPr>
                <w:spacing w:val="-2"/>
                <w:w w:val="90"/>
                <w:sz w:val="20"/>
              </w:rPr>
              <w:t>,</w:t>
            </w:r>
            <w:r w:rsidR="0031706E">
              <w:rPr>
                <w:spacing w:val="-2"/>
                <w:w w:val="90"/>
                <w:sz w:val="20"/>
              </w:rPr>
              <w:t>000</w:t>
            </w:r>
          </w:p>
        </w:tc>
      </w:tr>
      <w:tr w:rsidR="0031706E" w14:paraId="3C49E1B9" w14:textId="77777777">
        <w:trPr>
          <w:trHeight w:val="229"/>
        </w:trPr>
        <w:tc>
          <w:tcPr>
            <w:tcW w:w="2160" w:type="dxa"/>
          </w:tcPr>
          <w:p w14:paraId="6C1101B4" w14:textId="327D8EBE" w:rsidR="0031706E" w:rsidRDefault="0031706E">
            <w:pPr>
              <w:pStyle w:val="TableParagraph"/>
              <w:spacing w:line="210" w:lineRule="exact"/>
              <w:rPr>
                <w:w w:val="80"/>
                <w:sz w:val="20"/>
              </w:rPr>
            </w:pPr>
            <w:r>
              <w:rPr>
                <w:w w:val="80"/>
                <w:sz w:val="20"/>
              </w:rPr>
              <w:t>FDOH HIP</w:t>
            </w:r>
          </w:p>
        </w:tc>
        <w:tc>
          <w:tcPr>
            <w:tcW w:w="2161" w:type="dxa"/>
          </w:tcPr>
          <w:p w14:paraId="637B59AA" w14:textId="54808CED" w:rsidR="0031706E" w:rsidRDefault="0031706E">
            <w:pPr>
              <w:pStyle w:val="TableParagraph"/>
              <w:spacing w:line="210" w:lineRule="exact"/>
              <w:rPr>
                <w:w w:val="80"/>
                <w:sz w:val="20"/>
              </w:rPr>
            </w:pPr>
            <w:r>
              <w:rPr>
                <w:w w:val="80"/>
                <w:sz w:val="20"/>
              </w:rPr>
              <w:t>Harmony Healthcare</w:t>
            </w:r>
          </w:p>
        </w:tc>
        <w:tc>
          <w:tcPr>
            <w:tcW w:w="836" w:type="dxa"/>
          </w:tcPr>
          <w:p w14:paraId="0E2BB197" w14:textId="62AB32D1" w:rsidR="0031706E" w:rsidRDefault="0031706E">
            <w:pPr>
              <w:pStyle w:val="TableParagraph"/>
              <w:spacing w:line="210" w:lineRule="exact"/>
              <w:ind w:left="16" w:right="1"/>
              <w:jc w:val="center"/>
              <w:rPr>
                <w:rFonts w:ascii="Arial"/>
                <w:b/>
                <w:spacing w:val="-10"/>
                <w:w w:val="90"/>
                <w:sz w:val="20"/>
              </w:rPr>
            </w:pPr>
            <w:r>
              <w:rPr>
                <w:rFonts w:ascii="Arial"/>
                <w:b/>
                <w:spacing w:val="-10"/>
                <w:w w:val="90"/>
                <w:sz w:val="20"/>
              </w:rPr>
              <w:t>X</w:t>
            </w:r>
          </w:p>
        </w:tc>
        <w:tc>
          <w:tcPr>
            <w:tcW w:w="764" w:type="dxa"/>
          </w:tcPr>
          <w:p w14:paraId="3D48B7BC" w14:textId="77777777" w:rsidR="0031706E" w:rsidRDefault="0031706E">
            <w:pPr>
              <w:pStyle w:val="TableParagraph"/>
              <w:ind w:left="0"/>
              <w:rPr>
                <w:rFonts w:ascii="Times New Roman"/>
                <w:sz w:val="16"/>
              </w:rPr>
            </w:pPr>
          </w:p>
        </w:tc>
        <w:tc>
          <w:tcPr>
            <w:tcW w:w="790" w:type="dxa"/>
          </w:tcPr>
          <w:p w14:paraId="29BD84E2" w14:textId="5CC96A25" w:rsidR="0031706E" w:rsidRPr="0031706E" w:rsidRDefault="0031706E" w:rsidP="0031706E">
            <w:pPr>
              <w:pStyle w:val="TableParagraph"/>
              <w:ind w:left="0"/>
              <w:jc w:val="center"/>
              <w:rPr>
                <w:rFonts w:ascii="Arial" w:hAnsi="Arial" w:cs="Arial"/>
                <w:b/>
                <w:bCs/>
                <w:sz w:val="20"/>
                <w:szCs w:val="20"/>
              </w:rPr>
            </w:pPr>
            <w:r w:rsidRPr="0031706E">
              <w:rPr>
                <w:rFonts w:ascii="Arial" w:hAnsi="Arial" w:cs="Arial"/>
                <w:b/>
                <w:bCs/>
                <w:sz w:val="20"/>
                <w:szCs w:val="20"/>
              </w:rPr>
              <w:t>X</w:t>
            </w:r>
          </w:p>
        </w:tc>
        <w:tc>
          <w:tcPr>
            <w:tcW w:w="900" w:type="dxa"/>
          </w:tcPr>
          <w:p w14:paraId="669FA6EB" w14:textId="35F9EEB3" w:rsidR="0031706E" w:rsidRPr="0031706E" w:rsidRDefault="0031706E" w:rsidP="0031706E">
            <w:pPr>
              <w:pStyle w:val="TableParagraph"/>
              <w:ind w:left="0"/>
              <w:jc w:val="center"/>
              <w:rPr>
                <w:rFonts w:ascii="Arial" w:hAnsi="Arial" w:cs="Arial"/>
                <w:b/>
                <w:bCs/>
                <w:sz w:val="20"/>
                <w:szCs w:val="20"/>
              </w:rPr>
            </w:pPr>
            <w:r w:rsidRPr="0031706E">
              <w:rPr>
                <w:rFonts w:ascii="Arial" w:hAnsi="Arial" w:cs="Arial"/>
                <w:b/>
                <w:bCs/>
                <w:sz w:val="20"/>
                <w:szCs w:val="20"/>
              </w:rPr>
              <w:t>X</w:t>
            </w:r>
          </w:p>
        </w:tc>
        <w:tc>
          <w:tcPr>
            <w:tcW w:w="1021" w:type="dxa"/>
          </w:tcPr>
          <w:p w14:paraId="15D376E4" w14:textId="50471A06" w:rsidR="0031706E" w:rsidRDefault="0031706E">
            <w:pPr>
              <w:pStyle w:val="TableParagraph"/>
              <w:spacing w:line="210" w:lineRule="exact"/>
              <w:ind w:left="17" w:right="6"/>
              <w:jc w:val="center"/>
              <w:rPr>
                <w:rFonts w:ascii="Arial"/>
                <w:b/>
                <w:sz w:val="20"/>
              </w:rPr>
            </w:pPr>
            <w:r>
              <w:rPr>
                <w:rFonts w:ascii="Arial"/>
                <w:b/>
                <w:sz w:val="20"/>
              </w:rPr>
              <w:t>X</w:t>
            </w:r>
          </w:p>
        </w:tc>
        <w:tc>
          <w:tcPr>
            <w:tcW w:w="1347" w:type="dxa"/>
          </w:tcPr>
          <w:p w14:paraId="6C84C36B" w14:textId="368F15E6" w:rsidR="0031706E" w:rsidRDefault="0031706E">
            <w:pPr>
              <w:pStyle w:val="TableParagraph"/>
              <w:spacing w:line="210" w:lineRule="exact"/>
              <w:ind w:left="0" w:right="91"/>
              <w:jc w:val="right"/>
              <w:rPr>
                <w:spacing w:val="-2"/>
                <w:w w:val="90"/>
                <w:sz w:val="20"/>
              </w:rPr>
            </w:pPr>
            <w:r>
              <w:rPr>
                <w:spacing w:val="-2"/>
                <w:w w:val="90"/>
                <w:sz w:val="20"/>
              </w:rPr>
              <w:t>$300,000</w:t>
            </w:r>
          </w:p>
        </w:tc>
      </w:tr>
      <w:tr w:rsidR="005D7282" w14:paraId="5145AFF2" w14:textId="77777777">
        <w:trPr>
          <w:trHeight w:val="229"/>
        </w:trPr>
        <w:tc>
          <w:tcPr>
            <w:tcW w:w="2160" w:type="dxa"/>
          </w:tcPr>
          <w:p w14:paraId="54EBFFA4" w14:textId="2E2D53AF" w:rsidR="005D7282" w:rsidRDefault="005D7282">
            <w:pPr>
              <w:pStyle w:val="TableParagraph"/>
              <w:spacing w:line="210" w:lineRule="exact"/>
              <w:rPr>
                <w:w w:val="80"/>
                <w:sz w:val="20"/>
              </w:rPr>
            </w:pPr>
            <w:r>
              <w:rPr>
                <w:w w:val="80"/>
                <w:sz w:val="20"/>
              </w:rPr>
              <w:t>FDOH HIP</w:t>
            </w:r>
          </w:p>
        </w:tc>
        <w:tc>
          <w:tcPr>
            <w:tcW w:w="2161" w:type="dxa"/>
          </w:tcPr>
          <w:p w14:paraId="7CBB28EA" w14:textId="239A76F9" w:rsidR="005D7282" w:rsidRDefault="005D7282">
            <w:pPr>
              <w:pStyle w:val="TableParagraph"/>
              <w:spacing w:line="210" w:lineRule="exact"/>
              <w:rPr>
                <w:w w:val="80"/>
                <w:sz w:val="20"/>
              </w:rPr>
            </w:pPr>
            <w:r>
              <w:rPr>
                <w:w w:val="80"/>
                <w:sz w:val="20"/>
              </w:rPr>
              <w:t>CMWP</w:t>
            </w:r>
          </w:p>
        </w:tc>
        <w:tc>
          <w:tcPr>
            <w:tcW w:w="836" w:type="dxa"/>
          </w:tcPr>
          <w:p w14:paraId="331DA041" w14:textId="77777777" w:rsidR="005D7282" w:rsidRDefault="005D7282">
            <w:pPr>
              <w:pStyle w:val="TableParagraph"/>
              <w:spacing w:line="210" w:lineRule="exact"/>
              <w:ind w:left="16" w:right="1"/>
              <w:jc w:val="center"/>
              <w:rPr>
                <w:rFonts w:ascii="Arial"/>
                <w:b/>
                <w:spacing w:val="-10"/>
                <w:w w:val="90"/>
                <w:sz w:val="20"/>
              </w:rPr>
            </w:pPr>
          </w:p>
        </w:tc>
        <w:tc>
          <w:tcPr>
            <w:tcW w:w="764" w:type="dxa"/>
          </w:tcPr>
          <w:p w14:paraId="1299B236" w14:textId="77777777" w:rsidR="005D7282" w:rsidRDefault="005D7282">
            <w:pPr>
              <w:pStyle w:val="TableParagraph"/>
              <w:ind w:left="0"/>
              <w:rPr>
                <w:rFonts w:ascii="Times New Roman"/>
                <w:sz w:val="16"/>
              </w:rPr>
            </w:pPr>
          </w:p>
        </w:tc>
        <w:tc>
          <w:tcPr>
            <w:tcW w:w="790" w:type="dxa"/>
          </w:tcPr>
          <w:p w14:paraId="2D5677DE" w14:textId="77D2EE85" w:rsidR="005D7282" w:rsidRPr="0031706E" w:rsidRDefault="005D7282" w:rsidP="0031706E">
            <w:pPr>
              <w:pStyle w:val="TableParagraph"/>
              <w:ind w:left="0"/>
              <w:jc w:val="center"/>
              <w:rPr>
                <w:rFonts w:ascii="Arial" w:hAnsi="Arial" w:cs="Arial"/>
                <w:b/>
                <w:bCs/>
                <w:sz w:val="20"/>
                <w:szCs w:val="20"/>
              </w:rPr>
            </w:pPr>
            <w:r>
              <w:rPr>
                <w:rFonts w:ascii="Arial" w:hAnsi="Arial" w:cs="Arial"/>
                <w:b/>
                <w:bCs/>
                <w:sz w:val="20"/>
                <w:szCs w:val="20"/>
              </w:rPr>
              <w:t>X</w:t>
            </w:r>
          </w:p>
        </w:tc>
        <w:tc>
          <w:tcPr>
            <w:tcW w:w="900" w:type="dxa"/>
          </w:tcPr>
          <w:p w14:paraId="6941469A" w14:textId="721549C4" w:rsidR="005D7282" w:rsidRPr="0031706E" w:rsidRDefault="005D7282" w:rsidP="0031706E">
            <w:pPr>
              <w:pStyle w:val="TableParagraph"/>
              <w:ind w:left="0"/>
              <w:jc w:val="center"/>
              <w:rPr>
                <w:rFonts w:ascii="Arial" w:hAnsi="Arial" w:cs="Arial"/>
                <w:b/>
                <w:bCs/>
                <w:sz w:val="20"/>
                <w:szCs w:val="20"/>
              </w:rPr>
            </w:pPr>
            <w:r>
              <w:rPr>
                <w:rFonts w:ascii="Arial" w:hAnsi="Arial" w:cs="Arial"/>
                <w:b/>
                <w:bCs/>
                <w:sz w:val="20"/>
                <w:szCs w:val="20"/>
              </w:rPr>
              <w:t>X</w:t>
            </w:r>
          </w:p>
        </w:tc>
        <w:tc>
          <w:tcPr>
            <w:tcW w:w="1021" w:type="dxa"/>
          </w:tcPr>
          <w:p w14:paraId="083E82AD" w14:textId="35BBE24F" w:rsidR="005D7282" w:rsidRDefault="005D7282">
            <w:pPr>
              <w:pStyle w:val="TableParagraph"/>
              <w:spacing w:line="210" w:lineRule="exact"/>
              <w:ind w:left="17" w:right="6"/>
              <w:jc w:val="center"/>
              <w:rPr>
                <w:rFonts w:ascii="Arial"/>
                <w:b/>
                <w:sz w:val="20"/>
              </w:rPr>
            </w:pPr>
            <w:r>
              <w:rPr>
                <w:rFonts w:ascii="Arial"/>
                <w:b/>
                <w:sz w:val="20"/>
              </w:rPr>
              <w:t>X</w:t>
            </w:r>
          </w:p>
        </w:tc>
        <w:tc>
          <w:tcPr>
            <w:tcW w:w="1347" w:type="dxa"/>
          </w:tcPr>
          <w:p w14:paraId="6127DC92" w14:textId="62FBB47D" w:rsidR="005D7282" w:rsidRDefault="005D7282">
            <w:pPr>
              <w:pStyle w:val="TableParagraph"/>
              <w:spacing w:line="210" w:lineRule="exact"/>
              <w:ind w:left="0" w:right="91"/>
              <w:jc w:val="right"/>
              <w:rPr>
                <w:spacing w:val="-2"/>
                <w:w w:val="90"/>
                <w:sz w:val="20"/>
              </w:rPr>
            </w:pPr>
            <w:r>
              <w:rPr>
                <w:spacing w:val="-2"/>
                <w:w w:val="90"/>
                <w:sz w:val="20"/>
              </w:rPr>
              <w:t>$125,000</w:t>
            </w:r>
          </w:p>
        </w:tc>
      </w:tr>
      <w:tr w:rsidR="005D7282" w14:paraId="365C378C" w14:textId="77777777">
        <w:trPr>
          <w:trHeight w:val="229"/>
        </w:trPr>
        <w:tc>
          <w:tcPr>
            <w:tcW w:w="2160" w:type="dxa"/>
          </w:tcPr>
          <w:p w14:paraId="7F1ABAA2" w14:textId="353B5C18" w:rsidR="005D7282" w:rsidRDefault="005D7282">
            <w:pPr>
              <w:pStyle w:val="TableParagraph"/>
              <w:spacing w:line="210" w:lineRule="exact"/>
              <w:rPr>
                <w:w w:val="80"/>
                <w:sz w:val="20"/>
              </w:rPr>
            </w:pPr>
            <w:r>
              <w:rPr>
                <w:w w:val="80"/>
                <w:sz w:val="20"/>
              </w:rPr>
              <w:t>FDOH HIP</w:t>
            </w:r>
          </w:p>
        </w:tc>
        <w:tc>
          <w:tcPr>
            <w:tcW w:w="2161" w:type="dxa"/>
          </w:tcPr>
          <w:p w14:paraId="3F76C3C6" w14:textId="21F8CF8A" w:rsidR="005D7282" w:rsidRDefault="005D7282">
            <w:pPr>
              <w:pStyle w:val="TableParagraph"/>
              <w:spacing w:line="210" w:lineRule="exact"/>
              <w:rPr>
                <w:w w:val="80"/>
                <w:sz w:val="20"/>
              </w:rPr>
            </w:pPr>
            <w:r>
              <w:rPr>
                <w:w w:val="80"/>
                <w:sz w:val="20"/>
              </w:rPr>
              <w:t>Hope &amp; Help</w:t>
            </w:r>
          </w:p>
        </w:tc>
        <w:tc>
          <w:tcPr>
            <w:tcW w:w="836" w:type="dxa"/>
          </w:tcPr>
          <w:p w14:paraId="4A416490" w14:textId="77777777" w:rsidR="005D7282" w:rsidRDefault="005D7282">
            <w:pPr>
              <w:pStyle w:val="TableParagraph"/>
              <w:spacing w:line="210" w:lineRule="exact"/>
              <w:ind w:left="16" w:right="1"/>
              <w:jc w:val="center"/>
              <w:rPr>
                <w:rFonts w:ascii="Arial"/>
                <w:b/>
                <w:spacing w:val="-10"/>
                <w:w w:val="90"/>
                <w:sz w:val="20"/>
              </w:rPr>
            </w:pPr>
          </w:p>
        </w:tc>
        <w:tc>
          <w:tcPr>
            <w:tcW w:w="764" w:type="dxa"/>
          </w:tcPr>
          <w:p w14:paraId="49BBB5CA" w14:textId="77777777" w:rsidR="005D7282" w:rsidRDefault="005D7282">
            <w:pPr>
              <w:pStyle w:val="TableParagraph"/>
              <w:ind w:left="0"/>
              <w:rPr>
                <w:rFonts w:ascii="Times New Roman"/>
                <w:sz w:val="16"/>
              </w:rPr>
            </w:pPr>
          </w:p>
        </w:tc>
        <w:tc>
          <w:tcPr>
            <w:tcW w:w="790" w:type="dxa"/>
          </w:tcPr>
          <w:p w14:paraId="4139D92E" w14:textId="613EA41E" w:rsidR="005D7282" w:rsidRDefault="005D7282" w:rsidP="0031706E">
            <w:pPr>
              <w:pStyle w:val="TableParagraph"/>
              <w:ind w:left="0"/>
              <w:jc w:val="center"/>
              <w:rPr>
                <w:rFonts w:ascii="Arial" w:hAnsi="Arial" w:cs="Arial"/>
                <w:b/>
                <w:bCs/>
                <w:sz w:val="20"/>
                <w:szCs w:val="20"/>
              </w:rPr>
            </w:pPr>
            <w:r>
              <w:rPr>
                <w:rFonts w:ascii="Arial" w:hAnsi="Arial" w:cs="Arial"/>
                <w:b/>
                <w:bCs/>
                <w:sz w:val="20"/>
                <w:szCs w:val="20"/>
              </w:rPr>
              <w:t>X</w:t>
            </w:r>
          </w:p>
        </w:tc>
        <w:tc>
          <w:tcPr>
            <w:tcW w:w="900" w:type="dxa"/>
          </w:tcPr>
          <w:p w14:paraId="634D8889" w14:textId="3B2AFB93" w:rsidR="005D7282" w:rsidRDefault="005D7282" w:rsidP="0031706E">
            <w:pPr>
              <w:pStyle w:val="TableParagraph"/>
              <w:ind w:left="0"/>
              <w:jc w:val="center"/>
              <w:rPr>
                <w:rFonts w:ascii="Arial" w:hAnsi="Arial" w:cs="Arial"/>
                <w:b/>
                <w:bCs/>
                <w:sz w:val="20"/>
                <w:szCs w:val="20"/>
              </w:rPr>
            </w:pPr>
            <w:r>
              <w:rPr>
                <w:rFonts w:ascii="Arial" w:hAnsi="Arial" w:cs="Arial"/>
                <w:b/>
                <w:bCs/>
                <w:sz w:val="20"/>
                <w:szCs w:val="20"/>
              </w:rPr>
              <w:t>X</w:t>
            </w:r>
          </w:p>
        </w:tc>
        <w:tc>
          <w:tcPr>
            <w:tcW w:w="1021" w:type="dxa"/>
          </w:tcPr>
          <w:p w14:paraId="307BCCE8" w14:textId="7B0206B9" w:rsidR="005D7282" w:rsidRDefault="005D7282">
            <w:pPr>
              <w:pStyle w:val="TableParagraph"/>
              <w:spacing w:line="210" w:lineRule="exact"/>
              <w:ind w:left="17" w:right="6"/>
              <w:jc w:val="center"/>
              <w:rPr>
                <w:rFonts w:ascii="Arial"/>
                <w:b/>
                <w:sz w:val="20"/>
              </w:rPr>
            </w:pPr>
            <w:r>
              <w:rPr>
                <w:rFonts w:ascii="Arial"/>
                <w:b/>
                <w:sz w:val="20"/>
              </w:rPr>
              <w:t>X</w:t>
            </w:r>
          </w:p>
        </w:tc>
        <w:tc>
          <w:tcPr>
            <w:tcW w:w="1347" w:type="dxa"/>
          </w:tcPr>
          <w:p w14:paraId="1870B1A8" w14:textId="414F7192" w:rsidR="005D7282" w:rsidRDefault="005D7282">
            <w:pPr>
              <w:pStyle w:val="TableParagraph"/>
              <w:spacing w:line="210" w:lineRule="exact"/>
              <w:ind w:left="0" w:right="91"/>
              <w:jc w:val="right"/>
              <w:rPr>
                <w:spacing w:val="-2"/>
                <w:w w:val="90"/>
                <w:sz w:val="20"/>
              </w:rPr>
            </w:pPr>
            <w:r>
              <w:rPr>
                <w:spacing w:val="-2"/>
                <w:w w:val="90"/>
                <w:sz w:val="20"/>
              </w:rPr>
              <w:t>$375,000</w:t>
            </w:r>
          </w:p>
        </w:tc>
      </w:tr>
      <w:tr w:rsidR="005D7282" w14:paraId="70D6ECF1" w14:textId="77777777">
        <w:trPr>
          <w:trHeight w:val="229"/>
        </w:trPr>
        <w:tc>
          <w:tcPr>
            <w:tcW w:w="2160" w:type="dxa"/>
          </w:tcPr>
          <w:p w14:paraId="35C8A4C4" w14:textId="5434C264" w:rsidR="005D7282" w:rsidRDefault="005D7282">
            <w:pPr>
              <w:pStyle w:val="TableParagraph"/>
              <w:spacing w:line="210" w:lineRule="exact"/>
              <w:rPr>
                <w:w w:val="80"/>
                <w:sz w:val="20"/>
              </w:rPr>
            </w:pPr>
            <w:r>
              <w:rPr>
                <w:w w:val="80"/>
                <w:sz w:val="20"/>
              </w:rPr>
              <w:t>FDOH</w:t>
            </w:r>
          </w:p>
        </w:tc>
        <w:tc>
          <w:tcPr>
            <w:tcW w:w="2161" w:type="dxa"/>
          </w:tcPr>
          <w:p w14:paraId="6D65D3B5" w14:textId="4C5A0DDD" w:rsidR="005D7282" w:rsidRDefault="005D7282">
            <w:pPr>
              <w:pStyle w:val="TableParagraph"/>
              <w:spacing w:line="210" w:lineRule="exact"/>
              <w:rPr>
                <w:w w:val="80"/>
                <w:sz w:val="20"/>
              </w:rPr>
            </w:pPr>
            <w:r>
              <w:rPr>
                <w:w w:val="80"/>
                <w:sz w:val="20"/>
              </w:rPr>
              <w:t>Let’s Beehive!</w:t>
            </w:r>
          </w:p>
        </w:tc>
        <w:tc>
          <w:tcPr>
            <w:tcW w:w="836" w:type="dxa"/>
          </w:tcPr>
          <w:p w14:paraId="7677C528" w14:textId="77777777" w:rsidR="005D7282" w:rsidRDefault="005D7282">
            <w:pPr>
              <w:pStyle w:val="TableParagraph"/>
              <w:spacing w:line="210" w:lineRule="exact"/>
              <w:ind w:left="16" w:right="1"/>
              <w:jc w:val="center"/>
              <w:rPr>
                <w:rFonts w:ascii="Arial"/>
                <w:b/>
                <w:spacing w:val="-10"/>
                <w:w w:val="90"/>
                <w:sz w:val="20"/>
              </w:rPr>
            </w:pPr>
          </w:p>
        </w:tc>
        <w:tc>
          <w:tcPr>
            <w:tcW w:w="764" w:type="dxa"/>
          </w:tcPr>
          <w:p w14:paraId="6BD379DA" w14:textId="77777777" w:rsidR="005D7282" w:rsidRDefault="005D7282">
            <w:pPr>
              <w:pStyle w:val="TableParagraph"/>
              <w:ind w:left="0"/>
              <w:rPr>
                <w:rFonts w:ascii="Times New Roman"/>
                <w:sz w:val="16"/>
              </w:rPr>
            </w:pPr>
          </w:p>
        </w:tc>
        <w:tc>
          <w:tcPr>
            <w:tcW w:w="790" w:type="dxa"/>
          </w:tcPr>
          <w:p w14:paraId="2AF696CF" w14:textId="35D2BCE4" w:rsidR="005D7282" w:rsidRDefault="005D7282" w:rsidP="0031706E">
            <w:pPr>
              <w:pStyle w:val="TableParagraph"/>
              <w:ind w:left="0"/>
              <w:jc w:val="center"/>
              <w:rPr>
                <w:rFonts w:ascii="Arial" w:hAnsi="Arial" w:cs="Arial"/>
                <w:b/>
                <w:bCs/>
                <w:sz w:val="20"/>
                <w:szCs w:val="20"/>
              </w:rPr>
            </w:pPr>
            <w:r>
              <w:rPr>
                <w:rFonts w:ascii="Arial" w:hAnsi="Arial" w:cs="Arial"/>
                <w:b/>
                <w:bCs/>
                <w:sz w:val="20"/>
                <w:szCs w:val="20"/>
              </w:rPr>
              <w:t>X</w:t>
            </w:r>
          </w:p>
        </w:tc>
        <w:tc>
          <w:tcPr>
            <w:tcW w:w="900" w:type="dxa"/>
          </w:tcPr>
          <w:p w14:paraId="51044B5B" w14:textId="77777777" w:rsidR="005D7282" w:rsidRDefault="005D7282" w:rsidP="0031706E">
            <w:pPr>
              <w:pStyle w:val="TableParagraph"/>
              <w:ind w:left="0"/>
              <w:jc w:val="center"/>
              <w:rPr>
                <w:rFonts w:ascii="Arial" w:hAnsi="Arial" w:cs="Arial"/>
                <w:b/>
                <w:bCs/>
                <w:sz w:val="20"/>
                <w:szCs w:val="20"/>
              </w:rPr>
            </w:pPr>
          </w:p>
        </w:tc>
        <w:tc>
          <w:tcPr>
            <w:tcW w:w="1021" w:type="dxa"/>
          </w:tcPr>
          <w:p w14:paraId="2CCBB8D4" w14:textId="77777777" w:rsidR="005D7282" w:rsidRDefault="005D7282">
            <w:pPr>
              <w:pStyle w:val="TableParagraph"/>
              <w:spacing w:line="210" w:lineRule="exact"/>
              <w:ind w:left="17" w:right="6"/>
              <w:jc w:val="center"/>
              <w:rPr>
                <w:rFonts w:ascii="Arial"/>
                <w:b/>
                <w:sz w:val="20"/>
              </w:rPr>
            </w:pPr>
          </w:p>
        </w:tc>
        <w:tc>
          <w:tcPr>
            <w:tcW w:w="1347" w:type="dxa"/>
          </w:tcPr>
          <w:p w14:paraId="1E7E5D88" w14:textId="10798CD9" w:rsidR="005D7282" w:rsidRDefault="005D7282">
            <w:pPr>
              <w:pStyle w:val="TableParagraph"/>
              <w:spacing w:line="210" w:lineRule="exact"/>
              <w:ind w:left="0" w:right="91"/>
              <w:jc w:val="right"/>
              <w:rPr>
                <w:spacing w:val="-2"/>
                <w:w w:val="90"/>
                <w:sz w:val="20"/>
              </w:rPr>
            </w:pPr>
            <w:r>
              <w:rPr>
                <w:spacing w:val="-2"/>
                <w:w w:val="90"/>
                <w:sz w:val="20"/>
              </w:rPr>
              <w:t>$75,000</w:t>
            </w:r>
          </w:p>
        </w:tc>
      </w:tr>
      <w:tr w:rsidR="001518CD" w14:paraId="736C7185" w14:textId="77777777">
        <w:trPr>
          <w:trHeight w:val="229"/>
        </w:trPr>
        <w:tc>
          <w:tcPr>
            <w:tcW w:w="2160" w:type="dxa"/>
          </w:tcPr>
          <w:p w14:paraId="1A735590" w14:textId="77777777" w:rsidR="001518CD" w:rsidRPr="0031706E" w:rsidRDefault="00C2189D">
            <w:pPr>
              <w:pStyle w:val="TableParagraph"/>
              <w:spacing w:line="210" w:lineRule="exact"/>
              <w:rPr>
                <w:sz w:val="20"/>
                <w:highlight w:val="yellow"/>
              </w:rPr>
            </w:pPr>
            <w:r w:rsidRPr="0031706E">
              <w:rPr>
                <w:w w:val="80"/>
                <w:sz w:val="20"/>
                <w:highlight w:val="yellow"/>
              </w:rPr>
              <w:t>FDOH</w:t>
            </w:r>
            <w:r w:rsidRPr="0031706E">
              <w:rPr>
                <w:spacing w:val="-6"/>
                <w:sz w:val="20"/>
                <w:highlight w:val="yellow"/>
              </w:rPr>
              <w:t xml:space="preserve"> </w:t>
            </w:r>
            <w:r w:rsidRPr="0031706E">
              <w:rPr>
                <w:spacing w:val="-5"/>
                <w:w w:val="90"/>
                <w:sz w:val="20"/>
                <w:highlight w:val="yellow"/>
              </w:rPr>
              <w:t>EBI</w:t>
            </w:r>
          </w:p>
        </w:tc>
        <w:tc>
          <w:tcPr>
            <w:tcW w:w="2161" w:type="dxa"/>
          </w:tcPr>
          <w:p w14:paraId="55A64197" w14:textId="77777777" w:rsidR="001518CD" w:rsidRPr="0031706E" w:rsidRDefault="00C2189D">
            <w:pPr>
              <w:pStyle w:val="TableParagraph"/>
              <w:spacing w:line="210" w:lineRule="exact"/>
              <w:rPr>
                <w:sz w:val="20"/>
                <w:highlight w:val="yellow"/>
              </w:rPr>
            </w:pPr>
            <w:r w:rsidRPr="0031706E">
              <w:rPr>
                <w:w w:val="80"/>
                <w:sz w:val="20"/>
                <w:highlight w:val="yellow"/>
              </w:rPr>
              <w:t>FDOH</w:t>
            </w:r>
            <w:r w:rsidRPr="0031706E">
              <w:rPr>
                <w:spacing w:val="-7"/>
                <w:sz w:val="20"/>
                <w:highlight w:val="yellow"/>
              </w:rPr>
              <w:t xml:space="preserve"> </w:t>
            </w:r>
            <w:r w:rsidRPr="0031706E">
              <w:rPr>
                <w:w w:val="80"/>
                <w:sz w:val="20"/>
                <w:highlight w:val="yellow"/>
              </w:rPr>
              <w:t>–</w:t>
            </w:r>
            <w:r w:rsidRPr="0031706E">
              <w:rPr>
                <w:spacing w:val="-7"/>
                <w:sz w:val="20"/>
                <w:highlight w:val="yellow"/>
              </w:rPr>
              <w:t xml:space="preserve"> </w:t>
            </w:r>
            <w:r w:rsidRPr="0031706E">
              <w:rPr>
                <w:spacing w:val="-4"/>
                <w:w w:val="80"/>
                <w:sz w:val="20"/>
                <w:highlight w:val="yellow"/>
              </w:rPr>
              <w:t>Lake</w:t>
            </w:r>
          </w:p>
        </w:tc>
        <w:tc>
          <w:tcPr>
            <w:tcW w:w="836" w:type="dxa"/>
          </w:tcPr>
          <w:p w14:paraId="662F143F" w14:textId="77777777" w:rsidR="001518CD" w:rsidRPr="0031706E" w:rsidRDefault="001518CD">
            <w:pPr>
              <w:pStyle w:val="TableParagraph"/>
              <w:ind w:left="0"/>
              <w:rPr>
                <w:rFonts w:ascii="Times New Roman"/>
                <w:sz w:val="16"/>
                <w:highlight w:val="yellow"/>
              </w:rPr>
            </w:pPr>
          </w:p>
        </w:tc>
        <w:tc>
          <w:tcPr>
            <w:tcW w:w="764" w:type="dxa"/>
          </w:tcPr>
          <w:p w14:paraId="37289F49" w14:textId="77777777" w:rsidR="001518CD" w:rsidRPr="0031706E" w:rsidRDefault="00C2189D">
            <w:pPr>
              <w:pStyle w:val="TableParagraph"/>
              <w:spacing w:line="210" w:lineRule="exact"/>
              <w:ind w:left="58"/>
              <w:jc w:val="center"/>
              <w:rPr>
                <w:rFonts w:ascii="Arial"/>
                <w:b/>
                <w:sz w:val="20"/>
                <w:highlight w:val="yellow"/>
              </w:rPr>
            </w:pPr>
            <w:r w:rsidRPr="0031706E">
              <w:rPr>
                <w:rFonts w:ascii="Arial"/>
                <w:b/>
                <w:spacing w:val="-10"/>
                <w:w w:val="90"/>
                <w:sz w:val="20"/>
                <w:highlight w:val="yellow"/>
              </w:rPr>
              <w:t>X</w:t>
            </w:r>
          </w:p>
        </w:tc>
        <w:tc>
          <w:tcPr>
            <w:tcW w:w="790" w:type="dxa"/>
          </w:tcPr>
          <w:p w14:paraId="2C738AAA" w14:textId="77777777" w:rsidR="001518CD" w:rsidRPr="0031706E" w:rsidRDefault="001518CD">
            <w:pPr>
              <w:pStyle w:val="TableParagraph"/>
              <w:ind w:left="0"/>
              <w:rPr>
                <w:rFonts w:ascii="Times New Roman"/>
                <w:sz w:val="16"/>
                <w:highlight w:val="yellow"/>
              </w:rPr>
            </w:pPr>
          </w:p>
        </w:tc>
        <w:tc>
          <w:tcPr>
            <w:tcW w:w="900" w:type="dxa"/>
          </w:tcPr>
          <w:p w14:paraId="679B58BF" w14:textId="77777777" w:rsidR="001518CD" w:rsidRPr="0031706E" w:rsidRDefault="001518CD">
            <w:pPr>
              <w:pStyle w:val="TableParagraph"/>
              <w:ind w:left="0"/>
              <w:rPr>
                <w:rFonts w:ascii="Times New Roman"/>
                <w:sz w:val="16"/>
                <w:highlight w:val="yellow"/>
              </w:rPr>
            </w:pPr>
          </w:p>
        </w:tc>
        <w:tc>
          <w:tcPr>
            <w:tcW w:w="1021" w:type="dxa"/>
          </w:tcPr>
          <w:p w14:paraId="4DA8920B" w14:textId="77777777" w:rsidR="001518CD" w:rsidRPr="0031706E" w:rsidRDefault="001518CD">
            <w:pPr>
              <w:pStyle w:val="TableParagraph"/>
              <w:ind w:left="0"/>
              <w:rPr>
                <w:rFonts w:ascii="Times New Roman"/>
                <w:sz w:val="16"/>
                <w:highlight w:val="yellow"/>
              </w:rPr>
            </w:pPr>
          </w:p>
        </w:tc>
        <w:tc>
          <w:tcPr>
            <w:tcW w:w="1347" w:type="dxa"/>
          </w:tcPr>
          <w:p w14:paraId="56F79719" w14:textId="77777777" w:rsidR="001518CD" w:rsidRPr="0031706E" w:rsidRDefault="00C2189D">
            <w:pPr>
              <w:pStyle w:val="TableParagraph"/>
              <w:spacing w:line="210" w:lineRule="exact"/>
              <w:ind w:left="0" w:right="91"/>
              <w:jc w:val="right"/>
              <w:rPr>
                <w:sz w:val="20"/>
                <w:highlight w:val="yellow"/>
              </w:rPr>
            </w:pPr>
            <w:r w:rsidRPr="0031706E">
              <w:rPr>
                <w:spacing w:val="-5"/>
                <w:w w:val="90"/>
                <w:sz w:val="20"/>
                <w:highlight w:val="yellow"/>
              </w:rPr>
              <w:t>$0</w:t>
            </w:r>
          </w:p>
        </w:tc>
      </w:tr>
      <w:tr w:rsidR="001518CD" w14:paraId="01B0D98C" w14:textId="77777777">
        <w:trPr>
          <w:trHeight w:val="229"/>
        </w:trPr>
        <w:tc>
          <w:tcPr>
            <w:tcW w:w="2160" w:type="dxa"/>
          </w:tcPr>
          <w:p w14:paraId="224BFA8C" w14:textId="77777777" w:rsidR="001518CD" w:rsidRPr="008E6894" w:rsidRDefault="00C2189D">
            <w:pPr>
              <w:pStyle w:val="TableParagraph"/>
              <w:spacing w:line="210" w:lineRule="exact"/>
              <w:rPr>
                <w:sz w:val="20"/>
              </w:rPr>
            </w:pPr>
            <w:r w:rsidRPr="008E6894">
              <w:rPr>
                <w:w w:val="80"/>
                <w:sz w:val="20"/>
              </w:rPr>
              <w:t>FDOH</w:t>
            </w:r>
            <w:r w:rsidRPr="008E6894">
              <w:rPr>
                <w:spacing w:val="-6"/>
                <w:sz w:val="20"/>
              </w:rPr>
              <w:t xml:space="preserve"> </w:t>
            </w:r>
            <w:r w:rsidRPr="008E6894">
              <w:rPr>
                <w:spacing w:val="-5"/>
                <w:w w:val="90"/>
                <w:sz w:val="20"/>
              </w:rPr>
              <w:t>EBI</w:t>
            </w:r>
          </w:p>
        </w:tc>
        <w:tc>
          <w:tcPr>
            <w:tcW w:w="2161" w:type="dxa"/>
          </w:tcPr>
          <w:p w14:paraId="57D790D1" w14:textId="77777777" w:rsidR="001518CD" w:rsidRPr="008E6894" w:rsidRDefault="00C2189D">
            <w:pPr>
              <w:pStyle w:val="TableParagraph"/>
              <w:spacing w:line="210" w:lineRule="exact"/>
              <w:rPr>
                <w:sz w:val="20"/>
              </w:rPr>
            </w:pPr>
            <w:r w:rsidRPr="008E6894">
              <w:rPr>
                <w:w w:val="80"/>
                <w:sz w:val="20"/>
              </w:rPr>
              <w:t>FDOH</w:t>
            </w:r>
            <w:r w:rsidRPr="008E6894">
              <w:rPr>
                <w:spacing w:val="-7"/>
                <w:sz w:val="20"/>
              </w:rPr>
              <w:t xml:space="preserve"> </w:t>
            </w:r>
            <w:r w:rsidRPr="008E6894">
              <w:rPr>
                <w:w w:val="80"/>
                <w:sz w:val="20"/>
              </w:rPr>
              <w:t>-</w:t>
            </w:r>
            <w:r w:rsidRPr="008E6894">
              <w:rPr>
                <w:spacing w:val="-7"/>
                <w:sz w:val="20"/>
              </w:rPr>
              <w:t xml:space="preserve"> </w:t>
            </w:r>
            <w:r w:rsidRPr="008E6894">
              <w:rPr>
                <w:spacing w:val="-2"/>
                <w:w w:val="80"/>
                <w:sz w:val="20"/>
              </w:rPr>
              <w:t>Orange</w:t>
            </w:r>
          </w:p>
        </w:tc>
        <w:tc>
          <w:tcPr>
            <w:tcW w:w="836" w:type="dxa"/>
          </w:tcPr>
          <w:p w14:paraId="03DB9877" w14:textId="77777777" w:rsidR="001518CD" w:rsidRPr="008E6894" w:rsidRDefault="001518CD">
            <w:pPr>
              <w:pStyle w:val="TableParagraph"/>
              <w:ind w:left="0"/>
              <w:rPr>
                <w:rFonts w:ascii="Times New Roman"/>
                <w:sz w:val="16"/>
              </w:rPr>
            </w:pPr>
          </w:p>
        </w:tc>
        <w:tc>
          <w:tcPr>
            <w:tcW w:w="764" w:type="dxa"/>
          </w:tcPr>
          <w:p w14:paraId="1A74CE59" w14:textId="77777777" w:rsidR="001518CD" w:rsidRPr="008E6894" w:rsidRDefault="001518CD">
            <w:pPr>
              <w:pStyle w:val="TableParagraph"/>
              <w:ind w:left="0"/>
              <w:rPr>
                <w:rFonts w:ascii="Times New Roman"/>
                <w:sz w:val="16"/>
              </w:rPr>
            </w:pPr>
          </w:p>
        </w:tc>
        <w:tc>
          <w:tcPr>
            <w:tcW w:w="790" w:type="dxa"/>
          </w:tcPr>
          <w:p w14:paraId="0E1CD9E4" w14:textId="77777777" w:rsidR="001518CD" w:rsidRPr="008E6894" w:rsidRDefault="00C2189D">
            <w:pPr>
              <w:pStyle w:val="TableParagraph"/>
              <w:spacing w:line="210" w:lineRule="exact"/>
              <w:ind w:left="18" w:right="2"/>
              <w:jc w:val="center"/>
              <w:rPr>
                <w:rFonts w:ascii="Arial"/>
                <w:b/>
                <w:sz w:val="20"/>
              </w:rPr>
            </w:pPr>
            <w:r w:rsidRPr="008E6894">
              <w:rPr>
                <w:rFonts w:ascii="Arial"/>
                <w:b/>
                <w:spacing w:val="-10"/>
                <w:w w:val="90"/>
                <w:sz w:val="20"/>
              </w:rPr>
              <w:t>X</w:t>
            </w:r>
          </w:p>
        </w:tc>
        <w:tc>
          <w:tcPr>
            <w:tcW w:w="900" w:type="dxa"/>
          </w:tcPr>
          <w:p w14:paraId="03DFC418" w14:textId="77777777" w:rsidR="001518CD" w:rsidRPr="008E6894" w:rsidRDefault="001518CD">
            <w:pPr>
              <w:pStyle w:val="TableParagraph"/>
              <w:ind w:left="0"/>
              <w:rPr>
                <w:rFonts w:ascii="Times New Roman"/>
                <w:sz w:val="16"/>
              </w:rPr>
            </w:pPr>
          </w:p>
        </w:tc>
        <w:tc>
          <w:tcPr>
            <w:tcW w:w="1021" w:type="dxa"/>
          </w:tcPr>
          <w:p w14:paraId="3A726C0A" w14:textId="77777777" w:rsidR="001518CD" w:rsidRPr="008E6894" w:rsidRDefault="001518CD">
            <w:pPr>
              <w:pStyle w:val="TableParagraph"/>
              <w:ind w:left="0"/>
              <w:rPr>
                <w:rFonts w:ascii="Times New Roman"/>
                <w:sz w:val="16"/>
              </w:rPr>
            </w:pPr>
          </w:p>
        </w:tc>
        <w:tc>
          <w:tcPr>
            <w:tcW w:w="1347" w:type="dxa"/>
          </w:tcPr>
          <w:p w14:paraId="52A792A0" w14:textId="5CF6D995" w:rsidR="001518CD" w:rsidRPr="008E6894" w:rsidRDefault="00C2189D">
            <w:pPr>
              <w:pStyle w:val="TableParagraph"/>
              <w:spacing w:line="210" w:lineRule="exact"/>
              <w:ind w:left="0" w:right="91"/>
              <w:jc w:val="right"/>
              <w:rPr>
                <w:sz w:val="20"/>
              </w:rPr>
            </w:pPr>
            <w:r w:rsidRPr="008E6894">
              <w:rPr>
                <w:spacing w:val="-2"/>
                <w:w w:val="90"/>
                <w:sz w:val="20"/>
              </w:rPr>
              <w:t>$</w:t>
            </w:r>
            <w:r w:rsidR="008E6894" w:rsidRPr="008E6894">
              <w:rPr>
                <w:spacing w:val="-2"/>
                <w:w w:val="90"/>
                <w:sz w:val="20"/>
              </w:rPr>
              <w:t>5</w:t>
            </w:r>
            <w:r w:rsidR="00DB5E46">
              <w:rPr>
                <w:spacing w:val="-2"/>
                <w:w w:val="90"/>
                <w:sz w:val="20"/>
              </w:rPr>
              <w:t>00</w:t>
            </w:r>
            <w:r w:rsidRPr="008E6894">
              <w:rPr>
                <w:spacing w:val="-2"/>
                <w:w w:val="90"/>
                <w:sz w:val="20"/>
              </w:rPr>
              <w:t>,</w:t>
            </w:r>
            <w:r w:rsidR="008E6894" w:rsidRPr="008E6894">
              <w:rPr>
                <w:spacing w:val="-2"/>
                <w:w w:val="90"/>
                <w:sz w:val="20"/>
              </w:rPr>
              <w:t>00</w:t>
            </w:r>
            <w:r w:rsidRPr="008E6894">
              <w:rPr>
                <w:spacing w:val="-2"/>
                <w:w w:val="90"/>
                <w:sz w:val="20"/>
              </w:rPr>
              <w:t>0</w:t>
            </w:r>
          </w:p>
        </w:tc>
      </w:tr>
      <w:tr w:rsidR="001518CD" w14:paraId="58716DCE" w14:textId="77777777">
        <w:trPr>
          <w:trHeight w:val="229"/>
        </w:trPr>
        <w:tc>
          <w:tcPr>
            <w:tcW w:w="2160" w:type="dxa"/>
          </w:tcPr>
          <w:p w14:paraId="78968608" w14:textId="77777777" w:rsidR="001518CD" w:rsidRPr="008E6894" w:rsidRDefault="00C2189D">
            <w:pPr>
              <w:pStyle w:val="TableParagraph"/>
              <w:spacing w:line="210" w:lineRule="exact"/>
              <w:rPr>
                <w:sz w:val="20"/>
              </w:rPr>
            </w:pPr>
            <w:r w:rsidRPr="008E6894">
              <w:rPr>
                <w:w w:val="80"/>
                <w:sz w:val="20"/>
              </w:rPr>
              <w:t>FDOH</w:t>
            </w:r>
            <w:r w:rsidRPr="008E6894">
              <w:rPr>
                <w:spacing w:val="-6"/>
                <w:sz w:val="20"/>
              </w:rPr>
              <w:t xml:space="preserve"> </w:t>
            </w:r>
            <w:r w:rsidRPr="008E6894">
              <w:rPr>
                <w:spacing w:val="-5"/>
                <w:w w:val="90"/>
                <w:sz w:val="20"/>
              </w:rPr>
              <w:t>EBI</w:t>
            </w:r>
          </w:p>
        </w:tc>
        <w:tc>
          <w:tcPr>
            <w:tcW w:w="2161" w:type="dxa"/>
          </w:tcPr>
          <w:p w14:paraId="41A0C743" w14:textId="590F1DDB" w:rsidR="001518CD" w:rsidRPr="008E6894" w:rsidRDefault="00C2189D">
            <w:pPr>
              <w:pStyle w:val="TableParagraph"/>
              <w:spacing w:line="210" w:lineRule="exact"/>
              <w:rPr>
                <w:sz w:val="20"/>
              </w:rPr>
            </w:pPr>
            <w:r w:rsidRPr="008E6894">
              <w:rPr>
                <w:w w:val="80"/>
                <w:sz w:val="20"/>
              </w:rPr>
              <w:t>FDOH</w:t>
            </w:r>
            <w:r w:rsidRPr="008E6894">
              <w:rPr>
                <w:spacing w:val="-7"/>
                <w:sz w:val="20"/>
              </w:rPr>
              <w:t xml:space="preserve"> </w:t>
            </w:r>
            <w:r w:rsidRPr="008E6894">
              <w:rPr>
                <w:w w:val="80"/>
                <w:sz w:val="20"/>
              </w:rPr>
              <w:t>–</w:t>
            </w:r>
            <w:r w:rsidRPr="008E6894">
              <w:rPr>
                <w:spacing w:val="-7"/>
                <w:sz w:val="20"/>
              </w:rPr>
              <w:t xml:space="preserve"> </w:t>
            </w:r>
            <w:r w:rsidRPr="008E6894">
              <w:rPr>
                <w:spacing w:val="-2"/>
                <w:w w:val="80"/>
                <w:sz w:val="20"/>
              </w:rPr>
              <w:t>O</w:t>
            </w:r>
            <w:r w:rsidR="008E6894" w:rsidRPr="008E6894">
              <w:rPr>
                <w:spacing w:val="-2"/>
                <w:w w:val="80"/>
                <w:sz w:val="20"/>
              </w:rPr>
              <w:t>range</w:t>
            </w:r>
          </w:p>
        </w:tc>
        <w:tc>
          <w:tcPr>
            <w:tcW w:w="836" w:type="dxa"/>
          </w:tcPr>
          <w:p w14:paraId="5009248A" w14:textId="77777777" w:rsidR="001518CD" w:rsidRPr="008E6894" w:rsidRDefault="001518CD">
            <w:pPr>
              <w:pStyle w:val="TableParagraph"/>
              <w:ind w:left="0"/>
              <w:rPr>
                <w:rFonts w:ascii="Times New Roman"/>
                <w:sz w:val="16"/>
              </w:rPr>
            </w:pPr>
          </w:p>
        </w:tc>
        <w:tc>
          <w:tcPr>
            <w:tcW w:w="764" w:type="dxa"/>
          </w:tcPr>
          <w:p w14:paraId="09CB9BC0" w14:textId="77777777" w:rsidR="001518CD" w:rsidRPr="008E6894" w:rsidRDefault="001518CD" w:rsidP="008E6894">
            <w:pPr>
              <w:pStyle w:val="TableParagraph"/>
              <w:ind w:left="0"/>
              <w:jc w:val="center"/>
              <w:rPr>
                <w:rFonts w:ascii="Arial" w:hAnsi="Arial" w:cs="Arial"/>
                <w:b/>
                <w:bCs/>
                <w:sz w:val="20"/>
                <w:szCs w:val="20"/>
              </w:rPr>
            </w:pPr>
          </w:p>
        </w:tc>
        <w:tc>
          <w:tcPr>
            <w:tcW w:w="790" w:type="dxa"/>
          </w:tcPr>
          <w:p w14:paraId="6322D184" w14:textId="33F94063" w:rsidR="001518CD" w:rsidRPr="008E6894" w:rsidRDefault="008E6894" w:rsidP="008E6894">
            <w:pPr>
              <w:pStyle w:val="TableParagraph"/>
              <w:ind w:left="0"/>
              <w:jc w:val="center"/>
              <w:rPr>
                <w:rFonts w:ascii="Arial" w:hAnsi="Arial" w:cs="Arial"/>
                <w:b/>
                <w:bCs/>
                <w:sz w:val="20"/>
                <w:szCs w:val="20"/>
              </w:rPr>
            </w:pPr>
            <w:r w:rsidRPr="008E6894">
              <w:rPr>
                <w:rFonts w:ascii="Arial" w:hAnsi="Arial" w:cs="Arial"/>
                <w:b/>
                <w:bCs/>
                <w:sz w:val="20"/>
                <w:szCs w:val="20"/>
              </w:rPr>
              <w:t>X</w:t>
            </w:r>
          </w:p>
        </w:tc>
        <w:tc>
          <w:tcPr>
            <w:tcW w:w="900" w:type="dxa"/>
          </w:tcPr>
          <w:p w14:paraId="49CC9AB5" w14:textId="77777777" w:rsidR="001518CD" w:rsidRPr="008E6894" w:rsidRDefault="00C2189D">
            <w:pPr>
              <w:pStyle w:val="TableParagraph"/>
              <w:spacing w:line="210" w:lineRule="exact"/>
              <w:ind w:left="22" w:right="11"/>
              <w:jc w:val="center"/>
              <w:rPr>
                <w:rFonts w:ascii="Arial"/>
                <w:b/>
                <w:sz w:val="20"/>
              </w:rPr>
            </w:pPr>
            <w:r w:rsidRPr="008E6894">
              <w:rPr>
                <w:rFonts w:ascii="Arial"/>
                <w:b/>
                <w:spacing w:val="-10"/>
                <w:w w:val="90"/>
                <w:sz w:val="20"/>
              </w:rPr>
              <w:t>X</w:t>
            </w:r>
          </w:p>
        </w:tc>
        <w:tc>
          <w:tcPr>
            <w:tcW w:w="1021" w:type="dxa"/>
          </w:tcPr>
          <w:p w14:paraId="4957DEDB" w14:textId="77777777" w:rsidR="001518CD" w:rsidRPr="008E6894" w:rsidRDefault="001518CD">
            <w:pPr>
              <w:pStyle w:val="TableParagraph"/>
              <w:ind w:left="0"/>
              <w:rPr>
                <w:rFonts w:ascii="Times New Roman"/>
                <w:sz w:val="16"/>
              </w:rPr>
            </w:pPr>
          </w:p>
        </w:tc>
        <w:tc>
          <w:tcPr>
            <w:tcW w:w="1347" w:type="dxa"/>
          </w:tcPr>
          <w:p w14:paraId="4B0D4DE0" w14:textId="6152C375" w:rsidR="001518CD" w:rsidRPr="008E6894" w:rsidRDefault="00C2189D">
            <w:pPr>
              <w:pStyle w:val="TableParagraph"/>
              <w:spacing w:line="210" w:lineRule="exact"/>
              <w:ind w:left="0" w:right="91"/>
              <w:jc w:val="right"/>
              <w:rPr>
                <w:sz w:val="20"/>
              </w:rPr>
            </w:pPr>
            <w:r w:rsidRPr="008E6894">
              <w:rPr>
                <w:spacing w:val="-2"/>
                <w:w w:val="90"/>
                <w:sz w:val="20"/>
              </w:rPr>
              <w:t>$5</w:t>
            </w:r>
            <w:r w:rsidR="00DB5E46">
              <w:rPr>
                <w:spacing w:val="-2"/>
                <w:w w:val="90"/>
                <w:sz w:val="20"/>
              </w:rPr>
              <w:t>00</w:t>
            </w:r>
            <w:r w:rsidRPr="008E6894">
              <w:rPr>
                <w:spacing w:val="-2"/>
                <w:w w:val="90"/>
                <w:sz w:val="20"/>
              </w:rPr>
              <w:t>,000</w:t>
            </w:r>
          </w:p>
        </w:tc>
      </w:tr>
      <w:tr w:rsidR="001518CD" w14:paraId="5C20FFC0" w14:textId="77777777">
        <w:trPr>
          <w:trHeight w:val="229"/>
        </w:trPr>
        <w:tc>
          <w:tcPr>
            <w:tcW w:w="2160" w:type="dxa"/>
          </w:tcPr>
          <w:p w14:paraId="128E531A" w14:textId="77777777" w:rsidR="001518CD" w:rsidRPr="00DB5E46" w:rsidRDefault="00C2189D">
            <w:pPr>
              <w:pStyle w:val="TableParagraph"/>
              <w:spacing w:line="210" w:lineRule="exact"/>
              <w:rPr>
                <w:sz w:val="20"/>
              </w:rPr>
            </w:pPr>
            <w:r w:rsidRPr="00DB5E46">
              <w:rPr>
                <w:w w:val="80"/>
                <w:sz w:val="20"/>
              </w:rPr>
              <w:t>FDOH</w:t>
            </w:r>
            <w:r w:rsidRPr="00DB5E46">
              <w:rPr>
                <w:spacing w:val="-6"/>
                <w:sz w:val="20"/>
              </w:rPr>
              <w:t xml:space="preserve"> </w:t>
            </w:r>
            <w:r w:rsidRPr="00DB5E46">
              <w:rPr>
                <w:spacing w:val="-5"/>
                <w:w w:val="90"/>
                <w:sz w:val="20"/>
              </w:rPr>
              <w:t>EBI</w:t>
            </w:r>
          </w:p>
        </w:tc>
        <w:tc>
          <w:tcPr>
            <w:tcW w:w="2161" w:type="dxa"/>
          </w:tcPr>
          <w:p w14:paraId="7916C90F" w14:textId="77777777" w:rsidR="001518CD" w:rsidRPr="00DB5E46" w:rsidRDefault="00C2189D">
            <w:pPr>
              <w:pStyle w:val="TableParagraph"/>
              <w:spacing w:line="210" w:lineRule="exact"/>
              <w:rPr>
                <w:sz w:val="20"/>
              </w:rPr>
            </w:pPr>
            <w:r w:rsidRPr="00DB5E46">
              <w:rPr>
                <w:w w:val="80"/>
                <w:sz w:val="20"/>
              </w:rPr>
              <w:t>FDOH</w:t>
            </w:r>
            <w:r w:rsidRPr="00DB5E46">
              <w:rPr>
                <w:spacing w:val="-7"/>
                <w:sz w:val="20"/>
              </w:rPr>
              <w:t xml:space="preserve"> </w:t>
            </w:r>
            <w:r w:rsidRPr="00DB5E46">
              <w:rPr>
                <w:w w:val="80"/>
                <w:sz w:val="20"/>
              </w:rPr>
              <w:t>-</w:t>
            </w:r>
            <w:r w:rsidRPr="00DB5E46">
              <w:rPr>
                <w:spacing w:val="-7"/>
                <w:sz w:val="20"/>
              </w:rPr>
              <w:t xml:space="preserve"> </w:t>
            </w:r>
            <w:r w:rsidRPr="00DB5E46">
              <w:rPr>
                <w:spacing w:val="-2"/>
                <w:w w:val="80"/>
                <w:sz w:val="20"/>
              </w:rPr>
              <w:t>Seminole</w:t>
            </w:r>
          </w:p>
        </w:tc>
        <w:tc>
          <w:tcPr>
            <w:tcW w:w="836" w:type="dxa"/>
          </w:tcPr>
          <w:p w14:paraId="7A2C42A0" w14:textId="77777777" w:rsidR="001518CD" w:rsidRPr="00DB5E46" w:rsidRDefault="001518CD">
            <w:pPr>
              <w:pStyle w:val="TableParagraph"/>
              <w:ind w:left="0"/>
              <w:rPr>
                <w:rFonts w:ascii="Times New Roman"/>
                <w:sz w:val="16"/>
              </w:rPr>
            </w:pPr>
          </w:p>
        </w:tc>
        <w:tc>
          <w:tcPr>
            <w:tcW w:w="764" w:type="dxa"/>
          </w:tcPr>
          <w:p w14:paraId="0F04EFD6" w14:textId="050609F1" w:rsidR="001518CD" w:rsidRPr="00DB5E46" w:rsidRDefault="001518CD">
            <w:pPr>
              <w:pStyle w:val="TableParagraph"/>
              <w:spacing w:line="210" w:lineRule="exact"/>
              <w:ind w:left="58"/>
              <w:jc w:val="center"/>
              <w:rPr>
                <w:rFonts w:ascii="Arial"/>
                <w:b/>
                <w:sz w:val="20"/>
              </w:rPr>
            </w:pPr>
          </w:p>
        </w:tc>
        <w:tc>
          <w:tcPr>
            <w:tcW w:w="790" w:type="dxa"/>
          </w:tcPr>
          <w:p w14:paraId="4B719406" w14:textId="77777777" w:rsidR="001518CD" w:rsidRPr="00DB5E46" w:rsidRDefault="001518CD">
            <w:pPr>
              <w:pStyle w:val="TableParagraph"/>
              <w:ind w:left="0"/>
              <w:rPr>
                <w:rFonts w:ascii="Times New Roman"/>
                <w:sz w:val="16"/>
              </w:rPr>
            </w:pPr>
          </w:p>
        </w:tc>
        <w:tc>
          <w:tcPr>
            <w:tcW w:w="900" w:type="dxa"/>
          </w:tcPr>
          <w:p w14:paraId="5F487542" w14:textId="77777777" w:rsidR="001518CD" w:rsidRPr="00DB5E46" w:rsidRDefault="001518CD" w:rsidP="00DB5E46">
            <w:pPr>
              <w:pStyle w:val="TableParagraph"/>
              <w:ind w:left="0"/>
              <w:jc w:val="center"/>
              <w:rPr>
                <w:rFonts w:ascii="Arial" w:hAnsi="Arial" w:cs="Arial"/>
                <w:b/>
                <w:bCs/>
                <w:sz w:val="20"/>
                <w:szCs w:val="20"/>
              </w:rPr>
            </w:pPr>
          </w:p>
        </w:tc>
        <w:tc>
          <w:tcPr>
            <w:tcW w:w="1021" w:type="dxa"/>
          </w:tcPr>
          <w:p w14:paraId="79C73EF6" w14:textId="53B809BD" w:rsidR="001518CD" w:rsidRPr="00DB5E46" w:rsidRDefault="00DB5E46" w:rsidP="00DB5E46">
            <w:pPr>
              <w:pStyle w:val="TableParagraph"/>
              <w:ind w:left="0"/>
              <w:jc w:val="center"/>
              <w:rPr>
                <w:rFonts w:ascii="Arial" w:hAnsi="Arial" w:cs="Arial"/>
                <w:b/>
                <w:bCs/>
                <w:sz w:val="20"/>
                <w:szCs w:val="20"/>
              </w:rPr>
            </w:pPr>
            <w:r w:rsidRPr="00DB5E46">
              <w:rPr>
                <w:rFonts w:ascii="Arial" w:hAnsi="Arial" w:cs="Arial"/>
                <w:b/>
                <w:bCs/>
                <w:sz w:val="20"/>
                <w:szCs w:val="20"/>
              </w:rPr>
              <w:t>X</w:t>
            </w:r>
          </w:p>
        </w:tc>
        <w:tc>
          <w:tcPr>
            <w:tcW w:w="1347" w:type="dxa"/>
          </w:tcPr>
          <w:p w14:paraId="6BC76956" w14:textId="77777777" w:rsidR="001518CD" w:rsidRPr="00DB5E46" w:rsidRDefault="00C2189D">
            <w:pPr>
              <w:pStyle w:val="TableParagraph"/>
              <w:spacing w:line="210" w:lineRule="exact"/>
              <w:ind w:left="0" w:right="91"/>
              <w:jc w:val="right"/>
              <w:rPr>
                <w:sz w:val="20"/>
              </w:rPr>
            </w:pPr>
            <w:r w:rsidRPr="00DB5E46">
              <w:rPr>
                <w:spacing w:val="-2"/>
                <w:w w:val="90"/>
                <w:sz w:val="20"/>
              </w:rPr>
              <w:t>$75,000</w:t>
            </w:r>
          </w:p>
        </w:tc>
      </w:tr>
      <w:tr w:rsidR="001518CD" w14:paraId="2A96E34D" w14:textId="77777777">
        <w:trPr>
          <w:trHeight w:val="229"/>
        </w:trPr>
        <w:tc>
          <w:tcPr>
            <w:tcW w:w="2160" w:type="dxa"/>
          </w:tcPr>
          <w:p w14:paraId="79005E29" w14:textId="77777777" w:rsidR="001518CD" w:rsidRPr="008E6894" w:rsidRDefault="00C2189D">
            <w:pPr>
              <w:pStyle w:val="TableParagraph"/>
              <w:spacing w:line="210" w:lineRule="exact"/>
              <w:rPr>
                <w:sz w:val="20"/>
              </w:rPr>
            </w:pPr>
            <w:r w:rsidRPr="008E6894">
              <w:rPr>
                <w:w w:val="80"/>
                <w:sz w:val="20"/>
              </w:rPr>
              <w:t>FDOH</w:t>
            </w:r>
            <w:r w:rsidRPr="008E6894">
              <w:rPr>
                <w:spacing w:val="-6"/>
                <w:sz w:val="20"/>
              </w:rPr>
              <w:t xml:space="preserve"> </w:t>
            </w:r>
            <w:r w:rsidRPr="008E6894">
              <w:rPr>
                <w:spacing w:val="-5"/>
                <w:w w:val="90"/>
                <w:sz w:val="20"/>
              </w:rPr>
              <w:t>EBI</w:t>
            </w:r>
          </w:p>
        </w:tc>
        <w:tc>
          <w:tcPr>
            <w:tcW w:w="2161" w:type="dxa"/>
          </w:tcPr>
          <w:p w14:paraId="1E293CF0" w14:textId="6637B399" w:rsidR="001518CD" w:rsidRPr="008E6894" w:rsidRDefault="00C2189D">
            <w:pPr>
              <w:pStyle w:val="TableParagraph"/>
              <w:spacing w:line="210" w:lineRule="exact"/>
              <w:rPr>
                <w:sz w:val="20"/>
              </w:rPr>
            </w:pPr>
            <w:r w:rsidRPr="008E6894">
              <w:rPr>
                <w:w w:val="80"/>
                <w:sz w:val="20"/>
              </w:rPr>
              <w:t>FDOH</w:t>
            </w:r>
            <w:r w:rsidRPr="008E6894">
              <w:rPr>
                <w:spacing w:val="-7"/>
                <w:sz w:val="20"/>
              </w:rPr>
              <w:t xml:space="preserve"> </w:t>
            </w:r>
            <w:r w:rsidRPr="008E6894">
              <w:rPr>
                <w:w w:val="80"/>
                <w:sz w:val="20"/>
              </w:rPr>
              <w:t>–</w:t>
            </w:r>
            <w:r w:rsidRPr="008E6894">
              <w:rPr>
                <w:spacing w:val="-7"/>
                <w:sz w:val="20"/>
              </w:rPr>
              <w:t xml:space="preserve"> </w:t>
            </w:r>
            <w:r w:rsidR="008E6894" w:rsidRPr="008E6894">
              <w:rPr>
                <w:spacing w:val="-7"/>
                <w:sz w:val="20"/>
              </w:rPr>
              <w:t>Brevard</w:t>
            </w:r>
          </w:p>
        </w:tc>
        <w:tc>
          <w:tcPr>
            <w:tcW w:w="836" w:type="dxa"/>
          </w:tcPr>
          <w:p w14:paraId="2F138859" w14:textId="01F1D698" w:rsidR="001518CD" w:rsidRPr="008E6894" w:rsidRDefault="008E6894" w:rsidP="008E6894">
            <w:pPr>
              <w:pStyle w:val="TableParagraph"/>
              <w:ind w:left="0"/>
              <w:jc w:val="center"/>
              <w:rPr>
                <w:rFonts w:ascii="Arial" w:hAnsi="Arial" w:cs="Arial"/>
                <w:b/>
                <w:bCs/>
                <w:sz w:val="20"/>
                <w:szCs w:val="20"/>
              </w:rPr>
            </w:pPr>
            <w:r w:rsidRPr="008E6894">
              <w:rPr>
                <w:rFonts w:ascii="Arial" w:hAnsi="Arial" w:cs="Arial"/>
                <w:b/>
                <w:bCs/>
                <w:sz w:val="20"/>
                <w:szCs w:val="20"/>
              </w:rPr>
              <w:t>X</w:t>
            </w:r>
          </w:p>
        </w:tc>
        <w:tc>
          <w:tcPr>
            <w:tcW w:w="764" w:type="dxa"/>
          </w:tcPr>
          <w:p w14:paraId="1B628AE9" w14:textId="77777777" w:rsidR="001518CD" w:rsidRPr="008E6894" w:rsidRDefault="001518CD">
            <w:pPr>
              <w:pStyle w:val="TableParagraph"/>
              <w:ind w:left="0"/>
              <w:rPr>
                <w:rFonts w:ascii="Times New Roman"/>
                <w:sz w:val="16"/>
              </w:rPr>
            </w:pPr>
          </w:p>
        </w:tc>
        <w:tc>
          <w:tcPr>
            <w:tcW w:w="790" w:type="dxa"/>
          </w:tcPr>
          <w:p w14:paraId="2E77D88C" w14:textId="35C228D0" w:rsidR="001518CD" w:rsidRPr="008E6894" w:rsidRDefault="001518CD">
            <w:pPr>
              <w:pStyle w:val="TableParagraph"/>
              <w:spacing w:line="210" w:lineRule="exact"/>
              <w:ind w:left="18" w:right="2"/>
              <w:jc w:val="center"/>
              <w:rPr>
                <w:rFonts w:ascii="Arial"/>
                <w:b/>
                <w:sz w:val="20"/>
              </w:rPr>
            </w:pPr>
          </w:p>
        </w:tc>
        <w:tc>
          <w:tcPr>
            <w:tcW w:w="900" w:type="dxa"/>
          </w:tcPr>
          <w:p w14:paraId="46BB4CC6" w14:textId="77777777" w:rsidR="001518CD" w:rsidRPr="008E6894" w:rsidRDefault="001518CD">
            <w:pPr>
              <w:pStyle w:val="TableParagraph"/>
              <w:ind w:left="0"/>
              <w:rPr>
                <w:rFonts w:ascii="Times New Roman"/>
                <w:sz w:val="16"/>
              </w:rPr>
            </w:pPr>
          </w:p>
        </w:tc>
        <w:tc>
          <w:tcPr>
            <w:tcW w:w="1021" w:type="dxa"/>
          </w:tcPr>
          <w:p w14:paraId="1A7D2093" w14:textId="77777777" w:rsidR="001518CD" w:rsidRPr="008E6894" w:rsidRDefault="001518CD">
            <w:pPr>
              <w:pStyle w:val="TableParagraph"/>
              <w:ind w:left="0"/>
              <w:rPr>
                <w:rFonts w:ascii="Times New Roman"/>
                <w:sz w:val="16"/>
              </w:rPr>
            </w:pPr>
          </w:p>
        </w:tc>
        <w:tc>
          <w:tcPr>
            <w:tcW w:w="1347" w:type="dxa"/>
          </w:tcPr>
          <w:p w14:paraId="4D57564F" w14:textId="0C0E16E9" w:rsidR="001518CD" w:rsidRPr="008E6894" w:rsidRDefault="00C2189D">
            <w:pPr>
              <w:pStyle w:val="TableParagraph"/>
              <w:spacing w:line="210" w:lineRule="exact"/>
              <w:ind w:left="0" w:right="91"/>
              <w:jc w:val="right"/>
              <w:rPr>
                <w:sz w:val="20"/>
              </w:rPr>
            </w:pPr>
            <w:r w:rsidRPr="008E6894">
              <w:rPr>
                <w:spacing w:val="-5"/>
                <w:w w:val="90"/>
                <w:sz w:val="20"/>
              </w:rPr>
              <w:t>$</w:t>
            </w:r>
            <w:r w:rsidR="008E6894" w:rsidRPr="008E6894">
              <w:rPr>
                <w:spacing w:val="-5"/>
                <w:w w:val="90"/>
                <w:sz w:val="20"/>
              </w:rPr>
              <w:t>125,00</w:t>
            </w:r>
            <w:r w:rsidRPr="008E6894">
              <w:rPr>
                <w:spacing w:val="-5"/>
                <w:w w:val="90"/>
                <w:sz w:val="20"/>
              </w:rPr>
              <w:t>0</w:t>
            </w:r>
          </w:p>
        </w:tc>
      </w:tr>
      <w:tr w:rsidR="001518CD" w14:paraId="712BAEE6" w14:textId="77777777">
        <w:trPr>
          <w:trHeight w:val="229"/>
        </w:trPr>
        <w:tc>
          <w:tcPr>
            <w:tcW w:w="2160" w:type="dxa"/>
          </w:tcPr>
          <w:p w14:paraId="799AC933" w14:textId="77777777" w:rsidR="001518CD" w:rsidRPr="0031706E" w:rsidRDefault="00C2189D">
            <w:pPr>
              <w:pStyle w:val="TableParagraph"/>
              <w:spacing w:line="210" w:lineRule="exact"/>
              <w:rPr>
                <w:sz w:val="20"/>
                <w:highlight w:val="yellow"/>
              </w:rPr>
            </w:pPr>
            <w:r w:rsidRPr="0031706E">
              <w:rPr>
                <w:w w:val="80"/>
                <w:sz w:val="20"/>
                <w:highlight w:val="yellow"/>
              </w:rPr>
              <w:t>FDOH</w:t>
            </w:r>
            <w:r w:rsidRPr="0031706E">
              <w:rPr>
                <w:spacing w:val="-6"/>
                <w:sz w:val="20"/>
                <w:highlight w:val="yellow"/>
              </w:rPr>
              <w:t xml:space="preserve"> </w:t>
            </w:r>
            <w:r w:rsidRPr="0031706E">
              <w:rPr>
                <w:spacing w:val="-5"/>
                <w:w w:val="90"/>
                <w:sz w:val="20"/>
                <w:highlight w:val="yellow"/>
              </w:rPr>
              <w:t>EBI</w:t>
            </w:r>
          </w:p>
        </w:tc>
        <w:tc>
          <w:tcPr>
            <w:tcW w:w="2161" w:type="dxa"/>
          </w:tcPr>
          <w:p w14:paraId="4225ADA0" w14:textId="77777777" w:rsidR="001518CD" w:rsidRPr="0031706E" w:rsidRDefault="00C2189D">
            <w:pPr>
              <w:pStyle w:val="TableParagraph"/>
              <w:spacing w:line="210" w:lineRule="exact"/>
              <w:rPr>
                <w:sz w:val="20"/>
                <w:highlight w:val="yellow"/>
              </w:rPr>
            </w:pPr>
            <w:r w:rsidRPr="0031706E">
              <w:rPr>
                <w:w w:val="80"/>
                <w:sz w:val="20"/>
                <w:highlight w:val="yellow"/>
              </w:rPr>
              <w:t>Hope</w:t>
            </w:r>
            <w:r w:rsidRPr="0031706E">
              <w:rPr>
                <w:spacing w:val="-8"/>
                <w:sz w:val="20"/>
                <w:highlight w:val="yellow"/>
              </w:rPr>
              <w:t xml:space="preserve"> </w:t>
            </w:r>
            <w:r w:rsidRPr="0031706E">
              <w:rPr>
                <w:w w:val="80"/>
                <w:sz w:val="20"/>
                <w:highlight w:val="yellow"/>
              </w:rPr>
              <w:t>and</w:t>
            </w:r>
            <w:r w:rsidRPr="0031706E">
              <w:rPr>
                <w:spacing w:val="-9"/>
                <w:sz w:val="20"/>
                <w:highlight w:val="yellow"/>
              </w:rPr>
              <w:t xml:space="preserve"> </w:t>
            </w:r>
            <w:proofErr w:type="gramStart"/>
            <w:r w:rsidRPr="0031706E">
              <w:rPr>
                <w:spacing w:val="-4"/>
                <w:w w:val="80"/>
                <w:sz w:val="20"/>
                <w:highlight w:val="yellow"/>
              </w:rPr>
              <w:t>Help</w:t>
            </w:r>
            <w:proofErr w:type="gramEnd"/>
          </w:p>
        </w:tc>
        <w:tc>
          <w:tcPr>
            <w:tcW w:w="836" w:type="dxa"/>
          </w:tcPr>
          <w:p w14:paraId="3A82B5F5" w14:textId="77777777" w:rsidR="001518CD" w:rsidRPr="0031706E" w:rsidRDefault="001518CD">
            <w:pPr>
              <w:pStyle w:val="TableParagraph"/>
              <w:ind w:left="0"/>
              <w:rPr>
                <w:rFonts w:ascii="Times New Roman"/>
                <w:sz w:val="16"/>
                <w:highlight w:val="yellow"/>
              </w:rPr>
            </w:pPr>
          </w:p>
        </w:tc>
        <w:tc>
          <w:tcPr>
            <w:tcW w:w="764" w:type="dxa"/>
          </w:tcPr>
          <w:p w14:paraId="438B41E2" w14:textId="77777777" w:rsidR="001518CD" w:rsidRPr="0031706E" w:rsidRDefault="001518CD">
            <w:pPr>
              <w:pStyle w:val="TableParagraph"/>
              <w:ind w:left="0"/>
              <w:rPr>
                <w:rFonts w:ascii="Times New Roman"/>
                <w:sz w:val="16"/>
                <w:highlight w:val="yellow"/>
              </w:rPr>
            </w:pPr>
          </w:p>
        </w:tc>
        <w:tc>
          <w:tcPr>
            <w:tcW w:w="790" w:type="dxa"/>
          </w:tcPr>
          <w:p w14:paraId="506B58B0" w14:textId="77777777" w:rsidR="001518CD" w:rsidRPr="0031706E" w:rsidRDefault="00C2189D">
            <w:pPr>
              <w:pStyle w:val="TableParagraph"/>
              <w:spacing w:line="210" w:lineRule="exact"/>
              <w:ind w:left="18" w:right="2"/>
              <w:jc w:val="center"/>
              <w:rPr>
                <w:rFonts w:ascii="Arial"/>
                <w:b/>
                <w:sz w:val="20"/>
                <w:highlight w:val="yellow"/>
              </w:rPr>
            </w:pPr>
            <w:r w:rsidRPr="0031706E">
              <w:rPr>
                <w:rFonts w:ascii="Arial"/>
                <w:b/>
                <w:spacing w:val="-10"/>
                <w:w w:val="90"/>
                <w:sz w:val="20"/>
                <w:highlight w:val="yellow"/>
              </w:rPr>
              <w:t>X</w:t>
            </w:r>
          </w:p>
        </w:tc>
        <w:tc>
          <w:tcPr>
            <w:tcW w:w="900" w:type="dxa"/>
          </w:tcPr>
          <w:p w14:paraId="41362CC2" w14:textId="77777777" w:rsidR="001518CD" w:rsidRPr="0031706E" w:rsidRDefault="001518CD">
            <w:pPr>
              <w:pStyle w:val="TableParagraph"/>
              <w:ind w:left="0"/>
              <w:rPr>
                <w:rFonts w:ascii="Times New Roman"/>
                <w:sz w:val="16"/>
                <w:highlight w:val="yellow"/>
              </w:rPr>
            </w:pPr>
          </w:p>
        </w:tc>
        <w:tc>
          <w:tcPr>
            <w:tcW w:w="1021" w:type="dxa"/>
          </w:tcPr>
          <w:p w14:paraId="565FD9A1" w14:textId="77777777" w:rsidR="001518CD" w:rsidRPr="0031706E" w:rsidRDefault="001518CD">
            <w:pPr>
              <w:pStyle w:val="TableParagraph"/>
              <w:ind w:left="0"/>
              <w:rPr>
                <w:rFonts w:ascii="Times New Roman"/>
                <w:sz w:val="16"/>
                <w:highlight w:val="yellow"/>
              </w:rPr>
            </w:pPr>
          </w:p>
        </w:tc>
        <w:tc>
          <w:tcPr>
            <w:tcW w:w="1347" w:type="dxa"/>
          </w:tcPr>
          <w:p w14:paraId="362CD672" w14:textId="77777777" w:rsidR="001518CD" w:rsidRPr="0031706E" w:rsidRDefault="00C2189D">
            <w:pPr>
              <w:pStyle w:val="TableParagraph"/>
              <w:spacing w:line="210" w:lineRule="exact"/>
              <w:ind w:left="0" w:right="91"/>
              <w:jc w:val="right"/>
              <w:rPr>
                <w:sz w:val="20"/>
                <w:highlight w:val="yellow"/>
              </w:rPr>
            </w:pPr>
            <w:r w:rsidRPr="0031706E">
              <w:rPr>
                <w:spacing w:val="-2"/>
                <w:w w:val="90"/>
                <w:sz w:val="20"/>
                <w:highlight w:val="yellow"/>
              </w:rPr>
              <w:t>$208,000</w:t>
            </w:r>
          </w:p>
        </w:tc>
      </w:tr>
      <w:tr w:rsidR="001518CD" w14:paraId="608B9DAF" w14:textId="77777777">
        <w:trPr>
          <w:trHeight w:val="229"/>
        </w:trPr>
        <w:tc>
          <w:tcPr>
            <w:tcW w:w="2160" w:type="dxa"/>
          </w:tcPr>
          <w:p w14:paraId="33E1A571" w14:textId="77777777" w:rsidR="001518CD" w:rsidRPr="0031706E" w:rsidRDefault="00C2189D">
            <w:pPr>
              <w:pStyle w:val="TableParagraph"/>
              <w:spacing w:line="210" w:lineRule="exact"/>
              <w:rPr>
                <w:sz w:val="20"/>
                <w:highlight w:val="yellow"/>
              </w:rPr>
            </w:pPr>
            <w:r w:rsidRPr="0031706E">
              <w:rPr>
                <w:w w:val="80"/>
                <w:sz w:val="20"/>
                <w:highlight w:val="yellow"/>
              </w:rPr>
              <w:t>FDOH</w:t>
            </w:r>
            <w:r w:rsidRPr="0031706E">
              <w:rPr>
                <w:spacing w:val="-6"/>
                <w:sz w:val="20"/>
                <w:highlight w:val="yellow"/>
              </w:rPr>
              <w:t xml:space="preserve"> </w:t>
            </w:r>
            <w:r w:rsidRPr="0031706E">
              <w:rPr>
                <w:spacing w:val="-5"/>
                <w:w w:val="90"/>
                <w:sz w:val="20"/>
                <w:highlight w:val="yellow"/>
              </w:rPr>
              <w:t>EBI</w:t>
            </w:r>
          </w:p>
        </w:tc>
        <w:tc>
          <w:tcPr>
            <w:tcW w:w="2161" w:type="dxa"/>
          </w:tcPr>
          <w:p w14:paraId="7294AB80" w14:textId="77777777" w:rsidR="001518CD" w:rsidRPr="0031706E" w:rsidRDefault="00C2189D">
            <w:pPr>
              <w:pStyle w:val="TableParagraph"/>
              <w:spacing w:line="210" w:lineRule="exact"/>
              <w:rPr>
                <w:sz w:val="20"/>
                <w:highlight w:val="yellow"/>
              </w:rPr>
            </w:pPr>
            <w:r w:rsidRPr="0031706E">
              <w:rPr>
                <w:w w:val="80"/>
                <w:sz w:val="20"/>
                <w:highlight w:val="yellow"/>
              </w:rPr>
              <w:t>Miracle</w:t>
            </w:r>
            <w:r w:rsidRPr="0031706E">
              <w:rPr>
                <w:spacing w:val="-9"/>
                <w:sz w:val="20"/>
                <w:highlight w:val="yellow"/>
              </w:rPr>
              <w:t xml:space="preserve"> </w:t>
            </w:r>
            <w:r w:rsidRPr="0031706E">
              <w:rPr>
                <w:w w:val="80"/>
                <w:sz w:val="20"/>
                <w:highlight w:val="yellow"/>
              </w:rPr>
              <w:t>of</w:t>
            </w:r>
            <w:r w:rsidRPr="0031706E">
              <w:rPr>
                <w:spacing w:val="-8"/>
                <w:sz w:val="20"/>
                <w:highlight w:val="yellow"/>
              </w:rPr>
              <w:t xml:space="preserve"> </w:t>
            </w:r>
            <w:r w:rsidRPr="0031706E">
              <w:rPr>
                <w:spacing w:val="-4"/>
                <w:w w:val="80"/>
                <w:sz w:val="20"/>
                <w:highlight w:val="yellow"/>
              </w:rPr>
              <w:t>Love</w:t>
            </w:r>
          </w:p>
        </w:tc>
        <w:tc>
          <w:tcPr>
            <w:tcW w:w="836" w:type="dxa"/>
          </w:tcPr>
          <w:p w14:paraId="4C844A55" w14:textId="77777777" w:rsidR="001518CD" w:rsidRPr="0031706E" w:rsidRDefault="001518CD">
            <w:pPr>
              <w:pStyle w:val="TableParagraph"/>
              <w:ind w:left="0"/>
              <w:rPr>
                <w:rFonts w:ascii="Times New Roman"/>
                <w:sz w:val="16"/>
                <w:highlight w:val="yellow"/>
              </w:rPr>
            </w:pPr>
          </w:p>
        </w:tc>
        <w:tc>
          <w:tcPr>
            <w:tcW w:w="764" w:type="dxa"/>
          </w:tcPr>
          <w:p w14:paraId="0A246A09" w14:textId="77777777" w:rsidR="001518CD" w:rsidRPr="0031706E" w:rsidRDefault="001518CD">
            <w:pPr>
              <w:pStyle w:val="TableParagraph"/>
              <w:ind w:left="0"/>
              <w:rPr>
                <w:rFonts w:ascii="Times New Roman"/>
                <w:sz w:val="16"/>
                <w:highlight w:val="yellow"/>
              </w:rPr>
            </w:pPr>
          </w:p>
        </w:tc>
        <w:tc>
          <w:tcPr>
            <w:tcW w:w="790" w:type="dxa"/>
          </w:tcPr>
          <w:p w14:paraId="320495DD" w14:textId="77777777" w:rsidR="001518CD" w:rsidRPr="0031706E" w:rsidRDefault="00C2189D">
            <w:pPr>
              <w:pStyle w:val="TableParagraph"/>
              <w:spacing w:line="210" w:lineRule="exact"/>
              <w:ind w:left="18" w:right="2"/>
              <w:jc w:val="center"/>
              <w:rPr>
                <w:rFonts w:ascii="Arial"/>
                <w:b/>
                <w:sz w:val="20"/>
                <w:highlight w:val="yellow"/>
              </w:rPr>
            </w:pPr>
            <w:r w:rsidRPr="0031706E">
              <w:rPr>
                <w:rFonts w:ascii="Arial"/>
                <w:b/>
                <w:spacing w:val="-10"/>
                <w:w w:val="90"/>
                <w:sz w:val="20"/>
                <w:highlight w:val="yellow"/>
              </w:rPr>
              <w:t>X</w:t>
            </w:r>
          </w:p>
        </w:tc>
        <w:tc>
          <w:tcPr>
            <w:tcW w:w="900" w:type="dxa"/>
          </w:tcPr>
          <w:p w14:paraId="74F61AC5" w14:textId="77777777" w:rsidR="001518CD" w:rsidRPr="0031706E" w:rsidRDefault="001518CD">
            <w:pPr>
              <w:pStyle w:val="TableParagraph"/>
              <w:ind w:left="0"/>
              <w:rPr>
                <w:rFonts w:ascii="Times New Roman"/>
                <w:sz w:val="16"/>
                <w:highlight w:val="yellow"/>
              </w:rPr>
            </w:pPr>
          </w:p>
        </w:tc>
        <w:tc>
          <w:tcPr>
            <w:tcW w:w="1021" w:type="dxa"/>
          </w:tcPr>
          <w:p w14:paraId="206DEF74" w14:textId="77777777" w:rsidR="001518CD" w:rsidRPr="0031706E" w:rsidRDefault="001518CD">
            <w:pPr>
              <w:pStyle w:val="TableParagraph"/>
              <w:ind w:left="0"/>
              <w:rPr>
                <w:rFonts w:ascii="Times New Roman"/>
                <w:sz w:val="16"/>
                <w:highlight w:val="yellow"/>
              </w:rPr>
            </w:pPr>
          </w:p>
        </w:tc>
        <w:tc>
          <w:tcPr>
            <w:tcW w:w="1347" w:type="dxa"/>
          </w:tcPr>
          <w:p w14:paraId="34880098" w14:textId="77777777" w:rsidR="001518CD" w:rsidRPr="0031706E" w:rsidRDefault="00C2189D">
            <w:pPr>
              <w:pStyle w:val="TableParagraph"/>
              <w:spacing w:line="210" w:lineRule="exact"/>
              <w:ind w:left="0" w:right="91"/>
              <w:jc w:val="right"/>
              <w:rPr>
                <w:sz w:val="20"/>
                <w:highlight w:val="yellow"/>
              </w:rPr>
            </w:pPr>
            <w:r w:rsidRPr="0031706E">
              <w:rPr>
                <w:spacing w:val="-2"/>
                <w:w w:val="90"/>
                <w:sz w:val="20"/>
                <w:highlight w:val="yellow"/>
              </w:rPr>
              <w:t>$423,000</w:t>
            </w:r>
          </w:p>
        </w:tc>
      </w:tr>
      <w:tr w:rsidR="00E032CB" w14:paraId="2E3E8AF7" w14:textId="77777777">
        <w:trPr>
          <w:trHeight w:val="229"/>
        </w:trPr>
        <w:tc>
          <w:tcPr>
            <w:tcW w:w="2160" w:type="dxa"/>
          </w:tcPr>
          <w:p w14:paraId="0A9834AE" w14:textId="0B6C943D" w:rsidR="00E032CB" w:rsidRPr="00E032CB" w:rsidRDefault="00E032CB">
            <w:pPr>
              <w:pStyle w:val="TableParagraph"/>
              <w:spacing w:line="210" w:lineRule="exact"/>
              <w:rPr>
                <w:w w:val="80"/>
                <w:sz w:val="20"/>
              </w:rPr>
            </w:pPr>
            <w:r w:rsidRPr="00E032CB">
              <w:rPr>
                <w:w w:val="80"/>
                <w:sz w:val="20"/>
              </w:rPr>
              <w:t>FDOH GR</w:t>
            </w:r>
          </w:p>
        </w:tc>
        <w:tc>
          <w:tcPr>
            <w:tcW w:w="2161" w:type="dxa"/>
          </w:tcPr>
          <w:p w14:paraId="0C299D21" w14:textId="7DD3628B" w:rsidR="00E032CB" w:rsidRPr="00E032CB" w:rsidRDefault="00E032CB">
            <w:pPr>
              <w:pStyle w:val="TableParagraph"/>
              <w:spacing w:line="210" w:lineRule="exact"/>
              <w:rPr>
                <w:w w:val="80"/>
                <w:sz w:val="20"/>
              </w:rPr>
            </w:pPr>
            <w:r w:rsidRPr="00E032CB">
              <w:rPr>
                <w:w w:val="80"/>
                <w:sz w:val="20"/>
              </w:rPr>
              <w:t>FDOH – Lake</w:t>
            </w:r>
          </w:p>
        </w:tc>
        <w:tc>
          <w:tcPr>
            <w:tcW w:w="836" w:type="dxa"/>
          </w:tcPr>
          <w:p w14:paraId="337DAB05" w14:textId="77777777" w:rsidR="00E032CB" w:rsidRPr="00E032CB" w:rsidRDefault="00E032CB" w:rsidP="00E032CB">
            <w:pPr>
              <w:pStyle w:val="TableParagraph"/>
              <w:ind w:left="0"/>
              <w:jc w:val="center"/>
              <w:rPr>
                <w:rFonts w:ascii="Arial" w:hAnsi="Arial" w:cs="Arial"/>
                <w:b/>
                <w:bCs/>
                <w:sz w:val="20"/>
                <w:szCs w:val="20"/>
              </w:rPr>
            </w:pPr>
          </w:p>
        </w:tc>
        <w:tc>
          <w:tcPr>
            <w:tcW w:w="764" w:type="dxa"/>
          </w:tcPr>
          <w:p w14:paraId="7716A2D9" w14:textId="3178657C" w:rsidR="00E032CB" w:rsidRPr="00E032CB" w:rsidRDefault="00E032CB" w:rsidP="00E032CB">
            <w:pPr>
              <w:pStyle w:val="TableParagraph"/>
              <w:ind w:left="0"/>
              <w:jc w:val="center"/>
              <w:rPr>
                <w:rFonts w:ascii="Arial" w:hAnsi="Arial" w:cs="Arial"/>
                <w:b/>
                <w:bCs/>
                <w:sz w:val="20"/>
                <w:szCs w:val="20"/>
              </w:rPr>
            </w:pPr>
            <w:r w:rsidRPr="00E032CB">
              <w:rPr>
                <w:rFonts w:ascii="Arial" w:hAnsi="Arial" w:cs="Arial"/>
                <w:b/>
                <w:bCs/>
                <w:sz w:val="20"/>
                <w:szCs w:val="20"/>
              </w:rPr>
              <w:t>X</w:t>
            </w:r>
          </w:p>
        </w:tc>
        <w:tc>
          <w:tcPr>
            <w:tcW w:w="790" w:type="dxa"/>
          </w:tcPr>
          <w:p w14:paraId="3A725C56" w14:textId="77777777" w:rsidR="00E032CB" w:rsidRPr="00E032CB" w:rsidRDefault="00E032CB">
            <w:pPr>
              <w:pStyle w:val="TableParagraph"/>
              <w:spacing w:line="210" w:lineRule="exact"/>
              <w:ind w:left="18" w:right="2"/>
              <w:jc w:val="center"/>
              <w:rPr>
                <w:rFonts w:ascii="Arial"/>
                <w:b/>
                <w:spacing w:val="-10"/>
                <w:w w:val="90"/>
                <w:sz w:val="20"/>
              </w:rPr>
            </w:pPr>
          </w:p>
        </w:tc>
        <w:tc>
          <w:tcPr>
            <w:tcW w:w="900" w:type="dxa"/>
          </w:tcPr>
          <w:p w14:paraId="504D32AC" w14:textId="77777777" w:rsidR="00E032CB" w:rsidRPr="00E032CB" w:rsidRDefault="00E032CB">
            <w:pPr>
              <w:pStyle w:val="TableParagraph"/>
              <w:ind w:left="0"/>
              <w:rPr>
                <w:rFonts w:ascii="Times New Roman"/>
                <w:sz w:val="16"/>
              </w:rPr>
            </w:pPr>
          </w:p>
        </w:tc>
        <w:tc>
          <w:tcPr>
            <w:tcW w:w="1021" w:type="dxa"/>
          </w:tcPr>
          <w:p w14:paraId="3C9DCBBF" w14:textId="77777777" w:rsidR="00E032CB" w:rsidRPr="00E032CB" w:rsidRDefault="00E032CB">
            <w:pPr>
              <w:pStyle w:val="TableParagraph"/>
              <w:ind w:left="0"/>
              <w:rPr>
                <w:rFonts w:ascii="Times New Roman"/>
                <w:sz w:val="16"/>
              </w:rPr>
            </w:pPr>
          </w:p>
        </w:tc>
        <w:tc>
          <w:tcPr>
            <w:tcW w:w="1347" w:type="dxa"/>
          </w:tcPr>
          <w:p w14:paraId="0C9E415F" w14:textId="342D2816" w:rsidR="00E032CB" w:rsidRPr="00E032CB" w:rsidRDefault="00E032CB">
            <w:pPr>
              <w:pStyle w:val="TableParagraph"/>
              <w:spacing w:line="210" w:lineRule="exact"/>
              <w:ind w:left="0" w:right="91"/>
              <w:jc w:val="right"/>
              <w:rPr>
                <w:spacing w:val="-2"/>
                <w:w w:val="90"/>
                <w:sz w:val="20"/>
              </w:rPr>
            </w:pPr>
            <w:r w:rsidRPr="00E032CB">
              <w:rPr>
                <w:spacing w:val="-2"/>
                <w:w w:val="90"/>
                <w:sz w:val="20"/>
              </w:rPr>
              <w:t>$100,000</w:t>
            </w:r>
          </w:p>
        </w:tc>
      </w:tr>
      <w:tr w:rsidR="001518CD" w14:paraId="7A2EEF9A" w14:textId="77777777">
        <w:trPr>
          <w:trHeight w:val="229"/>
        </w:trPr>
        <w:tc>
          <w:tcPr>
            <w:tcW w:w="2160" w:type="dxa"/>
          </w:tcPr>
          <w:p w14:paraId="672D33F0" w14:textId="77777777" w:rsidR="001518CD" w:rsidRPr="0031706E" w:rsidRDefault="00C2189D">
            <w:pPr>
              <w:pStyle w:val="TableParagraph"/>
              <w:spacing w:line="210" w:lineRule="exact"/>
              <w:rPr>
                <w:sz w:val="20"/>
                <w:highlight w:val="yellow"/>
              </w:rPr>
            </w:pPr>
            <w:r w:rsidRPr="0031706E">
              <w:rPr>
                <w:spacing w:val="-5"/>
                <w:w w:val="90"/>
                <w:sz w:val="20"/>
                <w:highlight w:val="yellow"/>
              </w:rPr>
              <w:t>MAT</w:t>
            </w:r>
          </w:p>
        </w:tc>
        <w:tc>
          <w:tcPr>
            <w:tcW w:w="2161" w:type="dxa"/>
          </w:tcPr>
          <w:p w14:paraId="4C2E7792" w14:textId="77777777" w:rsidR="001518CD" w:rsidRPr="0031706E" w:rsidRDefault="00C2189D">
            <w:pPr>
              <w:pStyle w:val="TableParagraph"/>
              <w:spacing w:line="210" w:lineRule="exact"/>
              <w:rPr>
                <w:sz w:val="20"/>
                <w:highlight w:val="yellow"/>
              </w:rPr>
            </w:pPr>
            <w:r w:rsidRPr="0031706E">
              <w:rPr>
                <w:spacing w:val="-4"/>
                <w:w w:val="90"/>
                <w:sz w:val="20"/>
                <w:highlight w:val="yellow"/>
              </w:rPr>
              <w:t>OBFH</w:t>
            </w:r>
          </w:p>
        </w:tc>
        <w:tc>
          <w:tcPr>
            <w:tcW w:w="836" w:type="dxa"/>
          </w:tcPr>
          <w:p w14:paraId="2DADFFC5" w14:textId="77777777" w:rsidR="001518CD" w:rsidRPr="0031706E" w:rsidRDefault="001518CD">
            <w:pPr>
              <w:pStyle w:val="TableParagraph"/>
              <w:ind w:left="0"/>
              <w:rPr>
                <w:rFonts w:ascii="Times New Roman"/>
                <w:sz w:val="16"/>
                <w:highlight w:val="yellow"/>
              </w:rPr>
            </w:pPr>
          </w:p>
        </w:tc>
        <w:tc>
          <w:tcPr>
            <w:tcW w:w="764" w:type="dxa"/>
          </w:tcPr>
          <w:p w14:paraId="0739F958" w14:textId="77777777" w:rsidR="001518CD" w:rsidRPr="0031706E" w:rsidRDefault="001518CD">
            <w:pPr>
              <w:pStyle w:val="TableParagraph"/>
              <w:ind w:left="0"/>
              <w:rPr>
                <w:rFonts w:ascii="Times New Roman"/>
                <w:sz w:val="16"/>
                <w:highlight w:val="yellow"/>
              </w:rPr>
            </w:pPr>
          </w:p>
        </w:tc>
        <w:tc>
          <w:tcPr>
            <w:tcW w:w="790" w:type="dxa"/>
          </w:tcPr>
          <w:p w14:paraId="561F511A" w14:textId="77777777" w:rsidR="001518CD" w:rsidRPr="0031706E" w:rsidRDefault="00C2189D">
            <w:pPr>
              <w:pStyle w:val="TableParagraph"/>
              <w:spacing w:line="210" w:lineRule="exact"/>
              <w:ind w:left="18" w:right="2"/>
              <w:jc w:val="center"/>
              <w:rPr>
                <w:rFonts w:ascii="Arial"/>
                <w:b/>
                <w:sz w:val="20"/>
                <w:highlight w:val="yellow"/>
              </w:rPr>
            </w:pPr>
            <w:r w:rsidRPr="0031706E">
              <w:rPr>
                <w:rFonts w:ascii="Arial"/>
                <w:b/>
                <w:spacing w:val="-10"/>
                <w:w w:val="90"/>
                <w:sz w:val="20"/>
                <w:highlight w:val="yellow"/>
              </w:rPr>
              <w:t>X</w:t>
            </w:r>
          </w:p>
        </w:tc>
        <w:tc>
          <w:tcPr>
            <w:tcW w:w="900" w:type="dxa"/>
          </w:tcPr>
          <w:p w14:paraId="0A772BC3" w14:textId="77777777" w:rsidR="001518CD" w:rsidRPr="0031706E" w:rsidRDefault="00C2189D">
            <w:pPr>
              <w:pStyle w:val="TableParagraph"/>
              <w:spacing w:line="210" w:lineRule="exact"/>
              <w:ind w:left="22" w:right="11"/>
              <w:jc w:val="center"/>
              <w:rPr>
                <w:rFonts w:ascii="Arial"/>
                <w:b/>
                <w:sz w:val="20"/>
                <w:highlight w:val="yellow"/>
              </w:rPr>
            </w:pPr>
            <w:r w:rsidRPr="0031706E">
              <w:rPr>
                <w:rFonts w:ascii="Arial"/>
                <w:b/>
                <w:spacing w:val="-10"/>
                <w:w w:val="90"/>
                <w:sz w:val="20"/>
                <w:highlight w:val="yellow"/>
              </w:rPr>
              <w:t>X</w:t>
            </w:r>
          </w:p>
        </w:tc>
        <w:tc>
          <w:tcPr>
            <w:tcW w:w="1021" w:type="dxa"/>
          </w:tcPr>
          <w:p w14:paraId="18D69F19" w14:textId="77777777" w:rsidR="001518CD" w:rsidRPr="0031706E" w:rsidRDefault="00C2189D">
            <w:pPr>
              <w:pStyle w:val="TableParagraph"/>
              <w:spacing w:line="210" w:lineRule="exact"/>
              <w:ind w:left="17" w:right="6"/>
              <w:jc w:val="center"/>
              <w:rPr>
                <w:rFonts w:ascii="Arial"/>
                <w:b/>
                <w:sz w:val="20"/>
                <w:highlight w:val="yellow"/>
              </w:rPr>
            </w:pPr>
            <w:r w:rsidRPr="0031706E">
              <w:rPr>
                <w:rFonts w:ascii="Arial"/>
                <w:b/>
                <w:spacing w:val="-10"/>
                <w:w w:val="90"/>
                <w:sz w:val="20"/>
                <w:highlight w:val="yellow"/>
              </w:rPr>
              <w:t>X</w:t>
            </w:r>
          </w:p>
        </w:tc>
        <w:tc>
          <w:tcPr>
            <w:tcW w:w="1347" w:type="dxa"/>
          </w:tcPr>
          <w:p w14:paraId="7CA251F4" w14:textId="77777777" w:rsidR="001518CD" w:rsidRPr="0031706E" w:rsidRDefault="00C2189D">
            <w:pPr>
              <w:pStyle w:val="TableParagraph"/>
              <w:spacing w:line="210" w:lineRule="exact"/>
              <w:ind w:left="0" w:right="91"/>
              <w:jc w:val="right"/>
              <w:rPr>
                <w:sz w:val="20"/>
                <w:highlight w:val="yellow"/>
              </w:rPr>
            </w:pPr>
            <w:r w:rsidRPr="0031706E">
              <w:rPr>
                <w:spacing w:val="-2"/>
                <w:w w:val="90"/>
                <w:sz w:val="20"/>
                <w:highlight w:val="yellow"/>
              </w:rPr>
              <w:t>$350,000</w:t>
            </w:r>
          </w:p>
        </w:tc>
      </w:tr>
      <w:tr w:rsidR="001518CD" w14:paraId="617017B1" w14:textId="77777777">
        <w:trPr>
          <w:trHeight w:val="230"/>
        </w:trPr>
        <w:tc>
          <w:tcPr>
            <w:tcW w:w="2160" w:type="dxa"/>
          </w:tcPr>
          <w:p w14:paraId="75AAF1C9" w14:textId="77777777" w:rsidR="001518CD" w:rsidRPr="0031706E" w:rsidRDefault="00C2189D">
            <w:pPr>
              <w:pStyle w:val="TableParagraph"/>
              <w:spacing w:line="210" w:lineRule="exact"/>
              <w:rPr>
                <w:sz w:val="20"/>
                <w:highlight w:val="yellow"/>
              </w:rPr>
            </w:pPr>
            <w:r w:rsidRPr="0031706E">
              <w:rPr>
                <w:w w:val="80"/>
                <w:sz w:val="20"/>
                <w:highlight w:val="yellow"/>
              </w:rPr>
              <w:t>HUD</w:t>
            </w:r>
            <w:r w:rsidRPr="0031706E">
              <w:rPr>
                <w:spacing w:val="-8"/>
                <w:sz w:val="20"/>
                <w:highlight w:val="yellow"/>
              </w:rPr>
              <w:t xml:space="preserve"> </w:t>
            </w:r>
            <w:r w:rsidRPr="0031706E">
              <w:rPr>
                <w:spacing w:val="-2"/>
                <w:w w:val="85"/>
                <w:sz w:val="20"/>
                <w:highlight w:val="yellow"/>
              </w:rPr>
              <w:t>HOPWA</w:t>
            </w:r>
          </w:p>
        </w:tc>
        <w:tc>
          <w:tcPr>
            <w:tcW w:w="2161" w:type="dxa"/>
          </w:tcPr>
          <w:p w14:paraId="3A0A9C30" w14:textId="77777777" w:rsidR="001518CD" w:rsidRPr="0031706E" w:rsidRDefault="00C2189D">
            <w:pPr>
              <w:pStyle w:val="TableParagraph"/>
              <w:spacing w:line="210" w:lineRule="exact"/>
              <w:rPr>
                <w:sz w:val="20"/>
                <w:highlight w:val="yellow"/>
              </w:rPr>
            </w:pPr>
            <w:r w:rsidRPr="0031706E">
              <w:rPr>
                <w:w w:val="80"/>
                <w:sz w:val="20"/>
                <w:highlight w:val="yellow"/>
              </w:rPr>
              <w:t>UW</w:t>
            </w:r>
            <w:r w:rsidRPr="0031706E">
              <w:rPr>
                <w:spacing w:val="-1"/>
                <w:w w:val="85"/>
                <w:sz w:val="20"/>
                <w:highlight w:val="yellow"/>
              </w:rPr>
              <w:t xml:space="preserve"> </w:t>
            </w:r>
            <w:r w:rsidRPr="0031706E">
              <w:rPr>
                <w:spacing w:val="-2"/>
                <w:w w:val="85"/>
                <w:sz w:val="20"/>
                <w:highlight w:val="yellow"/>
              </w:rPr>
              <w:t>Brevard</w:t>
            </w:r>
          </w:p>
        </w:tc>
        <w:tc>
          <w:tcPr>
            <w:tcW w:w="836" w:type="dxa"/>
          </w:tcPr>
          <w:p w14:paraId="4416B421" w14:textId="77777777" w:rsidR="001518CD" w:rsidRPr="0031706E" w:rsidRDefault="001518CD">
            <w:pPr>
              <w:pStyle w:val="TableParagraph"/>
              <w:ind w:left="0"/>
              <w:rPr>
                <w:rFonts w:ascii="Times New Roman"/>
                <w:sz w:val="16"/>
                <w:highlight w:val="yellow"/>
              </w:rPr>
            </w:pPr>
          </w:p>
        </w:tc>
        <w:tc>
          <w:tcPr>
            <w:tcW w:w="764" w:type="dxa"/>
          </w:tcPr>
          <w:p w14:paraId="360935E6" w14:textId="77777777" w:rsidR="001518CD" w:rsidRPr="0031706E" w:rsidRDefault="001518CD">
            <w:pPr>
              <w:pStyle w:val="TableParagraph"/>
              <w:ind w:left="0"/>
              <w:rPr>
                <w:rFonts w:ascii="Times New Roman"/>
                <w:sz w:val="16"/>
                <w:highlight w:val="yellow"/>
              </w:rPr>
            </w:pPr>
          </w:p>
        </w:tc>
        <w:tc>
          <w:tcPr>
            <w:tcW w:w="790" w:type="dxa"/>
          </w:tcPr>
          <w:p w14:paraId="1A657F37" w14:textId="77777777" w:rsidR="001518CD" w:rsidRPr="0031706E" w:rsidRDefault="00C2189D">
            <w:pPr>
              <w:pStyle w:val="TableParagraph"/>
              <w:spacing w:line="210" w:lineRule="exact"/>
              <w:ind w:left="18" w:right="2"/>
              <w:jc w:val="center"/>
              <w:rPr>
                <w:rFonts w:ascii="Arial"/>
                <w:b/>
                <w:sz w:val="20"/>
                <w:highlight w:val="yellow"/>
              </w:rPr>
            </w:pPr>
            <w:r w:rsidRPr="0031706E">
              <w:rPr>
                <w:rFonts w:ascii="Arial"/>
                <w:b/>
                <w:spacing w:val="-10"/>
                <w:w w:val="90"/>
                <w:sz w:val="20"/>
                <w:highlight w:val="yellow"/>
              </w:rPr>
              <w:t>X</w:t>
            </w:r>
          </w:p>
        </w:tc>
        <w:tc>
          <w:tcPr>
            <w:tcW w:w="900" w:type="dxa"/>
          </w:tcPr>
          <w:p w14:paraId="42CE1F79" w14:textId="77777777" w:rsidR="001518CD" w:rsidRPr="0031706E" w:rsidRDefault="001518CD">
            <w:pPr>
              <w:pStyle w:val="TableParagraph"/>
              <w:ind w:left="0"/>
              <w:rPr>
                <w:rFonts w:ascii="Times New Roman"/>
                <w:sz w:val="16"/>
                <w:highlight w:val="yellow"/>
              </w:rPr>
            </w:pPr>
          </w:p>
        </w:tc>
        <w:tc>
          <w:tcPr>
            <w:tcW w:w="1021" w:type="dxa"/>
          </w:tcPr>
          <w:p w14:paraId="789A2B29" w14:textId="77777777" w:rsidR="001518CD" w:rsidRPr="0031706E" w:rsidRDefault="001518CD">
            <w:pPr>
              <w:pStyle w:val="TableParagraph"/>
              <w:ind w:left="0"/>
              <w:rPr>
                <w:rFonts w:ascii="Times New Roman"/>
                <w:sz w:val="16"/>
                <w:highlight w:val="yellow"/>
              </w:rPr>
            </w:pPr>
          </w:p>
        </w:tc>
        <w:tc>
          <w:tcPr>
            <w:tcW w:w="1347" w:type="dxa"/>
          </w:tcPr>
          <w:p w14:paraId="4D76CBAA" w14:textId="77777777" w:rsidR="001518CD" w:rsidRPr="0031706E" w:rsidRDefault="00C2189D">
            <w:pPr>
              <w:pStyle w:val="TableParagraph"/>
              <w:spacing w:line="210" w:lineRule="exact"/>
              <w:ind w:left="0" w:right="91"/>
              <w:jc w:val="right"/>
              <w:rPr>
                <w:sz w:val="20"/>
                <w:highlight w:val="yellow"/>
              </w:rPr>
            </w:pPr>
            <w:r w:rsidRPr="0031706E">
              <w:rPr>
                <w:spacing w:val="-2"/>
                <w:w w:val="90"/>
                <w:sz w:val="20"/>
                <w:highlight w:val="yellow"/>
              </w:rPr>
              <w:t>$430,272</w:t>
            </w:r>
          </w:p>
        </w:tc>
      </w:tr>
      <w:tr w:rsidR="001518CD" w14:paraId="2A30321E" w14:textId="77777777">
        <w:trPr>
          <w:trHeight w:val="229"/>
        </w:trPr>
        <w:tc>
          <w:tcPr>
            <w:tcW w:w="2160" w:type="dxa"/>
          </w:tcPr>
          <w:p w14:paraId="2449C076" w14:textId="77777777" w:rsidR="001518CD" w:rsidRPr="0031706E" w:rsidRDefault="00C2189D">
            <w:pPr>
              <w:pStyle w:val="TableParagraph"/>
              <w:spacing w:line="210" w:lineRule="exact"/>
              <w:rPr>
                <w:sz w:val="20"/>
                <w:highlight w:val="yellow"/>
              </w:rPr>
            </w:pPr>
            <w:r w:rsidRPr="0031706E">
              <w:rPr>
                <w:w w:val="80"/>
                <w:sz w:val="20"/>
                <w:highlight w:val="yellow"/>
              </w:rPr>
              <w:t>HUD</w:t>
            </w:r>
            <w:r w:rsidRPr="0031706E">
              <w:rPr>
                <w:spacing w:val="-8"/>
                <w:sz w:val="20"/>
                <w:highlight w:val="yellow"/>
              </w:rPr>
              <w:t xml:space="preserve"> </w:t>
            </w:r>
            <w:r w:rsidRPr="0031706E">
              <w:rPr>
                <w:spacing w:val="-2"/>
                <w:w w:val="85"/>
                <w:sz w:val="20"/>
                <w:highlight w:val="yellow"/>
              </w:rPr>
              <w:t>HOPWA</w:t>
            </w:r>
          </w:p>
        </w:tc>
        <w:tc>
          <w:tcPr>
            <w:tcW w:w="2161" w:type="dxa"/>
          </w:tcPr>
          <w:p w14:paraId="3C693C92" w14:textId="77777777" w:rsidR="001518CD" w:rsidRPr="0031706E" w:rsidRDefault="00C2189D">
            <w:pPr>
              <w:pStyle w:val="TableParagraph"/>
              <w:spacing w:line="210" w:lineRule="exact"/>
              <w:rPr>
                <w:sz w:val="20"/>
                <w:highlight w:val="yellow"/>
              </w:rPr>
            </w:pPr>
            <w:r w:rsidRPr="0031706E">
              <w:rPr>
                <w:w w:val="80"/>
                <w:sz w:val="20"/>
                <w:highlight w:val="yellow"/>
              </w:rPr>
              <w:t>City</w:t>
            </w:r>
            <w:r w:rsidRPr="0031706E">
              <w:rPr>
                <w:spacing w:val="-10"/>
                <w:sz w:val="20"/>
                <w:highlight w:val="yellow"/>
              </w:rPr>
              <w:t xml:space="preserve"> </w:t>
            </w:r>
            <w:r w:rsidRPr="0031706E">
              <w:rPr>
                <w:w w:val="80"/>
                <w:sz w:val="20"/>
                <w:highlight w:val="yellow"/>
              </w:rPr>
              <w:t>of</w:t>
            </w:r>
            <w:r w:rsidRPr="0031706E">
              <w:rPr>
                <w:spacing w:val="-10"/>
                <w:sz w:val="20"/>
                <w:highlight w:val="yellow"/>
              </w:rPr>
              <w:t xml:space="preserve"> </w:t>
            </w:r>
            <w:r w:rsidRPr="0031706E">
              <w:rPr>
                <w:spacing w:val="-2"/>
                <w:w w:val="80"/>
                <w:sz w:val="20"/>
                <w:highlight w:val="yellow"/>
              </w:rPr>
              <w:t>Orlando</w:t>
            </w:r>
          </w:p>
        </w:tc>
        <w:tc>
          <w:tcPr>
            <w:tcW w:w="836" w:type="dxa"/>
          </w:tcPr>
          <w:p w14:paraId="2C456E61" w14:textId="77777777" w:rsidR="001518CD" w:rsidRPr="0031706E" w:rsidRDefault="001518CD">
            <w:pPr>
              <w:pStyle w:val="TableParagraph"/>
              <w:ind w:left="0"/>
              <w:rPr>
                <w:rFonts w:ascii="Times New Roman"/>
                <w:sz w:val="16"/>
                <w:highlight w:val="yellow"/>
              </w:rPr>
            </w:pPr>
          </w:p>
        </w:tc>
        <w:tc>
          <w:tcPr>
            <w:tcW w:w="764" w:type="dxa"/>
          </w:tcPr>
          <w:p w14:paraId="7EA841B2" w14:textId="77777777" w:rsidR="001518CD" w:rsidRPr="0031706E" w:rsidRDefault="00C2189D">
            <w:pPr>
              <w:pStyle w:val="TableParagraph"/>
              <w:spacing w:line="210" w:lineRule="exact"/>
              <w:ind w:left="58" w:right="48"/>
              <w:jc w:val="center"/>
              <w:rPr>
                <w:rFonts w:ascii="Arial"/>
                <w:b/>
                <w:sz w:val="20"/>
                <w:highlight w:val="yellow"/>
              </w:rPr>
            </w:pPr>
            <w:r w:rsidRPr="0031706E">
              <w:rPr>
                <w:rFonts w:ascii="Arial"/>
                <w:b/>
                <w:spacing w:val="-10"/>
                <w:w w:val="90"/>
                <w:sz w:val="20"/>
                <w:highlight w:val="yellow"/>
              </w:rPr>
              <w:t>X</w:t>
            </w:r>
          </w:p>
        </w:tc>
        <w:tc>
          <w:tcPr>
            <w:tcW w:w="790" w:type="dxa"/>
          </w:tcPr>
          <w:p w14:paraId="17ED4E4A" w14:textId="77777777" w:rsidR="001518CD" w:rsidRPr="0031706E" w:rsidRDefault="00C2189D">
            <w:pPr>
              <w:pStyle w:val="TableParagraph"/>
              <w:spacing w:line="210" w:lineRule="exact"/>
              <w:ind w:left="18" w:right="2"/>
              <w:jc w:val="center"/>
              <w:rPr>
                <w:rFonts w:ascii="Arial"/>
                <w:b/>
                <w:sz w:val="20"/>
                <w:highlight w:val="yellow"/>
              </w:rPr>
            </w:pPr>
            <w:r w:rsidRPr="0031706E">
              <w:rPr>
                <w:rFonts w:ascii="Arial"/>
                <w:b/>
                <w:spacing w:val="-10"/>
                <w:w w:val="90"/>
                <w:sz w:val="20"/>
                <w:highlight w:val="yellow"/>
              </w:rPr>
              <w:t>X</w:t>
            </w:r>
          </w:p>
        </w:tc>
        <w:tc>
          <w:tcPr>
            <w:tcW w:w="900" w:type="dxa"/>
          </w:tcPr>
          <w:p w14:paraId="05E133D8" w14:textId="77777777" w:rsidR="001518CD" w:rsidRPr="0031706E" w:rsidRDefault="00C2189D">
            <w:pPr>
              <w:pStyle w:val="TableParagraph"/>
              <w:spacing w:line="210" w:lineRule="exact"/>
              <w:ind w:left="22" w:right="11"/>
              <w:jc w:val="center"/>
              <w:rPr>
                <w:rFonts w:ascii="Arial"/>
                <w:b/>
                <w:sz w:val="20"/>
                <w:highlight w:val="yellow"/>
              </w:rPr>
            </w:pPr>
            <w:r w:rsidRPr="0031706E">
              <w:rPr>
                <w:rFonts w:ascii="Arial"/>
                <w:b/>
                <w:spacing w:val="-10"/>
                <w:w w:val="90"/>
                <w:sz w:val="20"/>
                <w:highlight w:val="yellow"/>
              </w:rPr>
              <w:t>X</w:t>
            </w:r>
          </w:p>
        </w:tc>
        <w:tc>
          <w:tcPr>
            <w:tcW w:w="1021" w:type="dxa"/>
          </w:tcPr>
          <w:p w14:paraId="2B8E9978" w14:textId="77777777" w:rsidR="001518CD" w:rsidRPr="0031706E" w:rsidRDefault="00C2189D">
            <w:pPr>
              <w:pStyle w:val="TableParagraph"/>
              <w:spacing w:line="210" w:lineRule="exact"/>
              <w:ind w:left="17" w:right="6"/>
              <w:jc w:val="center"/>
              <w:rPr>
                <w:rFonts w:ascii="Arial"/>
                <w:b/>
                <w:sz w:val="20"/>
                <w:highlight w:val="yellow"/>
              </w:rPr>
            </w:pPr>
            <w:r w:rsidRPr="0031706E">
              <w:rPr>
                <w:rFonts w:ascii="Arial"/>
                <w:b/>
                <w:spacing w:val="-10"/>
                <w:w w:val="90"/>
                <w:sz w:val="20"/>
                <w:highlight w:val="yellow"/>
              </w:rPr>
              <w:t>X</w:t>
            </w:r>
          </w:p>
        </w:tc>
        <w:tc>
          <w:tcPr>
            <w:tcW w:w="1347" w:type="dxa"/>
          </w:tcPr>
          <w:p w14:paraId="18A26CAF" w14:textId="77777777" w:rsidR="001518CD" w:rsidRPr="0031706E" w:rsidRDefault="00C2189D">
            <w:pPr>
              <w:pStyle w:val="TableParagraph"/>
              <w:spacing w:line="210" w:lineRule="exact"/>
              <w:ind w:left="0" w:right="91"/>
              <w:jc w:val="right"/>
              <w:rPr>
                <w:sz w:val="20"/>
                <w:highlight w:val="yellow"/>
              </w:rPr>
            </w:pPr>
            <w:r w:rsidRPr="0031706E">
              <w:rPr>
                <w:spacing w:val="-2"/>
                <w:w w:val="90"/>
                <w:sz w:val="20"/>
                <w:highlight w:val="yellow"/>
              </w:rPr>
              <w:t>$4,319,150</w:t>
            </w:r>
          </w:p>
        </w:tc>
      </w:tr>
      <w:tr w:rsidR="0031706E" w14:paraId="67AB3B0E" w14:textId="77777777">
        <w:trPr>
          <w:trHeight w:val="229"/>
        </w:trPr>
        <w:tc>
          <w:tcPr>
            <w:tcW w:w="2160" w:type="dxa"/>
          </w:tcPr>
          <w:p w14:paraId="37601D87" w14:textId="32719C82" w:rsidR="0031706E" w:rsidRDefault="0031706E">
            <w:pPr>
              <w:pStyle w:val="TableParagraph"/>
              <w:spacing w:line="210" w:lineRule="exact"/>
              <w:rPr>
                <w:w w:val="80"/>
                <w:sz w:val="20"/>
              </w:rPr>
            </w:pPr>
            <w:r>
              <w:rPr>
                <w:w w:val="80"/>
                <w:sz w:val="20"/>
              </w:rPr>
              <w:t>FDOH HOPWA</w:t>
            </w:r>
          </w:p>
        </w:tc>
        <w:tc>
          <w:tcPr>
            <w:tcW w:w="2161" w:type="dxa"/>
          </w:tcPr>
          <w:p w14:paraId="7D5983BB" w14:textId="54FFE874" w:rsidR="0031706E" w:rsidRDefault="0031706E">
            <w:pPr>
              <w:pStyle w:val="TableParagraph"/>
              <w:spacing w:line="210" w:lineRule="exact"/>
              <w:rPr>
                <w:w w:val="80"/>
                <w:sz w:val="20"/>
              </w:rPr>
            </w:pPr>
            <w:r>
              <w:rPr>
                <w:w w:val="80"/>
                <w:sz w:val="20"/>
              </w:rPr>
              <w:t>HFUW</w:t>
            </w:r>
          </w:p>
        </w:tc>
        <w:tc>
          <w:tcPr>
            <w:tcW w:w="836" w:type="dxa"/>
          </w:tcPr>
          <w:p w14:paraId="6E1F85E8" w14:textId="78857D3C" w:rsidR="0031706E" w:rsidRPr="0031706E" w:rsidRDefault="0031706E" w:rsidP="0031706E">
            <w:pPr>
              <w:pStyle w:val="TableParagraph"/>
              <w:ind w:left="0"/>
              <w:jc w:val="center"/>
              <w:rPr>
                <w:rFonts w:ascii="Arial" w:hAnsi="Arial" w:cs="Arial"/>
                <w:b/>
                <w:bCs/>
                <w:sz w:val="20"/>
                <w:szCs w:val="20"/>
              </w:rPr>
            </w:pPr>
            <w:r w:rsidRPr="0031706E">
              <w:rPr>
                <w:rFonts w:ascii="Arial" w:hAnsi="Arial" w:cs="Arial"/>
                <w:b/>
                <w:bCs/>
                <w:sz w:val="20"/>
                <w:szCs w:val="20"/>
              </w:rPr>
              <w:t>X</w:t>
            </w:r>
          </w:p>
        </w:tc>
        <w:tc>
          <w:tcPr>
            <w:tcW w:w="764" w:type="dxa"/>
          </w:tcPr>
          <w:p w14:paraId="4A61018D" w14:textId="77777777" w:rsidR="0031706E" w:rsidRDefault="0031706E">
            <w:pPr>
              <w:pStyle w:val="TableParagraph"/>
              <w:spacing w:line="210" w:lineRule="exact"/>
              <w:ind w:left="58" w:right="48"/>
              <w:jc w:val="center"/>
              <w:rPr>
                <w:rFonts w:ascii="Arial"/>
                <w:b/>
                <w:spacing w:val="-10"/>
                <w:w w:val="90"/>
                <w:sz w:val="20"/>
              </w:rPr>
            </w:pPr>
          </w:p>
        </w:tc>
        <w:tc>
          <w:tcPr>
            <w:tcW w:w="790" w:type="dxa"/>
          </w:tcPr>
          <w:p w14:paraId="06856A33" w14:textId="77777777" w:rsidR="0031706E" w:rsidRDefault="0031706E">
            <w:pPr>
              <w:pStyle w:val="TableParagraph"/>
              <w:spacing w:line="210" w:lineRule="exact"/>
              <w:ind w:left="18" w:right="2"/>
              <w:jc w:val="center"/>
              <w:rPr>
                <w:rFonts w:ascii="Arial"/>
                <w:b/>
                <w:spacing w:val="-10"/>
                <w:w w:val="90"/>
                <w:sz w:val="20"/>
              </w:rPr>
            </w:pPr>
          </w:p>
        </w:tc>
        <w:tc>
          <w:tcPr>
            <w:tcW w:w="900" w:type="dxa"/>
          </w:tcPr>
          <w:p w14:paraId="4747D030" w14:textId="77777777" w:rsidR="0031706E" w:rsidRDefault="0031706E">
            <w:pPr>
              <w:pStyle w:val="TableParagraph"/>
              <w:spacing w:line="210" w:lineRule="exact"/>
              <w:ind w:left="22" w:right="11"/>
              <w:jc w:val="center"/>
              <w:rPr>
                <w:rFonts w:ascii="Arial"/>
                <w:b/>
                <w:spacing w:val="-10"/>
                <w:w w:val="90"/>
                <w:sz w:val="20"/>
              </w:rPr>
            </w:pPr>
          </w:p>
        </w:tc>
        <w:tc>
          <w:tcPr>
            <w:tcW w:w="1021" w:type="dxa"/>
          </w:tcPr>
          <w:p w14:paraId="290A9AFB" w14:textId="77777777" w:rsidR="0031706E" w:rsidRDefault="0031706E">
            <w:pPr>
              <w:pStyle w:val="TableParagraph"/>
              <w:spacing w:line="210" w:lineRule="exact"/>
              <w:ind w:left="17" w:right="6"/>
              <w:jc w:val="center"/>
              <w:rPr>
                <w:rFonts w:ascii="Arial"/>
                <w:b/>
                <w:spacing w:val="-10"/>
                <w:w w:val="90"/>
                <w:sz w:val="20"/>
              </w:rPr>
            </w:pPr>
          </w:p>
        </w:tc>
        <w:tc>
          <w:tcPr>
            <w:tcW w:w="1347" w:type="dxa"/>
          </w:tcPr>
          <w:p w14:paraId="16E844FC" w14:textId="17FBA359" w:rsidR="0031706E" w:rsidRDefault="0031706E">
            <w:pPr>
              <w:pStyle w:val="TableParagraph"/>
              <w:spacing w:line="210" w:lineRule="exact"/>
              <w:ind w:left="0" w:right="91"/>
              <w:jc w:val="right"/>
              <w:rPr>
                <w:spacing w:val="-2"/>
                <w:w w:val="90"/>
                <w:sz w:val="20"/>
              </w:rPr>
            </w:pPr>
            <w:r>
              <w:rPr>
                <w:spacing w:val="-2"/>
                <w:w w:val="90"/>
                <w:sz w:val="20"/>
              </w:rPr>
              <w:t>$523,000</w:t>
            </w:r>
          </w:p>
        </w:tc>
      </w:tr>
      <w:tr w:rsidR="001518CD" w14:paraId="463203F0" w14:textId="77777777">
        <w:trPr>
          <w:trHeight w:val="229"/>
        </w:trPr>
        <w:tc>
          <w:tcPr>
            <w:tcW w:w="2160" w:type="dxa"/>
          </w:tcPr>
          <w:p w14:paraId="19F96149" w14:textId="77777777" w:rsidR="001518CD" w:rsidRDefault="00C2189D">
            <w:pPr>
              <w:pStyle w:val="TableParagraph"/>
              <w:spacing w:line="210" w:lineRule="exact"/>
              <w:rPr>
                <w:sz w:val="20"/>
              </w:rPr>
            </w:pPr>
            <w:r>
              <w:rPr>
                <w:w w:val="80"/>
                <w:sz w:val="20"/>
              </w:rPr>
              <w:t>FDOH</w:t>
            </w:r>
            <w:r>
              <w:rPr>
                <w:spacing w:val="-6"/>
                <w:sz w:val="20"/>
              </w:rPr>
              <w:t xml:space="preserve"> </w:t>
            </w:r>
            <w:r>
              <w:rPr>
                <w:spacing w:val="-2"/>
                <w:w w:val="90"/>
                <w:sz w:val="20"/>
              </w:rPr>
              <w:t>TOPWA</w:t>
            </w:r>
          </w:p>
        </w:tc>
        <w:tc>
          <w:tcPr>
            <w:tcW w:w="2161" w:type="dxa"/>
          </w:tcPr>
          <w:p w14:paraId="0F15DB87" w14:textId="77777777" w:rsidR="001518CD" w:rsidRDefault="00C2189D">
            <w:pPr>
              <w:pStyle w:val="TableParagraph"/>
              <w:spacing w:line="210" w:lineRule="exact"/>
              <w:rPr>
                <w:sz w:val="20"/>
              </w:rPr>
            </w:pPr>
            <w:r>
              <w:rPr>
                <w:w w:val="80"/>
                <w:sz w:val="20"/>
              </w:rPr>
              <w:t>Miracle</w:t>
            </w:r>
            <w:r>
              <w:rPr>
                <w:spacing w:val="-9"/>
                <w:sz w:val="20"/>
              </w:rPr>
              <w:t xml:space="preserve"> </w:t>
            </w:r>
            <w:r>
              <w:rPr>
                <w:w w:val="80"/>
                <w:sz w:val="20"/>
              </w:rPr>
              <w:t>of</w:t>
            </w:r>
            <w:r>
              <w:rPr>
                <w:spacing w:val="-8"/>
                <w:sz w:val="20"/>
              </w:rPr>
              <w:t xml:space="preserve"> </w:t>
            </w:r>
            <w:r>
              <w:rPr>
                <w:spacing w:val="-4"/>
                <w:w w:val="80"/>
                <w:sz w:val="20"/>
              </w:rPr>
              <w:t>Love</w:t>
            </w:r>
          </w:p>
        </w:tc>
        <w:tc>
          <w:tcPr>
            <w:tcW w:w="836" w:type="dxa"/>
          </w:tcPr>
          <w:p w14:paraId="549391C0" w14:textId="77777777" w:rsidR="001518CD" w:rsidRDefault="001518CD">
            <w:pPr>
              <w:pStyle w:val="TableParagraph"/>
              <w:ind w:left="0"/>
              <w:rPr>
                <w:rFonts w:ascii="Times New Roman"/>
                <w:sz w:val="16"/>
              </w:rPr>
            </w:pPr>
          </w:p>
        </w:tc>
        <w:tc>
          <w:tcPr>
            <w:tcW w:w="764" w:type="dxa"/>
          </w:tcPr>
          <w:p w14:paraId="3C4B4612" w14:textId="77777777" w:rsidR="001518CD" w:rsidRDefault="001518CD">
            <w:pPr>
              <w:pStyle w:val="TableParagraph"/>
              <w:ind w:left="0"/>
              <w:rPr>
                <w:rFonts w:ascii="Times New Roman"/>
                <w:sz w:val="16"/>
              </w:rPr>
            </w:pPr>
          </w:p>
        </w:tc>
        <w:tc>
          <w:tcPr>
            <w:tcW w:w="790" w:type="dxa"/>
          </w:tcPr>
          <w:p w14:paraId="2ECBF9C8" w14:textId="77777777" w:rsidR="001518CD" w:rsidRDefault="00C2189D">
            <w:pPr>
              <w:pStyle w:val="TableParagraph"/>
              <w:spacing w:line="210" w:lineRule="exact"/>
              <w:ind w:left="18" w:right="2"/>
              <w:jc w:val="center"/>
              <w:rPr>
                <w:rFonts w:ascii="Arial"/>
                <w:b/>
                <w:sz w:val="20"/>
              </w:rPr>
            </w:pPr>
            <w:r>
              <w:rPr>
                <w:rFonts w:ascii="Arial"/>
                <w:b/>
                <w:spacing w:val="-10"/>
                <w:w w:val="90"/>
                <w:sz w:val="20"/>
              </w:rPr>
              <w:t>X</w:t>
            </w:r>
          </w:p>
        </w:tc>
        <w:tc>
          <w:tcPr>
            <w:tcW w:w="900" w:type="dxa"/>
          </w:tcPr>
          <w:p w14:paraId="623A2DF1" w14:textId="77777777" w:rsidR="001518CD" w:rsidRDefault="001518CD">
            <w:pPr>
              <w:pStyle w:val="TableParagraph"/>
              <w:ind w:left="0"/>
              <w:rPr>
                <w:rFonts w:ascii="Times New Roman"/>
                <w:sz w:val="16"/>
              </w:rPr>
            </w:pPr>
          </w:p>
        </w:tc>
        <w:tc>
          <w:tcPr>
            <w:tcW w:w="1021" w:type="dxa"/>
          </w:tcPr>
          <w:p w14:paraId="6D0170E8" w14:textId="77777777" w:rsidR="001518CD" w:rsidRDefault="001518CD">
            <w:pPr>
              <w:pStyle w:val="TableParagraph"/>
              <w:ind w:left="0"/>
              <w:rPr>
                <w:rFonts w:ascii="Times New Roman"/>
                <w:sz w:val="16"/>
              </w:rPr>
            </w:pPr>
          </w:p>
        </w:tc>
        <w:tc>
          <w:tcPr>
            <w:tcW w:w="1347" w:type="dxa"/>
          </w:tcPr>
          <w:p w14:paraId="6B5565DF" w14:textId="7528EBED" w:rsidR="001518CD" w:rsidRDefault="00C2189D">
            <w:pPr>
              <w:pStyle w:val="TableParagraph"/>
              <w:spacing w:line="210" w:lineRule="exact"/>
              <w:ind w:left="0" w:right="91"/>
              <w:jc w:val="right"/>
              <w:rPr>
                <w:sz w:val="20"/>
              </w:rPr>
            </w:pPr>
            <w:r>
              <w:rPr>
                <w:spacing w:val="-2"/>
                <w:w w:val="90"/>
                <w:sz w:val="20"/>
              </w:rPr>
              <w:t>$1</w:t>
            </w:r>
            <w:r w:rsidR="0031706E">
              <w:rPr>
                <w:spacing w:val="-2"/>
                <w:w w:val="90"/>
                <w:sz w:val="20"/>
              </w:rPr>
              <w:t>55</w:t>
            </w:r>
            <w:r>
              <w:rPr>
                <w:spacing w:val="-2"/>
                <w:w w:val="90"/>
                <w:sz w:val="20"/>
              </w:rPr>
              <w:t>,</w:t>
            </w:r>
            <w:r w:rsidR="0031706E">
              <w:rPr>
                <w:spacing w:val="-2"/>
                <w:w w:val="90"/>
                <w:sz w:val="20"/>
              </w:rPr>
              <w:t>00</w:t>
            </w:r>
            <w:r>
              <w:rPr>
                <w:spacing w:val="-2"/>
                <w:w w:val="90"/>
                <w:sz w:val="20"/>
              </w:rPr>
              <w:t>0</w:t>
            </w:r>
          </w:p>
        </w:tc>
      </w:tr>
      <w:tr w:rsidR="001518CD" w14:paraId="45546A8E" w14:textId="77777777">
        <w:trPr>
          <w:trHeight w:val="229"/>
        </w:trPr>
        <w:tc>
          <w:tcPr>
            <w:tcW w:w="2160" w:type="dxa"/>
          </w:tcPr>
          <w:p w14:paraId="07CDE5A2" w14:textId="77777777" w:rsidR="001518CD" w:rsidRPr="0031706E" w:rsidRDefault="00C2189D">
            <w:pPr>
              <w:pStyle w:val="TableParagraph"/>
              <w:spacing w:line="210" w:lineRule="exact"/>
              <w:rPr>
                <w:sz w:val="20"/>
                <w:highlight w:val="yellow"/>
              </w:rPr>
            </w:pPr>
            <w:r w:rsidRPr="0031706E">
              <w:rPr>
                <w:w w:val="80"/>
                <w:sz w:val="20"/>
                <w:highlight w:val="yellow"/>
              </w:rPr>
              <w:t>FDOH</w:t>
            </w:r>
            <w:r w:rsidRPr="0031706E">
              <w:rPr>
                <w:spacing w:val="-6"/>
                <w:sz w:val="20"/>
                <w:highlight w:val="yellow"/>
              </w:rPr>
              <w:t xml:space="preserve"> </w:t>
            </w:r>
            <w:r w:rsidRPr="0031706E">
              <w:rPr>
                <w:spacing w:val="-2"/>
                <w:w w:val="90"/>
                <w:sz w:val="20"/>
                <w:highlight w:val="yellow"/>
              </w:rPr>
              <w:t>Other</w:t>
            </w:r>
          </w:p>
        </w:tc>
        <w:tc>
          <w:tcPr>
            <w:tcW w:w="2161" w:type="dxa"/>
          </w:tcPr>
          <w:p w14:paraId="00EF2A5B" w14:textId="77777777" w:rsidR="001518CD" w:rsidRPr="0031706E" w:rsidRDefault="00C2189D">
            <w:pPr>
              <w:pStyle w:val="TableParagraph"/>
              <w:spacing w:line="210" w:lineRule="exact"/>
              <w:rPr>
                <w:sz w:val="20"/>
                <w:highlight w:val="yellow"/>
              </w:rPr>
            </w:pPr>
            <w:r w:rsidRPr="0031706E">
              <w:rPr>
                <w:w w:val="80"/>
                <w:sz w:val="20"/>
                <w:highlight w:val="yellow"/>
              </w:rPr>
              <w:t>Miracle</w:t>
            </w:r>
            <w:r w:rsidRPr="0031706E">
              <w:rPr>
                <w:spacing w:val="-9"/>
                <w:sz w:val="20"/>
                <w:highlight w:val="yellow"/>
              </w:rPr>
              <w:t xml:space="preserve"> </w:t>
            </w:r>
            <w:r w:rsidRPr="0031706E">
              <w:rPr>
                <w:w w:val="80"/>
                <w:sz w:val="20"/>
                <w:highlight w:val="yellow"/>
              </w:rPr>
              <w:t>of</w:t>
            </w:r>
            <w:r w:rsidRPr="0031706E">
              <w:rPr>
                <w:spacing w:val="-8"/>
                <w:sz w:val="20"/>
                <w:highlight w:val="yellow"/>
              </w:rPr>
              <w:t xml:space="preserve"> </w:t>
            </w:r>
            <w:r w:rsidRPr="0031706E">
              <w:rPr>
                <w:spacing w:val="-4"/>
                <w:w w:val="80"/>
                <w:sz w:val="20"/>
                <w:highlight w:val="yellow"/>
              </w:rPr>
              <w:t>Love</w:t>
            </w:r>
          </w:p>
        </w:tc>
        <w:tc>
          <w:tcPr>
            <w:tcW w:w="836" w:type="dxa"/>
          </w:tcPr>
          <w:p w14:paraId="7238A8DE" w14:textId="77777777" w:rsidR="001518CD" w:rsidRPr="0031706E" w:rsidRDefault="001518CD">
            <w:pPr>
              <w:pStyle w:val="TableParagraph"/>
              <w:ind w:left="0"/>
              <w:rPr>
                <w:rFonts w:ascii="Times New Roman"/>
                <w:sz w:val="16"/>
                <w:highlight w:val="yellow"/>
              </w:rPr>
            </w:pPr>
          </w:p>
        </w:tc>
        <w:tc>
          <w:tcPr>
            <w:tcW w:w="764" w:type="dxa"/>
          </w:tcPr>
          <w:p w14:paraId="02B33541" w14:textId="77777777" w:rsidR="001518CD" w:rsidRPr="0031706E" w:rsidRDefault="001518CD">
            <w:pPr>
              <w:pStyle w:val="TableParagraph"/>
              <w:ind w:left="0"/>
              <w:rPr>
                <w:rFonts w:ascii="Times New Roman"/>
                <w:sz w:val="16"/>
                <w:highlight w:val="yellow"/>
              </w:rPr>
            </w:pPr>
          </w:p>
        </w:tc>
        <w:tc>
          <w:tcPr>
            <w:tcW w:w="790" w:type="dxa"/>
          </w:tcPr>
          <w:p w14:paraId="300EAD25" w14:textId="77777777" w:rsidR="001518CD" w:rsidRPr="0031706E" w:rsidRDefault="00C2189D">
            <w:pPr>
              <w:pStyle w:val="TableParagraph"/>
              <w:spacing w:line="210" w:lineRule="exact"/>
              <w:ind w:left="18" w:right="2"/>
              <w:jc w:val="center"/>
              <w:rPr>
                <w:rFonts w:ascii="Arial"/>
                <w:b/>
                <w:sz w:val="20"/>
                <w:highlight w:val="yellow"/>
              </w:rPr>
            </w:pPr>
            <w:r w:rsidRPr="0031706E">
              <w:rPr>
                <w:rFonts w:ascii="Arial"/>
                <w:b/>
                <w:spacing w:val="-10"/>
                <w:w w:val="90"/>
                <w:sz w:val="20"/>
                <w:highlight w:val="yellow"/>
              </w:rPr>
              <w:t>X</w:t>
            </w:r>
          </w:p>
        </w:tc>
        <w:tc>
          <w:tcPr>
            <w:tcW w:w="900" w:type="dxa"/>
          </w:tcPr>
          <w:p w14:paraId="3E153691" w14:textId="77777777" w:rsidR="001518CD" w:rsidRPr="0031706E" w:rsidRDefault="00C2189D">
            <w:pPr>
              <w:pStyle w:val="TableParagraph"/>
              <w:spacing w:line="210" w:lineRule="exact"/>
              <w:ind w:left="22" w:right="11"/>
              <w:jc w:val="center"/>
              <w:rPr>
                <w:rFonts w:ascii="Arial"/>
                <w:b/>
                <w:sz w:val="20"/>
                <w:highlight w:val="yellow"/>
              </w:rPr>
            </w:pPr>
            <w:r w:rsidRPr="0031706E">
              <w:rPr>
                <w:rFonts w:ascii="Arial"/>
                <w:b/>
                <w:spacing w:val="-10"/>
                <w:w w:val="90"/>
                <w:sz w:val="20"/>
                <w:highlight w:val="yellow"/>
              </w:rPr>
              <w:t>X</w:t>
            </w:r>
          </w:p>
        </w:tc>
        <w:tc>
          <w:tcPr>
            <w:tcW w:w="1021" w:type="dxa"/>
          </w:tcPr>
          <w:p w14:paraId="4EDB2627" w14:textId="77777777" w:rsidR="001518CD" w:rsidRPr="0031706E" w:rsidRDefault="001518CD">
            <w:pPr>
              <w:pStyle w:val="TableParagraph"/>
              <w:ind w:left="0"/>
              <w:rPr>
                <w:rFonts w:ascii="Times New Roman"/>
                <w:sz w:val="16"/>
                <w:highlight w:val="yellow"/>
              </w:rPr>
            </w:pPr>
          </w:p>
        </w:tc>
        <w:tc>
          <w:tcPr>
            <w:tcW w:w="1347" w:type="dxa"/>
          </w:tcPr>
          <w:p w14:paraId="485378F7" w14:textId="77777777" w:rsidR="001518CD" w:rsidRPr="0031706E" w:rsidRDefault="00C2189D">
            <w:pPr>
              <w:pStyle w:val="TableParagraph"/>
              <w:spacing w:line="210" w:lineRule="exact"/>
              <w:ind w:left="0" w:right="91"/>
              <w:jc w:val="right"/>
              <w:rPr>
                <w:sz w:val="20"/>
                <w:highlight w:val="yellow"/>
              </w:rPr>
            </w:pPr>
            <w:r w:rsidRPr="0031706E">
              <w:rPr>
                <w:spacing w:val="-2"/>
                <w:w w:val="90"/>
                <w:sz w:val="20"/>
                <w:highlight w:val="yellow"/>
              </w:rPr>
              <w:t>$60,000</w:t>
            </w:r>
          </w:p>
        </w:tc>
      </w:tr>
      <w:tr w:rsidR="001518CD" w14:paraId="3046D6DD" w14:textId="77777777">
        <w:trPr>
          <w:trHeight w:val="229"/>
        </w:trPr>
        <w:tc>
          <w:tcPr>
            <w:tcW w:w="2160" w:type="dxa"/>
          </w:tcPr>
          <w:p w14:paraId="5288A6B9" w14:textId="77777777" w:rsidR="001518CD" w:rsidRPr="0031706E" w:rsidRDefault="00C2189D">
            <w:pPr>
              <w:pStyle w:val="TableParagraph"/>
              <w:spacing w:line="210" w:lineRule="exact"/>
              <w:rPr>
                <w:sz w:val="20"/>
                <w:highlight w:val="yellow"/>
              </w:rPr>
            </w:pPr>
            <w:r w:rsidRPr="0031706E">
              <w:rPr>
                <w:w w:val="80"/>
                <w:sz w:val="20"/>
                <w:highlight w:val="yellow"/>
              </w:rPr>
              <w:t>FDOH</w:t>
            </w:r>
            <w:r w:rsidRPr="0031706E">
              <w:rPr>
                <w:spacing w:val="-6"/>
                <w:sz w:val="20"/>
                <w:highlight w:val="yellow"/>
              </w:rPr>
              <w:t xml:space="preserve"> </w:t>
            </w:r>
            <w:r w:rsidRPr="0031706E">
              <w:rPr>
                <w:spacing w:val="-2"/>
                <w:w w:val="90"/>
                <w:sz w:val="20"/>
                <w:highlight w:val="yellow"/>
              </w:rPr>
              <w:t>Other</w:t>
            </w:r>
          </w:p>
        </w:tc>
        <w:tc>
          <w:tcPr>
            <w:tcW w:w="2161" w:type="dxa"/>
          </w:tcPr>
          <w:p w14:paraId="5F70D894" w14:textId="77777777" w:rsidR="001518CD" w:rsidRPr="0031706E" w:rsidRDefault="00C2189D">
            <w:pPr>
              <w:pStyle w:val="TableParagraph"/>
              <w:spacing w:line="210" w:lineRule="exact"/>
              <w:rPr>
                <w:sz w:val="20"/>
                <w:highlight w:val="yellow"/>
              </w:rPr>
            </w:pPr>
            <w:r w:rsidRPr="0031706E">
              <w:rPr>
                <w:w w:val="80"/>
                <w:sz w:val="20"/>
                <w:highlight w:val="yellow"/>
              </w:rPr>
              <w:t>Hope</w:t>
            </w:r>
            <w:r w:rsidRPr="0031706E">
              <w:rPr>
                <w:spacing w:val="-8"/>
                <w:sz w:val="20"/>
                <w:highlight w:val="yellow"/>
              </w:rPr>
              <w:t xml:space="preserve"> </w:t>
            </w:r>
            <w:r w:rsidRPr="0031706E">
              <w:rPr>
                <w:w w:val="80"/>
                <w:sz w:val="20"/>
                <w:highlight w:val="yellow"/>
              </w:rPr>
              <w:t>and</w:t>
            </w:r>
            <w:r w:rsidRPr="0031706E">
              <w:rPr>
                <w:spacing w:val="-9"/>
                <w:sz w:val="20"/>
                <w:highlight w:val="yellow"/>
              </w:rPr>
              <w:t xml:space="preserve"> </w:t>
            </w:r>
            <w:proofErr w:type="gramStart"/>
            <w:r w:rsidRPr="0031706E">
              <w:rPr>
                <w:spacing w:val="-4"/>
                <w:w w:val="80"/>
                <w:sz w:val="20"/>
                <w:highlight w:val="yellow"/>
              </w:rPr>
              <w:t>Help</w:t>
            </w:r>
            <w:proofErr w:type="gramEnd"/>
          </w:p>
        </w:tc>
        <w:tc>
          <w:tcPr>
            <w:tcW w:w="836" w:type="dxa"/>
          </w:tcPr>
          <w:p w14:paraId="073189A6" w14:textId="77777777" w:rsidR="001518CD" w:rsidRPr="0031706E" w:rsidRDefault="001518CD">
            <w:pPr>
              <w:pStyle w:val="TableParagraph"/>
              <w:ind w:left="0"/>
              <w:rPr>
                <w:rFonts w:ascii="Times New Roman"/>
                <w:sz w:val="16"/>
                <w:highlight w:val="yellow"/>
              </w:rPr>
            </w:pPr>
          </w:p>
        </w:tc>
        <w:tc>
          <w:tcPr>
            <w:tcW w:w="764" w:type="dxa"/>
          </w:tcPr>
          <w:p w14:paraId="127A5DA7" w14:textId="77777777" w:rsidR="001518CD" w:rsidRPr="0031706E" w:rsidRDefault="001518CD">
            <w:pPr>
              <w:pStyle w:val="TableParagraph"/>
              <w:ind w:left="0"/>
              <w:rPr>
                <w:rFonts w:ascii="Times New Roman"/>
                <w:sz w:val="16"/>
                <w:highlight w:val="yellow"/>
              </w:rPr>
            </w:pPr>
          </w:p>
        </w:tc>
        <w:tc>
          <w:tcPr>
            <w:tcW w:w="790" w:type="dxa"/>
          </w:tcPr>
          <w:p w14:paraId="7B6799EB" w14:textId="77777777" w:rsidR="001518CD" w:rsidRPr="0031706E" w:rsidRDefault="00C2189D">
            <w:pPr>
              <w:pStyle w:val="TableParagraph"/>
              <w:spacing w:line="210" w:lineRule="exact"/>
              <w:ind w:left="18" w:right="2"/>
              <w:jc w:val="center"/>
              <w:rPr>
                <w:rFonts w:ascii="Arial"/>
                <w:b/>
                <w:sz w:val="20"/>
                <w:highlight w:val="yellow"/>
              </w:rPr>
            </w:pPr>
            <w:r w:rsidRPr="0031706E">
              <w:rPr>
                <w:rFonts w:ascii="Arial"/>
                <w:b/>
                <w:spacing w:val="-10"/>
                <w:w w:val="90"/>
                <w:sz w:val="20"/>
                <w:highlight w:val="yellow"/>
              </w:rPr>
              <w:t>X</w:t>
            </w:r>
          </w:p>
        </w:tc>
        <w:tc>
          <w:tcPr>
            <w:tcW w:w="900" w:type="dxa"/>
          </w:tcPr>
          <w:p w14:paraId="5088CCCC" w14:textId="77777777" w:rsidR="001518CD" w:rsidRPr="0031706E" w:rsidRDefault="00C2189D">
            <w:pPr>
              <w:pStyle w:val="TableParagraph"/>
              <w:spacing w:line="210" w:lineRule="exact"/>
              <w:ind w:left="22" w:right="11"/>
              <w:jc w:val="center"/>
              <w:rPr>
                <w:rFonts w:ascii="Arial"/>
                <w:b/>
                <w:sz w:val="20"/>
                <w:highlight w:val="yellow"/>
              </w:rPr>
            </w:pPr>
            <w:r w:rsidRPr="0031706E">
              <w:rPr>
                <w:rFonts w:ascii="Arial"/>
                <w:b/>
                <w:spacing w:val="-10"/>
                <w:w w:val="90"/>
                <w:sz w:val="20"/>
                <w:highlight w:val="yellow"/>
              </w:rPr>
              <w:t>X</w:t>
            </w:r>
          </w:p>
        </w:tc>
        <w:tc>
          <w:tcPr>
            <w:tcW w:w="1021" w:type="dxa"/>
          </w:tcPr>
          <w:p w14:paraId="2B2594D6" w14:textId="77777777" w:rsidR="001518CD" w:rsidRPr="0031706E" w:rsidRDefault="001518CD">
            <w:pPr>
              <w:pStyle w:val="TableParagraph"/>
              <w:ind w:left="0"/>
              <w:rPr>
                <w:rFonts w:ascii="Times New Roman"/>
                <w:sz w:val="16"/>
                <w:highlight w:val="yellow"/>
              </w:rPr>
            </w:pPr>
          </w:p>
        </w:tc>
        <w:tc>
          <w:tcPr>
            <w:tcW w:w="1347" w:type="dxa"/>
          </w:tcPr>
          <w:p w14:paraId="5BCBB0B4" w14:textId="77777777" w:rsidR="001518CD" w:rsidRPr="0031706E" w:rsidRDefault="00C2189D">
            <w:pPr>
              <w:pStyle w:val="TableParagraph"/>
              <w:spacing w:line="210" w:lineRule="exact"/>
              <w:ind w:left="0" w:right="91"/>
              <w:jc w:val="right"/>
              <w:rPr>
                <w:sz w:val="20"/>
                <w:highlight w:val="yellow"/>
              </w:rPr>
            </w:pPr>
            <w:r w:rsidRPr="0031706E">
              <w:rPr>
                <w:spacing w:val="-2"/>
                <w:w w:val="90"/>
                <w:sz w:val="20"/>
                <w:highlight w:val="yellow"/>
              </w:rPr>
              <w:t>$75,000</w:t>
            </w:r>
          </w:p>
        </w:tc>
      </w:tr>
      <w:tr w:rsidR="001518CD" w14:paraId="6A52F50A" w14:textId="77777777">
        <w:trPr>
          <w:trHeight w:val="229"/>
        </w:trPr>
        <w:tc>
          <w:tcPr>
            <w:tcW w:w="2160" w:type="dxa"/>
          </w:tcPr>
          <w:p w14:paraId="28AD9E39" w14:textId="77777777" w:rsidR="001518CD" w:rsidRPr="0031706E" w:rsidRDefault="00C2189D">
            <w:pPr>
              <w:pStyle w:val="TableParagraph"/>
              <w:spacing w:line="210" w:lineRule="exact"/>
              <w:rPr>
                <w:sz w:val="20"/>
                <w:highlight w:val="yellow"/>
              </w:rPr>
            </w:pPr>
            <w:r w:rsidRPr="0031706E">
              <w:rPr>
                <w:w w:val="80"/>
                <w:sz w:val="20"/>
                <w:highlight w:val="yellow"/>
              </w:rPr>
              <w:t>FDOH</w:t>
            </w:r>
            <w:r w:rsidRPr="0031706E">
              <w:rPr>
                <w:spacing w:val="-6"/>
                <w:sz w:val="20"/>
                <w:highlight w:val="yellow"/>
              </w:rPr>
              <w:t xml:space="preserve"> </w:t>
            </w:r>
            <w:r w:rsidRPr="0031706E">
              <w:rPr>
                <w:spacing w:val="-2"/>
                <w:w w:val="90"/>
                <w:sz w:val="20"/>
                <w:highlight w:val="yellow"/>
              </w:rPr>
              <w:t>Other</w:t>
            </w:r>
          </w:p>
        </w:tc>
        <w:tc>
          <w:tcPr>
            <w:tcW w:w="2161" w:type="dxa"/>
          </w:tcPr>
          <w:p w14:paraId="279BC48E" w14:textId="77777777" w:rsidR="001518CD" w:rsidRPr="0031706E" w:rsidRDefault="00C2189D">
            <w:pPr>
              <w:pStyle w:val="TableParagraph"/>
              <w:spacing w:line="210" w:lineRule="exact"/>
              <w:rPr>
                <w:sz w:val="20"/>
                <w:highlight w:val="yellow"/>
              </w:rPr>
            </w:pPr>
            <w:r w:rsidRPr="0031706E">
              <w:rPr>
                <w:w w:val="80"/>
                <w:sz w:val="20"/>
                <w:highlight w:val="yellow"/>
              </w:rPr>
              <w:t>The</w:t>
            </w:r>
            <w:r w:rsidRPr="0031706E">
              <w:rPr>
                <w:spacing w:val="-2"/>
                <w:w w:val="90"/>
                <w:sz w:val="20"/>
                <w:highlight w:val="yellow"/>
              </w:rPr>
              <w:t xml:space="preserve"> Center</w:t>
            </w:r>
          </w:p>
        </w:tc>
        <w:tc>
          <w:tcPr>
            <w:tcW w:w="836" w:type="dxa"/>
          </w:tcPr>
          <w:p w14:paraId="1DD038E1" w14:textId="77777777" w:rsidR="001518CD" w:rsidRPr="0031706E" w:rsidRDefault="001518CD">
            <w:pPr>
              <w:pStyle w:val="TableParagraph"/>
              <w:ind w:left="0"/>
              <w:rPr>
                <w:rFonts w:ascii="Times New Roman"/>
                <w:sz w:val="16"/>
                <w:highlight w:val="yellow"/>
              </w:rPr>
            </w:pPr>
          </w:p>
        </w:tc>
        <w:tc>
          <w:tcPr>
            <w:tcW w:w="764" w:type="dxa"/>
          </w:tcPr>
          <w:p w14:paraId="5822D98B" w14:textId="77777777" w:rsidR="001518CD" w:rsidRPr="0031706E" w:rsidRDefault="001518CD">
            <w:pPr>
              <w:pStyle w:val="TableParagraph"/>
              <w:ind w:left="0"/>
              <w:rPr>
                <w:rFonts w:ascii="Times New Roman"/>
                <w:sz w:val="16"/>
                <w:highlight w:val="yellow"/>
              </w:rPr>
            </w:pPr>
          </w:p>
        </w:tc>
        <w:tc>
          <w:tcPr>
            <w:tcW w:w="790" w:type="dxa"/>
          </w:tcPr>
          <w:p w14:paraId="4C00801D" w14:textId="77777777" w:rsidR="001518CD" w:rsidRPr="0031706E" w:rsidRDefault="00C2189D">
            <w:pPr>
              <w:pStyle w:val="TableParagraph"/>
              <w:spacing w:line="210" w:lineRule="exact"/>
              <w:ind w:left="18" w:right="2"/>
              <w:jc w:val="center"/>
              <w:rPr>
                <w:rFonts w:ascii="Arial"/>
                <w:b/>
                <w:sz w:val="20"/>
                <w:highlight w:val="yellow"/>
              </w:rPr>
            </w:pPr>
            <w:r w:rsidRPr="0031706E">
              <w:rPr>
                <w:rFonts w:ascii="Arial"/>
                <w:b/>
                <w:spacing w:val="-10"/>
                <w:w w:val="90"/>
                <w:sz w:val="20"/>
                <w:highlight w:val="yellow"/>
              </w:rPr>
              <w:t>X</w:t>
            </w:r>
          </w:p>
        </w:tc>
        <w:tc>
          <w:tcPr>
            <w:tcW w:w="900" w:type="dxa"/>
          </w:tcPr>
          <w:p w14:paraId="4A3FB17A" w14:textId="77777777" w:rsidR="001518CD" w:rsidRPr="0031706E" w:rsidRDefault="00C2189D">
            <w:pPr>
              <w:pStyle w:val="TableParagraph"/>
              <w:spacing w:line="210" w:lineRule="exact"/>
              <w:ind w:left="22" w:right="11"/>
              <w:jc w:val="center"/>
              <w:rPr>
                <w:rFonts w:ascii="Arial"/>
                <w:b/>
                <w:sz w:val="20"/>
                <w:highlight w:val="yellow"/>
              </w:rPr>
            </w:pPr>
            <w:r w:rsidRPr="0031706E">
              <w:rPr>
                <w:rFonts w:ascii="Arial"/>
                <w:b/>
                <w:spacing w:val="-10"/>
                <w:w w:val="90"/>
                <w:sz w:val="20"/>
                <w:highlight w:val="yellow"/>
              </w:rPr>
              <w:t>X</w:t>
            </w:r>
          </w:p>
        </w:tc>
        <w:tc>
          <w:tcPr>
            <w:tcW w:w="1021" w:type="dxa"/>
          </w:tcPr>
          <w:p w14:paraId="0888601A" w14:textId="77777777" w:rsidR="001518CD" w:rsidRPr="0031706E" w:rsidRDefault="001518CD">
            <w:pPr>
              <w:pStyle w:val="TableParagraph"/>
              <w:ind w:left="0"/>
              <w:rPr>
                <w:rFonts w:ascii="Times New Roman"/>
                <w:sz w:val="16"/>
                <w:highlight w:val="yellow"/>
              </w:rPr>
            </w:pPr>
          </w:p>
        </w:tc>
        <w:tc>
          <w:tcPr>
            <w:tcW w:w="1347" w:type="dxa"/>
          </w:tcPr>
          <w:p w14:paraId="72DB838F" w14:textId="77777777" w:rsidR="001518CD" w:rsidRPr="0031706E" w:rsidRDefault="00C2189D">
            <w:pPr>
              <w:pStyle w:val="TableParagraph"/>
              <w:spacing w:line="210" w:lineRule="exact"/>
              <w:ind w:left="0" w:right="91"/>
              <w:jc w:val="right"/>
              <w:rPr>
                <w:sz w:val="20"/>
                <w:highlight w:val="yellow"/>
              </w:rPr>
            </w:pPr>
            <w:r w:rsidRPr="0031706E">
              <w:rPr>
                <w:spacing w:val="-2"/>
                <w:w w:val="90"/>
                <w:sz w:val="20"/>
                <w:highlight w:val="yellow"/>
              </w:rPr>
              <w:t>$65,000</w:t>
            </w:r>
          </w:p>
        </w:tc>
      </w:tr>
      <w:tr w:rsidR="001518CD" w14:paraId="0B0B4682" w14:textId="77777777">
        <w:trPr>
          <w:trHeight w:val="229"/>
        </w:trPr>
        <w:tc>
          <w:tcPr>
            <w:tcW w:w="2160" w:type="dxa"/>
          </w:tcPr>
          <w:p w14:paraId="0B8F76A6" w14:textId="77777777" w:rsidR="001518CD" w:rsidRPr="0031706E" w:rsidRDefault="00C2189D">
            <w:pPr>
              <w:pStyle w:val="TableParagraph"/>
              <w:spacing w:line="210" w:lineRule="exact"/>
              <w:rPr>
                <w:sz w:val="20"/>
                <w:highlight w:val="yellow"/>
              </w:rPr>
            </w:pPr>
            <w:r w:rsidRPr="0031706E">
              <w:rPr>
                <w:w w:val="80"/>
                <w:sz w:val="20"/>
                <w:highlight w:val="yellow"/>
              </w:rPr>
              <w:t>FDOH</w:t>
            </w:r>
            <w:r w:rsidRPr="0031706E">
              <w:rPr>
                <w:spacing w:val="-6"/>
                <w:sz w:val="20"/>
                <w:highlight w:val="yellow"/>
              </w:rPr>
              <w:t xml:space="preserve"> </w:t>
            </w:r>
            <w:r w:rsidRPr="0031706E">
              <w:rPr>
                <w:spacing w:val="-2"/>
                <w:w w:val="90"/>
                <w:sz w:val="20"/>
                <w:highlight w:val="yellow"/>
              </w:rPr>
              <w:t>Other</w:t>
            </w:r>
          </w:p>
        </w:tc>
        <w:tc>
          <w:tcPr>
            <w:tcW w:w="2161" w:type="dxa"/>
          </w:tcPr>
          <w:p w14:paraId="19C77501" w14:textId="77777777" w:rsidR="001518CD" w:rsidRPr="0031706E" w:rsidRDefault="00C2189D">
            <w:pPr>
              <w:pStyle w:val="TableParagraph"/>
              <w:spacing w:line="210" w:lineRule="exact"/>
              <w:rPr>
                <w:sz w:val="20"/>
                <w:highlight w:val="yellow"/>
              </w:rPr>
            </w:pPr>
            <w:r w:rsidRPr="0031706E">
              <w:rPr>
                <w:spacing w:val="-5"/>
                <w:w w:val="90"/>
                <w:sz w:val="20"/>
                <w:highlight w:val="yellow"/>
              </w:rPr>
              <w:t>HCH</w:t>
            </w:r>
          </w:p>
        </w:tc>
        <w:tc>
          <w:tcPr>
            <w:tcW w:w="836" w:type="dxa"/>
          </w:tcPr>
          <w:p w14:paraId="13E071C5" w14:textId="77777777" w:rsidR="001518CD" w:rsidRPr="0031706E" w:rsidRDefault="001518CD">
            <w:pPr>
              <w:pStyle w:val="TableParagraph"/>
              <w:ind w:left="0"/>
              <w:rPr>
                <w:rFonts w:ascii="Times New Roman"/>
                <w:sz w:val="16"/>
                <w:highlight w:val="yellow"/>
              </w:rPr>
            </w:pPr>
          </w:p>
        </w:tc>
        <w:tc>
          <w:tcPr>
            <w:tcW w:w="764" w:type="dxa"/>
          </w:tcPr>
          <w:p w14:paraId="24795435" w14:textId="77777777" w:rsidR="001518CD" w:rsidRPr="0031706E" w:rsidRDefault="001518CD">
            <w:pPr>
              <w:pStyle w:val="TableParagraph"/>
              <w:ind w:left="0"/>
              <w:rPr>
                <w:rFonts w:ascii="Times New Roman"/>
                <w:sz w:val="16"/>
                <w:highlight w:val="yellow"/>
              </w:rPr>
            </w:pPr>
          </w:p>
        </w:tc>
        <w:tc>
          <w:tcPr>
            <w:tcW w:w="790" w:type="dxa"/>
          </w:tcPr>
          <w:p w14:paraId="5DA02D39" w14:textId="77777777" w:rsidR="001518CD" w:rsidRPr="0031706E" w:rsidRDefault="00C2189D">
            <w:pPr>
              <w:pStyle w:val="TableParagraph"/>
              <w:spacing w:line="210" w:lineRule="exact"/>
              <w:ind w:left="18" w:right="2"/>
              <w:jc w:val="center"/>
              <w:rPr>
                <w:rFonts w:ascii="Arial"/>
                <w:b/>
                <w:sz w:val="20"/>
                <w:highlight w:val="yellow"/>
              </w:rPr>
            </w:pPr>
            <w:r w:rsidRPr="0031706E">
              <w:rPr>
                <w:rFonts w:ascii="Arial"/>
                <w:b/>
                <w:spacing w:val="-10"/>
                <w:w w:val="90"/>
                <w:sz w:val="20"/>
                <w:highlight w:val="yellow"/>
              </w:rPr>
              <w:t>X</w:t>
            </w:r>
          </w:p>
        </w:tc>
        <w:tc>
          <w:tcPr>
            <w:tcW w:w="900" w:type="dxa"/>
          </w:tcPr>
          <w:p w14:paraId="64F3D7D8" w14:textId="77777777" w:rsidR="001518CD" w:rsidRPr="0031706E" w:rsidRDefault="00C2189D">
            <w:pPr>
              <w:pStyle w:val="TableParagraph"/>
              <w:spacing w:line="210" w:lineRule="exact"/>
              <w:ind w:left="22" w:right="11"/>
              <w:jc w:val="center"/>
              <w:rPr>
                <w:rFonts w:ascii="Arial"/>
                <w:b/>
                <w:sz w:val="20"/>
                <w:highlight w:val="yellow"/>
              </w:rPr>
            </w:pPr>
            <w:r w:rsidRPr="0031706E">
              <w:rPr>
                <w:rFonts w:ascii="Arial"/>
                <w:b/>
                <w:spacing w:val="-10"/>
                <w:w w:val="90"/>
                <w:sz w:val="20"/>
                <w:highlight w:val="yellow"/>
              </w:rPr>
              <w:t>X</w:t>
            </w:r>
          </w:p>
        </w:tc>
        <w:tc>
          <w:tcPr>
            <w:tcW w:w="1021" w:type="dxa"/>
          </w:tcPr>
          <w:p w14:paraId="79AC6822" w14:textId="77777777" w:rsidR="001518CD" w:rsidRPr="0031706E" w:rsidRDefault="001518CD">
            <w:pPr>
              <w:pStyle w:val="TableParagraph"/>
              <w:ind w:left="0"/>
              <w:rPr>
                <w:rFonts w:ascii="Times New Roman"/>
                <w:sz w:val="16"/>
                <w:highlight w:val="yellow"/>
              </w:rPr>
            </w:pPr>
          </w:p>
        </w:tc>
        <w:tc>
          <w:tcPr>
            <w:tcW w:w="1347" w:type="dxa"/>
          </w:tcPr>
          <w:p w14:paraId="6623EB6B" w14:textId="77777777" w:rsidR="001518CD" w:rsidRPr="0031706E" w:rsidRDefault="00C2189D">
            <w:pPr>
              <w:pStyle w:val="TableParagraph"/>
              <w:spacing w:line="210" w:lineRule="exact"/>
              <w:ind w:left="0" w:right="91"/>
              <w:jc w:val="right"/>
              <w:rPr>
                <w:sz w:val="20"/>
                <w:highlight w:val="yellow"/>
              </w:rPr>
            </w:pPr>
            <w:r w:rsidRPr="0031706E">
              <w:rPr>
                <w:spacing w:val="-2"/>
                <w:w w:val="90"/>
                <w:sz w:val="20"/>
                <w:highlight w:val="yellow"/>
              </w:rPr>
              <w:t>$75,000</w:t>
            </w:r>
          </w:p>
        </w:tc>
      </w:tr>
      <w:tr w:rsidR="001518CD" w14:paraId="607F3960" w14:textId="77777777">
        <w:trPr>
          <w:trHeight w:val="457"/>
        </w:trPr>
        <w:tc>
          <w:tcPr>
            <w:tcW w:w="2160" w:type="dxa"/>
          </w:tcPr>
          <w:p w14:paraId="4A9CAC83" w14:textId="77777777" w:rsidR="001518CD" w:rsidRPr="0031706E" w:rsidRDefault="00C2189D">
            <w:pPr>
              <w:pStyle w:val="TableParagraph"/>
              <w:spacing w:line="229" w:lineRule="exact"/>
              <w:rPr>
                <w:sz w:val="20"/>
                <w:highlight w:val="yellow"/>
              </w:rPr>
            </w:pPr>
            <w:r w:rsidRPr="0031706E">
              <w:rPr>
                <w:w w:val="80"/>
                <w:sz w:val="20"/>
                <w:highlight w:val="yellow"/>
              </w:rPr>
              <w:t>CDC</w:t>
            </w:r>
            <w:r w:rsidRPr="0031706E">
              <w:rPr>
                <w:spacing w:val="-8"/>
                <w:sz w:val="20"/>
                <w:highlight w:val="yellow"/>
              </w:rPr>
              <w:t xml:space="preserve"> </w:t>
            </w:r>
            <w:r w:rsidRPr="0031706E">
              <w:rPr>
                <w:spacing w:val="-4"/>
                <w:w w:val="85"/>
                <w:sz w:val="20"/>
                <w:highlight w:val="yellow"/>
              </w:rPr>
              <w:t>DASH</w:t>
            </w:r>
          </w:p>
        </w:tc>
        <w:tc>
          <w:tcPr>
            <w:tcW w:w="2161" w:type="dxa"/>
          </w:tcPr>
          <w:p w14:paraId="7792FBC6" w14:textId="77777777" w:rsidR="001518CD" w:rsidRPr="0031706E" w:rsidRDefault="00C2189D">
            <w:pPr>
              <w:pStyle w:val="TableParagraph"/>
              <w:spacing w:line="228" w:lineRule="exact"/>
              <w:ind w:right="126"/>
              <w:rPr>
                <w:sz w:val="20"/>
                <w:highlight w:val="yellow"/>
              </w:rPr>
            </w:pPr>
            <w:r w:rsidRPr="0031706E">
              <w:rPr>
                <w:w w:val="80"/>
                <w:sz w:val="20"/>
                <w:highlight w:val="yellow"/>
              </w:rPr>
              <w:t>Orange County</w:t>
            </w:r>
            <w:r w:rsidRPr="0031706E">
              <w:rPr>
                <w:spacing w:val="-1"/>
                <w:w w:val="80"/>
                <w:sz w:val="20"/>
                <w:highlight w:val="yellow"/>
              </w:rPr>
              <w:t xml:space="preserve"> </w:t>
            </w:r>
            <w:r w:rsidRPr="0031706E">
              <w:rPr>
                <w:w w:val="80"/>
                <w:sz w:val="20"/>
                <w:highlight w:val="yellow"/>
              </w:rPr>
              <w:t>(EMA-</w:t>
            </w:r>
            <w:r w:rsidRPr="0031706E">
              <w:rPr>
                <w:spacing w:val="-2"/>
                <w:w w:val="90"/>
                <w:sz w:val="20"/>
                <w:highlight w:val="yellow"/>
              </w:rPr>
              <w:t>Wide)</w:t>
            </w:r>
          </w:p>
        </w:tc>
        <w:tc>
          <w:tcPr>
            <w:tcW w:w="836" w:type="dxa"/>
          </w:tcPr>
          <w:p w14:paraId="5CD1C121" w14:textId="77777777" w:rsidR="001518CD" w:rsidRPr="0031706E" w:rsidRDefault="001518CD">
            <w:pPr>
              <w:pStyle w:val="TableParagraph"/>
              <w:ind w:left="0"/>
              <w:rPr>
                <w:rFonts w:ascii="Times New Roman"/>
                <w:sz w:val="18"/>
                <w:highlight w:val="yellow"/>
              </w:rPr>
            </w:pPr>
          </w:p>
        </w:tc>
        <w:tc>
          <w:tcPr>
            <w:tcW w:w="764" w:type="dxa"/>
          </w:tcPr>
          <w:p w14:paraId="75EB05E6" w14:textId="77777777" w:rsidR="001518CD" w:rsidRPr="0031706E" w:rsidRDefault="001518CD">
            <w:pPr>
              <w:pStyle w:val="TableParagraph"/>
              <w:ind w:left="0"/>
              <w:rPr>
                <w:rFonts w:ascii="Times New Roman"/>
                <w:sz w:val="18"/>
                <w:highlight w:val="yellow"/>
              </w:rPr>
            </w:pPr>
          </w:p>
        </w:tc>
        <w:tc>
          <w:tcPr>
            <w:tcW w:w="790" w:type="dxa"/>
          </w:tcPr>
          <w:p w14:paraId="544E2C82" w14:textId="77777777" w:rsidR="001518CD" w:rsidRPr="0031706E" w:rsidRDefault="001518CD">
            <w:pPr>
              <w:pStyle w:val="TableParagraph"/>
              <w:ind w:left="0"/>
              <w:rPr>
                <w:rFonts w:ascii="Times New Roman"/>
                <w:sz w:val="18"/>
                <w:highlight w:val="yellow"/>
              </w:rPr>
            </w:pPr>
          </w:p>
        </w:tc>
        <w:tc>
          <w:tcPr>
            <w:tcW w:w="900" w:type="dxa"/>
          </w:tcPr>
          <w:p w14:paraId="560E5D0E" w14:textId="77777777" w:rsidR="001518CD" w:rsidRPr="0031706E" w:rsidRDefault="001518CD">
            <w:pPr>
              <w:pStyle w:val="TableParagraph"/>
              <w:ind w:left="0"/>
              <w:rPr>
                <w:rFonts w:ascii="Times New Roman"/>
                <w:sz w:val="18"/>
                <w:highlight w:val="yellow"/>
              </w:rPr>
            </w:pPr>
          </w:p>
        </w:tc>
        <w:tc>
          <w:tcPr>
            <w:tcW w:w="1021" w:type="dxa"/>
          </w:tcPr>
          <w:p w14:paraId="0014B629" w14:textId="77777777" w:rsidR="001518CD" w:rsidRPr="0031706E" w:rsidRDefault="001518CD">
            <w:pPr>
              <w:pStyle w:val="TableParagraph"/>
              <w:ind w:left="0"/>
              <w:rPr>
                <w:rFonts w:ascii="Times New Roman"/>
                <w:sz w:val="18"/>
                <w:highlight w:val="yellow"/>
              </w:rPr>
            </w:pPr>
          </w:p>
        </w:tc>
        <w:tc>
          <w:tcPr>
            <w:tcW w:w="1347" w:type="dxa"/>
          </w:tcPr>
          <w:p w14:paraId="359CEEBB" w14:textId="77777777" w:rsidR="001518CD" w:rsidRPr="0031706E" w:rsidRDefault="00C2189D">
            <w:pPr>
              <w:pStyle w:val="TableParagraph"/>
              <w:spacing w:line="229" w:lineRule="exact"/>
              <w:ind w:left="0" w:right="94"/>
              <w:jc w:val="right"/>
              <w:rPr>
                <w:sz w:val="20"/>
                <w:highlight w:val="yellow"/>
              </w:rPr>
            </w:pPr>
            <w:r w:rsidRPr="0031706E">
              <w:rPr>
                <w:spacing w:val="-2"/>
                <w:w w:val="90"/>
                <w:sz w:val="20"/>
                <w:highlight w:val="yellow"/>
              </w:rPr>
              <w:t>Unavailable</w:t>
            </w:r>
          </w:p>
        </w:tc>
      </w:tr>
      <w:tr w:rsidR="001518CD" w14:paraId="3C17043F" w14:textId="77777777">
        <w:trPr>
          <w:trHeight w:val="460"/>
        </w:trPr>
        <w:tc>
          <w:tcPr>
            <w:tcW w:w="2160" w:type="dxa"/>
          </w:tcPr>
          <w:p w14:paraId="0BC8FD42" w14:textId="77777777" w:rsidR="001518CD" w:rsidRPr="0031706E" w:rsidRDefault="00C2189D">
            <w:pPr>
              <w:pStyle w:val="TableParagraph"/>
              <w:spacing w:line="229" w:lineRule="exact"/>
              <w:rPr>
                <w:sz w:val="20"/>
                <w:highlight w:val="yellow"/>
              </w:rPr>
            </w:pPr>
            <w:r w:rsidRPr="0031706E">
              <w:rPr>
                <w:w w:val="80"/>
                <w:sz w:val="20"/>
                <w:highlight w:val="yellow"/>
              </w:rPr>
              <w:t>HRSA</w:t>
            </w:r>
            <w:r w:rsidRPr="0031706E">
              <w:rPr>
                <w:spacing w:val="-7"/>
                <w:sz w:val="20"/>
                <w:highlight w:val="yellow"/>
              </w:rPr>
              <w:t xml:space="preserve"> </w:t>
            </w:r>
            <w:r w:rsidRPr="0031706E">
              <w:rPr>
                <w:w w:val="80"/>
                <w:sz w:val="20"/>
                <w:highlight w:val="yellow"/>
              </w:rPr>
              <w:t>BPHC</w:t>
            </w:r>
            <w:r w:rsidRPr="0031706E">
              <w:rPr>
                <w:spacing w:val="-4"/>
                <w:sz w:val="20"/>
                <w:highlight w:val="yellow"/>
              </w:rPr>
              <w:t xml:space="preserve"> </w:t>
            </w:r>
            <w:r w:rsidRPr="0031706E">
              <w:rPr>
                <w:spacing w:val="-5"/>
                <w:w w:val="80"/>
                <w:sz w:val="20"/>
                <w:highlight w:val="yellow"/>
              </w:rPr>
              <w:t>EHE</w:t>
            </w:r>
          </w:p>
          <w:p w14:paraId="38A8773D" w14:textId="77777777" w:rsidR="001518CD" w:rsidRPr="0031706E" w:rsidRDefault="00C2189D">
            <w:pPr>
              <w:pStyle w:val="TableParagraph"/>
              <w:spacing w:line="210" w:lineRule="exact"/>
              <w:rPr>
                <w:sz w:val="20"/>
                <w:highlight w:val="yellow"/>
              </w:rPr>
            </w:pPr>
            <w:r w:rsidRPr="0031706E">
              <w:rPr>
                <w:spacing w:val="-2"/>
                <w:w w:val="90"/>
                <w:sz w:val="20"/>
                <w:highlight w:val="yellow"/>
              </w:rPr>
              <w:t>Prevention</w:t>
            </w:r>
          </w:p>
        </w:tc>
        <w:tc>
          <w:tcPr>
            <w:tcW w:w="2161" w:type="dxa"/>
          </w:tcPr>
          <w:p w14:paraId="31F323B9" w14:textId="77777777" w:rsidR="001518CD" w:rsidRPr="0031706E" w:rsidRDefault="00C2189D">
            <w:pPr>
              <w:pStyle w:val="TableParagraph"/>
              <w:spacing w:line="229" w:lineRule="exact"/>
              <w:rPr>
                <w:sz w:val="20"/>
                <w:highlight w:val="yellow"/>
              </w:rPr>
            </w:pPr>
            <w:r w:rsidRPr="0031706E">
              <w:rPr>
                <w:spacing w:val="-5"/>
                <w:w w:val="90"/>
                <w:sz w:val="20"/>
                <w:highlight w:val="yellow"/>
              </w:rPr>
              <w:t>HCH</w:t>
            </w:r>
          </w:p>
        </w:tc>
        <w:tc>
          <w:tcPr>
            <w:tcW w:w="836" w:type="dxa"/>
          </w:tcPr>
          <w:p w14:paraId="57AE2B66" w14:textId="77777777" w:rsidR="001518CD" w:rsidRPr="0031706E" w:rsidRDefault="00C2189D">
            <w:pPr>
              <w:pStyle w:val="TableParagraph"/>
              <w:spacing w:line="229" w:lineRule="exact"/>
              <w:ind w:left="16" w:right="1"/>
              <w:jc w:val="center"/>
              <w:rPr>
                <w:rFonts w:ascii="Arial"/>
                <w:b/>
                <w:sz w:val="20"/>
                <w:highlight w:val="yellow"/>
              </w:rPr>
            </w:pPr>
            <w:r w:rsidRPr="0031706E">
              <w:rPr>
                <w:rFonts w:ascii="Arial"/>
                <w:b/>
                <w:spacing w:val="-10"/>
                <w:w w:val="90"/>
                <w:sz w:val="20"/>
                <w:highlight w:val="yellow"/>
              </w:rPr>
              <w:t>X</w:t>
            </w:r>
          </w:p>
        </w:tc>
        <w:tc>
          <w:tcPr>
            <w:tcW w:w="764" w:type="dxa"/>
          </w:tcPr>
          <w:p w14:paraId="4FC3D4ED" w14:textId="77777777" w:rsidR="001518CD" w:rsidRPr="0031706E" w:rsidRDefault="001518CD">
            <w:pPr>
              <w:pStyle w:val="TableParagraph"/>
              <w:ind w:left="0"/>
              <w:rPr>
                <w:rFonts w:ascii="Times New Roman"/>
                <w:sz w:val="18"/>
                <w:highlight w:val="yellow"/>
              </w:rPr>
            </w:pPr>
          </w:p>
        </w:tc>
        <w:tc>
          <w:tcPr>
            <w:tcW w:w="790" w:type="dxa"/>
          </w:tcPr>
          <w:p w14:paraId="26CC5F04" w14:textId="77777777" w:rsidR="001518CD" w:rsidRPr="0031706E" w:rsidRDefault="001518CD">
            <w:pPr>
              <w:pStyle w:val="TableParagraph"/>
              <w:ind w:left="0"/>
              <w:rPr>
                <w:rFonts w:ascii="Times New Roman"/>
                <w:sz w:val="18"/>
                <w:highlight w:val="yellow"/>
              </w:rPr>
            </w:pPr>
          </w:p>
        </w:tc>
        <w:tc>
          <w:tcPr>
            <w:tcW w:w="900" w:type="dxa"/>
          </w:tcPr>
          <w:p w14:paraId="0965EAE8" w14:textId="77777777" w:rsidR="001518CD" w:rsidRPr="0031706E" w:rsidRDefault="001518CD">
            <w:pPr>
              <w:pStyle w:val="TableParagraph"/>
              <w:ind w:left="0"/>
              <w:rPr>
                <w:rFonts w:ascii="Times New Roman"/>
                <w:sz w:val="18"/>
                <w:highlight w:val="yellow"/>
              </w:rPr>
            </w:pPr>
          </w:p>
        </w:tc>
        <w:tc>
          <w:tcPr>
            <w:tcW w:w="1021" w:type="dxa"/>
          </w:tcPr>
          <w:p w14:paraId="25F18094" w14:textId="77777777" w:rsidR="001518CD" w:rsidRPr="0031706E" w:rsidRDefault="001518CD">
            <w:pPr>
              <w:pStyle w:val="TableParagraph"/>
              <w:ind w:left="0"/>
              <w:rPr>
                <w:rFonts w:ascii="Times New Roman"/>
                <w:sz w:val="18"/>
                <w:highlight w:val="yellow"/>
              </w:rPr>
            </w:pPr>
          </w:p>
        </w:tc>
        <w:tc>
          <w:tcPr>
            <w:tcW w:w="1347" w:type="dxa"/>
          </w:tcPr>
          <w:p w14:paraId="3CDE6D61" w14:textId="77777777" w:rsidR="001518CD" w:rsidRPr="0031706E" w:rsidRDefault="00C2189D">
            <w:pPr>
              <w:pStyle w:val="TableParagraph"/>
              <w:spacing w:line="229" w:lineRule="exact"/>
              <w:ind w:left="0" w:right="91"/>
              <w:jc w:val="right"/>
              <w:rPr>
                <w:sz w:val="20"/>
                <w:highlight w:val="yellow"/>
              </w:rPr>
            </w:pPr>
            <w:r w:rsidRPr="0031706E">
              <w:rPr>
                <w:spacing w:val="-2"/>
                <w:w w:val="90"/>
                <w:sz w:val="20"/>
                <w:highlight w:val="yellow"/>
              </w:rPr>
              <w:t>$263,810</w:t>
            </w:r>
          </w:p>
        </w:tc>
      </w:tr>
      <w:tr w:rsidR="001518CD" w14:paraId="7C1490B5" w14:textId="77777777">
        <w:trPr>
          <w:trHeight w:val="457"/>
        </w:trPr>
        <w:tc>
          <w:tcPr>
            <w:tcW w:w="2160" w:type="dxa"/>
          </w:tcPr>
          <w:p w14:paraId="5A0AAED7" w14:textId="77777777" w:rsidR="001518CD" w:rsidRPr="0031706E" w:rsidRDefault="00C2189D">
            <w:pPr>
              <w:pStyle w:val="TableParagraph"/>
              <w:spacing w:line="228" w:lineRule="exact"/>
              <w:rPr>
                <w:sz w:val="20"/>
                <w:highlight w:val="yellow"/>
              </w:rPr>
            </w:pPr>
            <w:r w:rsidRPr="0031706E">
              <w:rPr>
                <w:w w:val="80"/>
                <w:sz w:val="20"/>
                <w:highlight w:val="yellow"/>
              </w:rPr>
              <w:t>HRSA</w:t>
            </w:r>
            <w:r w:rsidRPr="0031706E">
              <w:rPr>
                <w:spacing w:val="-7"/>
                <w:sz w:val="20"/>
                <w:highlight w:val="yellow"/>
              </w:rPr>
              <w:t xml:space="preserve"> </w:t>
            </w:r>
            <w:r w:rsidRPr="0031706E">
              <w:rPr>
                <w:w w:val="80"/>
                <w:sz w:val="20"/>
                <w:highlight w:val="yellow"/>
              </w:rPr>
              <w:t>BPHC</w:t>
            </w:r>
            <w:r w:rsidRPr="0031706E">
              <w:rPr>
                <w:spacing w:val="-4"/>
                <w:sz w:val="20"/>
                <w:highlight w:val="yellow"/>
              </w:rPr>
              <w:t xml:space="preserve"> </w:t>
            </w:r>
            <w:r w:rsidRPr="0031706E">
              <w:rPr>
                <w:spacing w:val="-5"/>
                <w:w w:val="80"/>
                <w:sz w:val="20"/>
                <w:highlight w:val="yellow"/>
              </w:rPr>
              <w:t>EHE</w:t>
            </w:r>
          </w:p>
          <w:p w14:paraId="66E252A8" w14:textId="77777777" w:rsidR="001518CD" w:rsidRPr="0031706E" w:rsidRDefault="00C2189D">
            <w:pPr>
              <w:pStyle w:val="TableParagraph"/>
              <w:spacing w:line="209" w:lineRule="exact"/>
              <w:rPr>
                <w:sz w:val="20"/>
                <w:highlight w:val="yellow"/>
              </w:rPr>
            </w:pPr>
            <w:r w:rsidRPr="0031706E">
              <w:rPr>
                <w:spacing w:val="-2"/>
                <w:w w:val="90"/>
                <w:sz w:val="20"/>
                <w:highlight w:val="yellow"/>
              </w:rPr>
              <w:t>Prevention</w:t>
            </w:r>
          </w:p>
        </w:tc>
        <w:tc>
          <w:tcPr>
            <w:tcW w:w="2161" w:type="dxa"/>
          </w:tcPr>
          <w:p w14:paraId="1389EE18" w14:textId="77777777" w:rsidR="001518CD" w:rsidRPr="0031706E" w:rsidRDefault="00C2189D">
            <w:pPr>
              <w:pStyle w:val="TableParagraph"/>
              <w:spacing w:line="228" w:lineRule="exact"/>
              <w:rPr>
                <w:sz w:val="20"/>
                <w:highlight w:val="yellow"/>
              </w:rPr>
            </w:pPr>
            <w:r w:rsidRPr="0031706E">
              <w:rPr>
                <w:w w:val="80"/>
                <w:sz w:val="20"/>
                <w:highlight w:val="yellow"/>
              </w:rPr>
              <w:t xml:space="preserve">Central FL Family Health </w:t>
            </w:r>
            <w:r w:rsidRPr="0031706E">
              <w:rPr>
                <w:spacing w:val="-2"/>
                <w:w w:val="90"/>
                <w:sz w:val="20"/>
                <w:highlight w:val="yellow"/>
              </w:rPr>
              <w:t>Center</w:t>
            </w:r>
          </w:p>
        </w:tc>
        <w:tc>
          <w:tcPr>
            <w:tcW w:w="836" w:type="dxa"/>
          </w:tcPr>
          <w:p w14:paraId="2D7FDA3F" w14:textId="77777777" w:rsidR="001518CD" w:rsidRPr="0031706E" w:rsidRDefault="001518CD">
            <w:pPr>
              <w:pStyle w:val="TableParagraph"/>
              <w:ind w:left="0"/>
              <w:rPr>
                <w:rFonts w:ascii="Times New Roman"/>
                <w:sz w:val="18"/>
                <w:highlight w:val="yellow"/>
              </w:rPr>
            </w:pPr>
          </w:p>
        </w:tc>
        <w:tc>
          <w:tcPr>
            <w:tcW w:w="764" w:type="dxa"/>
          </w:tcPr>
          <w:p w14:paraId="1CE48053" w14:textId="77777777" w:rsidR="001518CD" w:rsidRPr="0031706E" w:rsidRDefault="001518CD">
            <w:pPr>
              <w:pStyle w:val="TableParagraph"/>
              <w:ind w:left="0"/>
              <w:rPr>
                <w:rFonts w:ascii="Times New Roman"/>
                <w:sz w:val="18"/>
                <w:highlight w:val="yellow"/>
              </w:rPr>
            </w:pPr>
          </w:p>
        </w:tc>
        <w:tc>
          <w:tcPr>
            <w:tcW w:w="790" w:type="dxa"/>
          </w:tcPr>
          <w:p w14:paraId="051BB70A" w14:textId="77777777" w:rsidR="001518CD" w:rsidRPr="0031706E" w:rsidRDefault="001518CD">
            <w:pPr>
              <w:pStyle w:val="TableParagraph"/>
              <w:ind w:left="0"/>
              <w:rPr>
                <w:rFonts w:ascii="Times New Roman"/>
                <w:sz w:val="18"/>
                <w:highlight w:val="yellow"/>
              </w:rPr>
            </w:pPr>
          </w:p>
        </w:tc>
        <w:tc>
          <w:tcPr>
            <w:tcW w:w="900" w:type="dxa"/>
          </w:tcPr>
          <w:p w14:paraId="1349A7AB" w14:textId="77777777" w:rsidR="001518CD" w:rsidRPr="0031706E" w:rsidRDefault="001518CD">
            <w:pPr>
              <w:pStyle w:val="TableParagraph"/>
              <w:ind w:left="0"/>
              <w:rPr>
                <w:rFonts w:ascii="Times New Roman"/>
                <w:sz w:val="18"/>
                <w:highlight w:val="yellow"/>
              </w:rPr>
            </w:pPr>
          </w:p>
        </w:tc>
        <w:tc>
          <w:tcPr>
            <w:tcW w:w="1021" w:type="dxa"/>
          </w:tcPr>
          <w:p w14:paraId="0BB204F8" w14:textId="77777777" w:rsidR="001518CD" w:rsidRPr="0031706E" w:rsidRDefault="00C2189D">
            <w:pPr>
              <w:pStyle w:val="TableParagraph"/>
              <w:spacing w:line="229" w:lineRule="exact"/>
              <w:ind w:left="17" w:right="6"/>
              <w:jc w:val="center"/>
              <w:rPr>
                <w:rFonts w:ascii="Arial"/>
                <w:b/>
                <w:sz w:val="20"/>
                <w:highlight w:val="yellow"/>
              </w:rPr>
            </w:pPr>
            <w:r w:rsidRPr="0031706E">
              <w:rPr>
                <w:rFonts w:ascii="Arial"/>
                <w:b/>
                <w:spacing w:val="-10"/>
                <w:w w:val="90"/>
                <w:sz w:val="20"/>
                <w:highlight w:val="yellow"/>
              </w:rPr>
              <w:t>X</w:t>
            </w:r>
          </w:p>
        </w:tc>
        <w:tc>
          <w:tcPr>
            <w:tcW w:w="1347" w:type="dxa"/>
          </w:tcPr>
          <w:p w14:paraId="47755A43" w14:textId="77777777" w:rsidR="001518CD" w:rsidRPr="0031706E" w:rsidRDefault="00C2189D">
            <w:pPr>
              <w:pStyle w:val="TableParagraph"/>
              <w:spacing w:line="229" w:lineRule="exact"/>
              <w:ind w:left="0" w:right="91"/>
              <w:jc w:val="right"/>
              <w:rPr>
                <w:sz w:val="20"/>
                <w:highlight w:val="yellow"/>
              </w:rPr>
            </w:pPr>
            <w:r w:rsidRPr="0031706E">
              <w:rPr>
                <w:spacing w:val="-2"/>
                <w:w w:val="90"/>
                <w:sz w:val="20"/>
                <w:highlight w:val="yellow"/>
              </w:rPr>
              <w:t>$361,799</w:t>
            </w:r>
          </w:p>
        </w:tc>
      </w:tr>
      <w:tr w:rsidR="001518CD" w14:paraId="543910FF" w14:textId="77777777">
        <w:trPr>
          <w:trHeight w:val="460"/>
        </w:trPr>
        <w:tc>
          <w:tcPr>
            <w:tcW w:w="2160" w:type="dxa"/>
          </w:tcPr>
          <w:p w14:paraId="3C005DD3" w14:textId="77777777" w:rsidR="001518CD" w:rsidRPr="0031706E" w:rsidRDefault="00C2189D">
            <w:pPr>
              <w:pStyle w:val="TableParagraph"/>
              <w:spacing w:line="229" w:lineRule="exact"/>
              <w:rPr>
                <w:sz w:val="20"/>
                <w:highlight w:val="yellow"/>
              </w:rPr>
            </w:pPr>
            <w:r w:rsidRPr="0031706E">
              <w:rPr>
                <w:w w:val="80"/>
                <w:sz w:val="20"/>
                <w:highlight w:val="yellow"/>
              </w:rPr>
              <w:t>HRSA</w:t>
            </w:r>
            <w:r w:rsidRPr="0031706E">
              <w:rPr>
                <w:spacing w:val="-7"/>
                <w:sz w:val="20"/>
                <w:highlight w:val="yellow"/>
              </w:rPr>
              <w:t xml:space="preserve"> </w:t>
            </w:r>
            <w:r w:rsidRPr="0031706E">
              <w:rPr>
                <w:w w:val="80"/>
                <w:sz w:val="20"/>
                <w:highlight w:val="yellow"/>
              </w:rPr>
              <w:t>BPHC</w:t>
            </w:r>
            <w:r w:rsidRPr="0031706E">
              <w:rPr>
                <w:spacing w:val="-4"/>
                <w:sz w:val="20"/>
                <w:highlight w:val="yellow"/>
              </w:rPr>
              <w:t xml:space="preserve"> </w:t>
            </w:r>
            <w:r w:rsidRPr="0031706E">
              <w:rPr>
                <w:spacing w:val="-5"/>
                <w:w w:val="80"/>
                <w:sz w:val="20"/>
                <w:highlight w:val="yellow"/>
              </w:rPr>
              <w:t>EHE</w:t>
            </w:r>
          </w:p>
          <w:p w14:paraId="751C3B0B" w14:textId="77777777" w:rsidR="001518CD" w:rsidRPr="0031706E" w:rsidRDefault="00C2189D">
            <w:pPr>
              <w:pStyle w:val="TableParagraph"/>
              <w:spacing w:before="1" w:line="210" w:lineRule="exact"/>
              <w:rPr>
                <w:sz w:val="20"/>
                <w:highlight w:val="yellow"/>
              </w:rPr>
            </w:pPr>
            <w:r w:rsidRPr="0031706E">
              <w:rPr>
                <w:spacing w:val="-2"/>
                <w:w w:val="90"/>
                <w:sz w:val="20"/>
                <w:highlight w:val="yellow"/>
              </w:rPr>
              <w:t>Prevention</w:t>
            </w:r>
          </w:p>
        </w:tc>
        <w:tc>
          <w:tcPr>
            <w:tcW w:w="2161" w:type="dxa"/>
          </w:tcPr>
          <w:p w14:paraId="57121B91" w14:textId="77777777" w:rsidR="001518CD" w:rsidRPr="0031706E" w:rsidRDefault="00C2189D">
            <w:pPr>
              <w:pStyle w:val="TableParagraph"/>
              <w:spacing w:line="232" w:lineRule="exact"/>
              <w:ind w:right="126"/>
              <w:rPr>
                <w:sz w:val="20"/>
                <w:highlight w:val="yellow"/>
              </w:rPr>
            </w:pPr>
            <w:r w:rsidRPr="0031706E">
              <w:rPr>
                <w:w w:val="80"/>
                <w:sz w:val="20"/>
                <w:highlight w:val="yellow"/>
              </w:rPr>
              <w:t>Community</w:t>
            </w:r>
            <w:r w:rsidRPr="0031706E">
              <w:rPr>
                <w:spacing w:val="-3"/>
                <w:w w:val="80"/>
                <w:sz w:val="20"/>
                <w:highlight w:val="yellow"/>
              </w:rPr>
              <w:t xml:space="preserve"> </w:t>
            </w:r>
            <w:r w:rsidRPr="0031706E">
              <w:rPr>
                <w:w w:val="80"/>
                <w:sz w:val="20"/>
                <w:highlight w:val="yellow"/>
              </w:rPr>
              <w:t xml:space="preserve">Health </w:t>
            </w:r>
            <w:r w:rsidRPr="0031706E">
              <w:rPr>
                <w:spacing w:val="-2"/>
                <w:w w:val="90"/>
                <w:sz w:val="20"/>
                <w:highlight w:val="yellow"/>
              </w:rPr>
              <w:t>Centers</w:t>
            </w:r>
          </w:p>
        </w:tc>
        <w:tc>
          <w:tcPr>
            <w:tcW w:w="836" w:type="dxa"/>
          </w:tcPr>
          <w:p w14:paraId="6CB86C34" w14:textId="77777777" w:rsidR="001518CD" w:rsidRPr="0031706E" w:rsidRDefault="00C2189D">
            <w:pPr>
              <w:pStyle w:val="TableParagraph"/>
              <w:spacing w:line="229" w:lineRule="exact"/>
              <w:ind w:left="16" w:right="1"/>
              <w:jc w:val="center"/>
              <w:rPr>
                <w:rFonts w:ascii="Arial"/>
                <w:b/>
                <w:sz w:val="20"/>
                <w:highlight w:val="yellow"/>
              </w:rPr>
            </w:pPr>
            <w:r w:rsidRPr="0031706E">
              <w:rPr>
                <w:rFonts w:ascii="Arial"/>
                <w:b/>
                <w:spacing w:val="-10"/>
                <w:w w:val="90"/>
                <w:sz w:val="20"/>
                <w:highlight w:val="yellow"/>
              </w:rPr>
              <w:t>X</w:t>
            </w:r>
          </w:p>
        </w:tc>
        <w:tc>
          <w:tcPr>
            <w:tcW w:w="764" w:type="dxa"/>
          </w:tcPr>
          <w:p w14:paraId="7A1C019F" w14:textId="77777777" w:rsidR="001518CD" w:rsidRPr="0031706E" w:rsidRDefault="001518CD">
            <w:pPr>
              <w:pStyle w:val="TableParagraph"/>
              <w:ind w:left="0"/>
              <w:rPr>
                <w:rFonts w:ascii="Times New Roman"/>
                <w:sz w:val="18"/>
                <w:highlight w:val="yellow"/>
              </w:rPr>
            </w:pPr>
          </w:p>
        </w:tc>
        <w:tc>
          <w:tcPr>
            <w:tcW w:w="790" w:type="dxa"/>
          </w:tcPr>
          <w:p w14:paraId="1F771EFC" w14:textId="77777777" w:rsidR="001518CD" w:rsidRPr="0031706E" w:rsidRDefault="001518CD">
            <w:pPr>
              <w:pStyle w:val="TableParagraph"/>
              <w:ind w:left="0"/>
              <w:rPr>
                <w:rFonts w:ascii="Times New Roman"/>
                <w:sz w:val="18"/>
                <w:highlight w:val="yellow"/>
              </w:rPr>
            </w:pPr>
          </w:p>
        </w:tc>
        <w:tc>
          <w:tcPr>
            <w:tcW w:w="900" w:type="dxa"/>
          </w:tcPr>
          <w:p w14:paraId="37EC6484" w14:textId="77777777" w:rsidR="001518CD" w:rsidRPr="0031706E" w:rsidRDefault="001518CD">
            <w:pPr>
              <w:pStyle w:val="TableParagraph"/>
              <w:ind w:left="0"/>
              <w:rPr>
                <w:rFonts w:ascii="Times New Roman"/>
                <w:sz w:val="18"/>
                <w:highlight w:val="yellow"/>
              </w:rPr>
            </w:pPr>
          </w:p>
        </w:tc>
        <w:tc>
          <w:tcPr>
            <w:tcW w:w="1021" w:type="dxa"/>
          </w:tcPr>
          <w:p w14:paraId="02D8F3EC" w14:textId="77777777" w:rsidR="001518CD" w:rsidRPr="0031706E" w:rsidRDefault="001518CD">
            <w:pPr>
              <w:pStyle w:val="TableParagraph"/>
              <w:ind w:left="0"/>
              <w:rPr>
                <w:rFonts w:ascii="Times New Roman"/>
                <w:sz w:val="18"/>
                <w:highlight w:val="yellow"/>
              </w:rPr>
            </w:pPr>
          </w:p>
        </w:tc>
        <w:tc>
          <w:tcPr>
            <w:tcW w:w="1347" w:type="dxa"/>
          </w:tcPr>
          <w:p w14:paraId="581261A6" w14:textId="77777777" w:rsidR="001518CD" w:rsidRPr="0031706E" w:rsidRDefault="00C2189D">
            <w:pPr>
              <w:pStyle w:val="TableParagraph"/>
              <w:spacing w:line="229" w:lineRule="exact"/>
              <w:ind w:left="0" w:right="91"/>
              <w:jc w:val="right"/>
              <w:rPr>
                <w:sz w:val="20"/>
                <w:highlight w:val="yellow"/>
              </w:rPr>
            </w:pPr>
            <w:r w:rsidRPr="0031706E">
              <w:rPr>
                <w:spacing w:val="-2"/>
                <w:w w:val="90"/>
                <w:sz w:val="20"/>
                <w:highlight w:val="yellow"/>
              </w:rPr>
              <w:t>$373,075</w:t>
            </w:r>
          </w:p>
        </w:tc>
      </w:tr>
      <w:tr w:rsidR="001518CD" w14:paraId="0059F116" w14:textId="77777777">
        <w:trPr>
          <w:trHeight w:val="454"/>
        </w:trPr>
        <w:tc>
          <w:tcPr>
            <w:tcW w:w="2160" w:type="dxa"/>
          </w:tcPr>
          <w:p w14:paraId="2C4DE280" w14:textId="77777777" w:rsidR="001518CD" w:rsidRDefault="00C2189D">
            <w:pPr>
              <w:pStyle w:val="TableParagraph"/>
              <w:spacing w:line="225" w:lineRule="exact"/>
              <w:rPr>
                <w:sz w:val="20"/>
              </w:rPr>
            </w:pPr>
            <w:r>
              <w:rPr>
                <w:w w:val="80"/>
                <w:sz w:val="20"/>
              </w:rPr>
              <w:lastRenderedPageBreak/>
              <w:t>SAMHSA</w:t>
            </w:r>
            <w:r>
              <w:rPr>
                <w:spacing w:val="-8"/>
                <w:sz w:val="20"/>
              </w:rPr>
              <w:t xml:space="preserve"> </w:t>
            </w:r>
            <w:r>
              <w:rPr>
                <w:w w:val="80"/>
                <w:sz w:val="20"/>
              </w:rPr>
              <w:t>SA</w:t>
            </w:r>
            <w:r>
              <w:rPr>
                <w:spacing w:val="-7"/>
                <w:sz w:val="20"/>
              </w:rPr>
              <w:t xml:space="preserve"> </w:t>
            </w:r>
            <w:r>
              <w:rPr>
                <w:w w:val="80"/>
                <w:sz w:val="20"/>
              </w:rPr>
              <w:t>and</w:t>
            </w:r>
            <w:r>
              <w:rPr>
                <w:spacing w:val="-6"/>
                <w:sz w:val="20"/>
              </w:rPr>
              <w:t xml:space="preserve"> </w:t>
            </w:r>
            <w:r>
              <w:rPr>
                <w:spacing w:val="-5"/>
                <w:w w:val="80"/>
                <w:sz w:val="20"/>
              </w:rPr>
              <w:t>HIV</w:t>
            </w:r>
          </w:p>
          <w:p w14:paraId="42F71680" w14:textId="77777777" w:rsidR="001518CD" w:rsidRDefault="00C2189D">
            <w:pPr>
              <w:pStyle w:val="TableParagraph"/>
              <w:spacing w:line="209" w:lineRule="exact"/>
              <w:rPr>
                <w:sz w:val="20"/>
              </w:rPr>
            </w:pPr>
            <w:r>
              <w:rPr>
                <w:w w:val="80"/>
                <w:sz w:val="20"/>
              </w:rPr>
              <w:t>Prevention</w:t>
            </w:r>
            <w:r>
              <w:rPr>
                <w:spacing w:val="-2"/>
                <w:w w:val="90"/>
                <w:sz w:val="20"/>
              </w:rPr>
              <w:t xml:space="preserve"> Navigator</w:t>
            </w:r>
          </w:p>
        </w:tc>
        <w:tc>
          <w:tcPr>
            <w:tcW w:w="2161" w:type="dxa"/>
          </w:tcPr>
          <w:p w14:paraId="1C2709B7" w14:textId="77777777" w:rsidR="001518CD" w:rsidRDefault="00C2189D">
            <w:pPr>
              <w:pStyle w:val="TableParagraph"/>
              <w:spacing w:line="226" w:lineRule="exact"/>
              <w:rPr>
                <w:sz w:val="20"/>
              </w:rPr>
            </w:pPr>
            <w:r>
              <w:rPr>
                <w:w w:val="80"/>
                <w:sz w:val="20"/>
              </w:rPr>
              <w:t>26</w:t>
            </w:r>
            <w:r>
              <w:rPr>
                <w:spacing w:val="-9"/>
                <w:sz w:val="20"/>
              </w:rPr>
              <w:t xml:space="preserve"> </w:t>
            </w:r>
            <w:r>
              <w:rPr>
                <w:w w:val="80"/>
                <w:sz w:val="20"/>
              </w:rPr>
              <w:t>Health,</w:t>
            </w:r>
            <w:r>
              <w:rPr>
                <w:spacing w:val="-10"/>
                <w:sz w:val="20"/>
              </w:rPr>
              <w:t xml:space="preserve"> </w:t>
            </w:r>
            <w:r>
              <w:rPr>
                <w:spacing w:val="-4"/>
                <w:w w:val="80"/>
                <w:sz w:val="20"/>
              </w:rPr>
              <w:t>Inc.</w:t>
            </w:r>
          </w:p>
        </w:tc>
        <w:tc>
          <w:tcPr>
            <w:tcW w:w="836" w:type="dxa"/>
          </w:tcPr>
          <w:p w14:paraId="20AC6376" w14:textId="77777777" w:rsidR="001518CD" w:rsidRDefault="00C2189D">
            <w:pPr>
              <w:pStyle w:val="TableParagraph"/>
              <w:spacing w:line="226" w:lineRule="exact"/>
              <w:ind w:left="16" w:right="1"/>
              <w:jc w:val="center"/>
              <w:rPr>
                <w:rFonts w:ascii="Arial"/>
                <w:b/>
                <w:sz w:val="20"/>
              </w:rPr>
            </w:pPr>
            <w:r>
              <w:rPr>
                <w:rFonts w:ascii="Arial"/>
                <w:b/>
                <w:spacing w:val="-10"/>
                <w:w w:val="90"/>
                <w:sz w:val="20"/>
              </w:rPr>
              <w:t>X</w:t>
            </w:r>
          </w:p>
        </w:tc>
        <w:tc>
          <w:tcPr>
            <w:tcW w:w="764" w:type="dxa"/>
          </w:tcPr>
          <w:p w14:paraId="10705F44" w14:textId="77777777" w:rsidR="001518CD" w:rsidRDefault="001518CD">
            <w:pPr>
              <w:pStyle w:val="TableParagraph"/>
              <w:ind w:left="0"/>
              <w:rPr>
                <w:rFonts w:ascii="Times New Roman"/>
                <w:sz w:val="18"/>
              </w:rPr>
            </w:pPr>
          </w:p>
        </w:tc>
        <w:tc>
          <w:tcPr>
            <w:tcW w:w="790" w:type="dxa"/>
          </w:tcPr>
          <w:p w14:paraId="42036C6D" w14:textId="77777777" w:rsidR="001518CD" w:rsidRDefault="001518CD">
            <w:pPr>
              <w:pStyle w:val="TableParagraph"/>
              <w:ind w:left="0"/>
              <w:rPr>
                <w:rFonts w:ascii="Times New Roman"/>
                <w:sz w:val="18"/>
              </w:rPr>
            </w:pPr>
          </w:p>
        </w:tc>
        <w:tc>
          <w:tcPr>
            <w:tcW w:w="900" w:type="dxa"/>
          </w:tcPr>
          <w:p w14:paraId="18635855" w14:textId="77777777" w:rsidR="001518CD" w:rsidRDefault="001518CD">
            <w:pPr>
              <w:pStyle w:val="TableParagraph"/>
              <w:ind w:left="0"/>
              <w:rPr>
                <w:rFonts w:ascii="Times New Roman"/>
                <w:sz w:val="18"/>
              </w:rPr>
            </w:pPr>
          </w:p>
        </w:tc>
        <w:tc>
          <w:tcPr>
            <w:tcW w:w="1021" w:type="dxa"/>
          </w:tcPr>
          <w:p w14:paraId="36407A57" w14:textId="77777777" w:rsidR="001518CD" w:rsidRDefault="001518CD">
            <w:pPr>
              <w:pStyle w:val="TableParagraph"/>
              <w:ind w:left="0"/>
              <w:rPr>
                <w:rFonts w:ascii="Times New Roman"/>
                <w:sz w:val="18"/>
              </w:rPr>
            </w:pPr>
          </w:p>
        </w:tc>
        <w:tc>
          <w:tcPr>
            <w:tcW w:w="1347" w:type="dxa"/>
          </w:tcPr>
          <w:p w14:paraId="62A21DB1" w14:textId="77777777" w:rsidR="001518CD" w:rsidRDefault="00C2189D">
            <w:pPr>
              <w:pStyle w:val="TableParagraph"/>
              <w:spacing w:line="226" w:lineRule="exact"/>
              <w:ind w:left="0" w:right="91"/>
              <w:jc w:val="right"/>
              <w:rPr>
                <w:sz w:val="20"/>
              </w:rPr>
            </w:pPr>
            <w:r>
              <w:rPr>
                <w:spacing w:val="-2"/>
                <w:w w:val="90"/>
                <w:sz w:val="20"/>
              </w:rPr>
              <w:t>$199,774</w:t>
            </w:r>
          </w:p>
        </w:tc>
      </w:tr>
      <w:tr w:rsidR="001518CD" w14:paraId="3CD7BEAB" w14:textId="77777777">
        <w:trPr>
          <w:trHeight w:val="460"/>
        </w:trPr>
        <w:tc>
          <w:tcPr>
            <w:tcW w:w="2160" w:type="dxa"/>
          </w:tcPr>
          <w:p w14:paraId="15828E0B" w14:textId="77777777" w:rsidR="001518CD" w:rsidRPr="0031706E" w:rsidRDefault="00C2189D">
            <w:pPr>
              <w:pStyle w:val="TableParagraph"/>
              <w:spacing w:line="229" w:lineRule="exact"/>
              <w:rPr>
                <w:sz w:val="20"/>
                <w:highlight w:val="yellow"/>
              </w:rPr>
            </w:pPr>
            <w:r w:rsidRPr="0031706E">
              <w:rPr>
                <w:w w:val="80"/>
                <w:sz w:val="20"/>
                <w:highlight w:val="yellow"/>
              </w:rPr>
              <w:t>SAMHSA</w:t>
            </w:r>
            <w:r w:rsidRPr="0031706E">
              <w:rPr>
                <w:spacing w:val="-8"/>
                <w:sz w:val="20"/>
                <w:highlight w:val="yellow"/>
              </w:rPr>
              <w:t xml:space="preserve"> </w:t>
            </w:r>
            <w:r w:rsidRPr="0031706E">
              <w:rPr>
                <w:w w:val="80"/>
                <w:sz w:val="20"/>
                <w:highlight w:val="yellow"/>
              </w:rPr>
              <w:t>SA</w:t>
            </w:r>
            <w:r w:rsidRPr="0031706E">
              <w:rPr>
                <w:spacing w:val="-7"/>
                <w:sz w:val="20"/>
                <w:highlight w:val="yellow"/>
              </w:rPr>
              <w:t xml:space="preserve"> </w:t>
            </w:r>
            <w:r w:rsidRPr="0031706E">
              <w:rPr>
                <w:w w:val="80"/>
                <w:sz w:val="20"/>
                <w:highlight w:val="yellow"/>
              </w:rPr>
              <w:t>and</w:t>
            </w:r>
            <w:r w:rsidRPr="0031706E">
              <w:rPr>
                <w:spacing w:val="-6"/>
                <w:sz w:val="20"/>
                <w:highlight w:val="yellow"/>
              </w:rPr>
              <w:t xml:space="preserve"> </w:t>
            </w:r>
            <w:r w:rsidRPr="0031706E">
              <w:rPr>
                <w:spacing w:val="-5"/>
                <w:w w:val="80"/>
                <w:sz w:val="20"/>
                <w:highlight w:val="yellow"/>
              </w:rPr>
              <w:t>HIV</w:t>
            </w:r>
          </w:p>
          <w:p w14:paraId="4C90068D" w14:textId="77777777" w:rsidR="001518CD" w:rsidRPr="0031706E" w:rsidRDefault="00C2189D">
            <w:pPr>
              <w:pStyle w:val="TableParagraph"/>
              <w:spacing w:line="210" w:lineRule="exact"/>
              <w:rPr>
                <w:sz w:val="20"/>
                <w:highlight w:val="yellow"/>
              </w:rPr>
            </w:pPr>
            <w:r w:rsidRPr="0031706E">
              <w:rPr>
                <w:w w:val="80"/>
                <w:sz w:val="20"/>
                <w:highlight w:val="yellow"/>
              </w:rPr>
              <w:t>Prevention</w:t>
            </w:r>
            <w:r w:rsidRPr="0031706E">
              <w:rPr>
                <w:spacing w:val="-2"/>
                <w:w w:val="90"/>
                <w:sz w:val="20"/>
                <w:highlight w:val="yellow"/>
              </w:rPr>
              <w:t xml:space="preserve"> Navigator</w:t>
            </w:r>
          </w:p>
        </w:tc>
        <w:tc>
          <w:tcPr>
            <w:tcW w:w="2161" w:type="dxa"/>
          </w:tcPr>
          <w:p w14:paraId="4C582D2A" w14:textId="77777777" w:rsidR="001518CD" w:rsidRPr="0031706E" w:rsidRDefault="00C2189D">
            <w:pPr>
              <w:pStyle w:val="TableParagraph"/>
              <w:spacing w:line="230" w:lineRule="exact"/>
              <w:ind w:right="126"/>
              <w:rPr>
                <w:sz w:val="20"/>
                <w:highlight w:val="yellow"/>
              </w:rPr>
            </w:pPr>
            <w:r w:rsidRPr="0031706E">
              <w:rPr>
                <w:w w:val="80"/>
                <w:sz w:val="20"/>
                <w:highlight w:val="yellow"/>
              </w:rPr>
              <w:t>Aspire</w:t>
            </w:r>
            <w:r w:rsidRPr="0031706E">
              <w:rPr>
                <w:spacing w:val="-1"/>
                <w:w w:val="80"/>
                <w:sz w:val="20"/>
                <w:highlight w:val="yellow"/>
              </w:rPr>
              <w:t xml:space="preserve"> </w:t>
            </w:r>
            <w:r w:rsidRPr="0031706E">
              <w:rPr>
                <w:w w:val="80"/>
                <w:sz w:val="20"/>
                <w:highlight w:val="yellow"/>
              </w:rPr>
              <w:t xml:space="preserve">Health Partners, </w:t>
            </w:r>
            <w:r w:rsidRPr="0031706E">
              <w:rPr>
                <w:spacing w:val="-4"/>
                <w:w w:val="90"/>
                <w:sz w:val="20"/>
                <w:highlight w:val="yellow"/>
              </w:rPr>
              <w:t>Inc.</w:t>
            </w:r>
          </w:p>
        </w:tc>
        <w:tc>
          <w:tcPr>
            <w:tcW w:w="836" w:type="dxa"/>
          </w:tcPr>
          <w:p w14:paraId="6DC97D6C" w14:textId="77777777" w:rsidR="001518CD" w:rsidRPr="0031706E" w:rsidRDefault="00C2189D">
            <w:pPr>
              <w:pStyle w:val="TableParagraph"/>
              <w:spacing w:line="229" w:lineRule="exact"/>
              <w:ind w:left="16" w:right="1"/>
              <w:jc w:val="center"/>
              <w:rPr>
                <w:rFonts w:ascii="Arial"/>
                <w:b/>
                <w:sz w:val="20"/>
                <w:highlight w:val="yellow"/>
              </w:rPr>
            </w:pPr>
            <w:r w:rsidRPr="0031706E">
              <w:rPr>
                <w:rFonts w:ascii="Arial"/>
                <w:b/>
                <w:spacing w:val="-10"/>
                <w:w w:val="90"/>
                <w:sz w:val="20"/>
                <w:highlight w:val="yellow"/>
              </w:rPr>
              <w:t>X</w:t>
            </w:r>
          </w:p>
        </w:tc>
        <w:tc>
          <w:tcPr>
            <w:tcW w:w="764" w:type="dxa"/>
          </w:tcPr>
          <w:p w14:paraId="65DD77EA" w14:textId="77777777" w:rsidR="001518CD" w:rsidRPr="0031706E" w:rsidRDefault="001518CD">
            <w:pPr>
              <w:pStyle w:val="TableParagraph"/>
              <w:ind w:left="0"/>
              <w:rPr>
                <w:rFonts w:ascii="Times New Roman"/>
                <w:sz w:val="18"/>
                <w:highlight w:val="yellow"/>
              </w:rPr>
            </w:pPr>
          </w:p>
        </w:tc>
        <w:tc>
          <w:tcPr>
            <w:tcW w:w="790" w:type="dxa"/>
          </w:tcPr>
          <w:p w14:paraId="7C4E4A8F" w14:textId="77777777" w:rsidR="001518CD" w:rsidRPr="0031706E" w:rsidRDefault="001518CD">
            <w:pPr>
              <w:pStyle w:val="TableParagraph"/>
              <w:ind w:left="0"/>
              <w:rPr>
                <w:rFonts w:ascii="Times New Roman"/>
                <w:sz w:val="18"/>
                <w:highlight w:val="yellow"/>
              </w:rPr>
            </w:pPr>
          </w:p>
        </w:tc>
        <w:tc>
          <w:tcPr>
            <w:tcW w:w="900" w:type="dxa"/>
          </w:tcPr>
          <w:p w14:paraId="628F4822" w14:textId="77777777" w:rsidR="001518CD" w:rsidRPr="0031706E" w:rsidRDefault="001518CD">
            <w:pPr>
              <w:pStyle w:val="TableParagraph"/>
              <w:ind w:left="0"/>
              <w:rPr>
                <w:rFonts w:ascii="Times New Roman"/>
                <w:sz w:val="18"/>
                <w:highlight w:val="yellow"/>
              </w:rPr>
            </w:pPr>
          </w:p>
        </w:tc>
        <w:tc>
          <w:tcPr>
            <w:tcW w:w="1021" w:type="dxa"/>
          </w:tcPr>
          <w:p w14:paraId="2DCF27AE" w14:textId="77777777" w:rsidR="001518CD" w:rsidRPr="0031706E" w:rsidRDefault="001518CD">
            <w:pPr>
              <w:pStyle w:val="TableParagraph"/>
              <w:ind w:left="0"/>
              <w:rPr>
                <w:rFonts w:ascii="Times New Roman"/>
                <w:sz w:val="18"/>
                <w:highlight w:val="yellow"/>
              </w:rPr>
            </w:pPr>
          </w:p>
        </w:tc>
        <w:tc>
          <w:tcPr>
            <w:tcW w:w="1347" w:type="dxa"/>
          </w:tcPr>
          <w:p w14:paraId="7F320431" w14:textId="77777777" w:rsidR="001518CD" w:rsidRPr="0031706E" w:rsidRDefault="00C2189D">
            <w:pPr>
              <w:pStyle w:val="TableParagraph"/>
              <w:spacing w:line="229" w:lineRule="exact"/>
              <w:ind w:left="0" w:right="91"/>
              <w:jc w:val="right"/>
              <w:rPr>
                <w:sz w:val="20"/>
                <w:highlight w:val="yellow"/>
              </w:rPr>
            </w:pPr>
            <w:r w:rsidRPr="0031706E">
              <w:rPr>
                <w:spacing w:val="-2"/>
                <w:w w:val="90"/>
                <w:sz w:val="20"/>
                <w:highlight w:val="yellow"/>
              </w:rPr>
              <w:t>$200,000</w:t>
            </w:r>
          </w:p>
        </w:tc>
      </w:tr>
      <w:tr w:rsidR="001518CD" w14:paraId="2505D6B1" w14:textId="77777777">
        <w:trPr>
          <w:trHeight w:val="460"/>
        </w:trPr>
        <w:tc>
          <w:tcPr>
            <w:tcW w:w="2160" w:type="dxa"/>
          </w:tcPr>
          <w:p w14:paraId="3BBA6B21" w14:textId="77777777" w:rsidR="001518CD" w:rsidRPr="0031706E" w:rsidRDefault="00C2189D">
            <w:pPr>
              <w:pStyle w:val="TableParagraph"/>
              <w:spacing w:line="229" w:lineRule="exact"/>
              <w:rPr>
                <w:sz w:val="20"/>
                <w:highlight w:val="yellow"/>
              </w:rPr>
            </w:pPr>
            <w:r w:rsidRPr="0031706E">
              <w:rPr>
                <w:w w:val="80"/>
                <w:sz w:val="20"/>
                <w:highlight w:val="yellow"/>
              </w:rPr>
              <w:t>SAMHSA</w:t>
            </w:r>
            <w:r w:rsidRPr="0031706E">
              <w:rPr>
                <w:spacing w:val="-8"/>
                <w:sz w:val="20"/>
                <w:highlight w:val="yellow"/>
              </w:rPr>
              <w:t xml:space="preserve"> </w:t>
            </w:r>
            <w:r w:rsidRPr="0031706E">
              <w:rPr>
                <w:w w:val="80"/>
                <w:sz w:val="20"/>
                <w:highlight w:val="yellow"/>
              </w:rPr>
              <w:t>SA</w:t>
            </w:r>
            <w:r w:rsidRPr="0031706E">
              <w:rPr>
                <w:spacing w:val="-7"/>
                <w:sz w:val="20"/>
                <w:highlight w:val="yellow"/>
              </w:rPr>
              <w:t xml:space="preserve"> </w:t>
            </w:r>
            <w:r w:rsidRPr="0031706E">
              <w:rPr>
                <w:w w:val="80"/>
                <w:sz w:val="20"/>
                <w:highlight w:val="yellow"/>
              </w:rPr>
              <w:t>and</w:t>
            </w:r>
            <w:r w:rsidRPr="0031706E">
              <w:rPr>
                <w:spacing w:val="-6"/>
                <w:sz w:val="20"/>
                <w:highlight w:val="yellow"/>
              </w:rPr>
              <w:t xml:space="preserve"> </w:t>
            </w:r>
            <w:r w:rsidRPr="0031706E">
              <w:rPr>
                <w:spacing w:val="-5"/>
                <w:w w:val="80"/>
                <w:sz w:val="20"/>
                <w:highlight w:val="yellow"/>
              </w:rPr>
              <w:t>HIV</w:t>
            </w:r>
          </w:p>
          <w:p w14:paraId="79ACB5FD" w14:textId="77777777" w:rsidR="001518CD" w:rsidRPr="0031706E" w:rsidRDefault="00C2189D">
            <w:pPr>
              <w:pStyle w:val="TableParagraph"/>
              <w:spacing w:line="210" w:lineRule="exact"/>
              <w:rPr>
                <w:sz w:val="20"/>
                <w:highlight w:val="yellow"/>
              </w:rPr>
            </w:pPr>
            <w:r w:rsidRPr="0031706E">
              <w:rPr>
                <w:w w:val="80"/>
                <w:sz w:val="20"/>
                <w:highlight w:val="yellow"/>
              </w:rPr>
              <w:t>Prevention</w:t>
            </w:r>
            <w:r w:rsidRPr="0031706E">
              <w:rPr>
                <w:spacing w:val="-2"/>
                <w:w w:val="90"/>
                <w:sz w:val="20"/>
                <w:highlight w:val="yellow"/>
              </w:rPr>
              <w:t xml:space="preserve"> Navigator</w:t>
            </w:r>
          </w:p>
        </w:tc>
        <w:tc>
          <w:tcPr>
            <w:tcW w:w="2161" w:type="dxa"/>
          </w:tcPr>
          <w:p w14:paraId="71CEA56A" w14:textId="77777777" w:rsidR="001518CD" w:rsidRPr="0031706E" w:rsidRDefault="00C2189D">
            <w:pPr>
              <w:pStyle w:val="TableParagraph"/>
              <w:spacing w:line="229" w:lineRule="exact"/>
              <w:rPr>
                <w:sz w:val="20"/>
                <w:highlight w:val="yellow"/>
              </w:rPr>
            </w:pPr>
            <w:r w:rsidRPr="0031706E">
              <w:rPr>
                <w:w w:val="80"/>
                <w:sz w:val="20"/>
                <w:highlight w:val="yellow"/>
              </w:rPr>
              <w:t>Orange</w:t>
            </w:r>
            <w:r w:rsidRPr="0031706E">
              <w:rPr>
                <w:spacing w:val="-6"/>
                <w:sz w:val="20"/>
                <w:highlight w:val="yellow"/>
              </w:rPr>
              <w:t xml:space="preserve"> </w:t>
            </w:r>
            <w:r w:rsidRPr="0031706E">
              <w:rPr>
                <w:spacing w:val="-2"/>
                <w:w w:val="90"/>
                <w:sz w:val="20"/>
                <w:highlight w:val="yellow"/>
              </w:rPr>
              <w:t>County</w:t>
            </w:r>
          </w:p>
        </w:tc>
        <w:tc>
          <w:tcPr>
            <w:tcW w:w="836" w:type="dxa"/>
          </w:tcPr>
          <w:p w14:paraId="1FACD31D" w14:textId="77777777" w:rsidR="001518CD" w:rsidRPr="0031706E" w:rsidRDefault="00C2189D">
            <w:pPr>
              <w:pStyle w:val="TableParagraph"/>
              <w:spacing w:line="229" w:lineRule="exact"/>
              <w:ind w:left="16" w:right="1"/>
              <w:jc w:val="center"/>
              <w:rPr>
                <w:rFonts w:ascii="Arial"/>
                <w:b/>
                <w:sz w:val="20"/>
                <w:highlight w:val="yellow"/>
              </w:rPr>
            </w:pPr>
            <w:r w:rsidRPr="0031706E">
              <w:rPr>
                <w:rFonts w:ascii="Arial"/>
                <w:b/>
                <w:spacing w:val="-10"/>
                <w:w w:val="90"/>
                <w:sz w:val="20"/>
                <w:highlight w:val="yellow"/>
              </w:rPr>
              <w:t>X</w:t>
            </w:r>
          </w:p>
        </w:tc>
        <w:tc>
          <w:tcPr>
            <w:tcW w:w="764" w:type="dxa"/>
          </w:tcPr>
          <w:p w14:paraId="442BBFE6" w14:textId="77777777" w:rsidR="001518CD" w:rsidRPr="0031706E" w:rsidRDefault="001518CD">
            <w:pPr>
              <w:pStyle w:val="TableParagraph"/>
              <w:ind w:left="0"/>
              <w:rPr>
                <w:rFonts w:ascii="Times New Roman"/>
                <w:sz w:val="18"/>
                <w:highlight w:val="yellow"/>
              </w:rPr>
            </w:pPr>
          </w:p>
        </w:tc>
        <w:tc>
          <w:tcPr>
            <w:tcW w:w="790" w:type="dxa"/>
          </w:tcPr>
          <w:p w14:paraId="5D6DB584" w14:textId="77777777" w:rsidR="001518CD" w:rsidRPr="0031706E" w:rsidRDefault="001518CD">
            <w:pPr>
              <w:pStyle w:val="TableParagraph"/>
              <w:ind w:left="0"/>
              <w:rPr>
                <w:rFonts w:ascii="Times New Roman"/>
                <w:sz w:val="18"/>
                <w:highlight w:val="yellow"/>
              </w:rPr>
            </w:pPr>
          </w:p>
        </w:tc>
        <w:tc>
          <w:tcPr>
            <w:tcW w:w="900" w:type="dxa"/>
          </w:tcPr>
          <w:p w14:paraId="54D9766C" w14:textId="77777777" w:rsidR="001518CD" w:rsidRPr="0031706E" w:rsidRDefault="001518CD">
            <w:pPr>
              <w:pStyle w:val="TableParagraph"/>
              <w:ind w:left="0"/>
              <w:rPr>
                <w:rFonts w:ascii="Times New Roman"/>
                <w:sz w:val="18"/>
                <w:highlight w:val="yellow"/>
              </w:rPr>
            </w:pPr>
          </w:p>
        </w:tc>
        <w:tc>
          <w:tcPr>
            <w:tcW w:w="1021" w:type="dxa"/>
          </w:tcPr>
          <w:p w14:paraId="35A0F589" w14:textId="77777777" w:rsidR="001518CD" w:rsidRPr="0031706E" w:rsidRDefault="001518CD">
            <w:pPr>
              <w:pStyle w:val="TableParagraph"/>
              <w:ind w:left="0"/>
              <w:rPr>
                <w:rFonts w:ascii="Times New Roman"/>
                <w:sz w:val="18"/>
                <w:highlight w:val="yellow"/>
              </w:rPr>
            </w:pPr>
          </w:p>
        </w:tc>
        <w:tc>
          <w:tcPr>
            <w:tcW w:w="1347" w:type="dxa"/>
          </w:tcPr>
          <w:p w14:paraId="7AF85C9C" w14:textId="77777777" w:rsidR="001518CD" w:rsidRPr="0031706E" w:rsidRDefault="00C2189D">
            <w:pPr>
              <w:pStyle w:val="TableParagraph"/>
              <w:spacing w:line="229" w:lineRule="exact"/>
              <w:ind w:left="0" w:right="91"/>
              <w:jc w:val="right"/>
              <w:rPr>
                <w:sz w:val="20"/>
                <w:highlight w:val="yellow"/>
              </w:rPr>
            </w:pPr>
            <w:r w:rsidRPr="0031706E">
              <w:rPr>
                <w:spacing w:val="-2"/>
                <w:w w:val="90"/>
                <w:sz w:val="20"/>
                <w:highlight w:val="yellow"/>
              </w:rPr>
              <w:t>$200,000</w:t>
            </w:r>
          </w:p>
        </w:tc>
      </w:tr>
      <w:tr w:rsidR="001518CD" w14:paraId="7AFAAF61" w14:textId="77777777">
        <w:trPr>
          <w:trHeight w:val="459"/>
        </w:trPr>
        <w:tc>
          <w:tcPr>
            <w:tcW w:w="2160" w:type="dxa"/>
          </w:tcPr>
          <w:p w14:paraId="6C0A0E41" w14:textId="77777777" w:rsidR="001518CD" w:rsidRPr="0031706E" w:rsidRDefault="00C2189D">
            <w:pPr>
              <w:pStyle w:val="TableParagraph"/>
              <w:spacing w:line="229" w:lineRule="exact"/>
              <w:rPr>
                <w:sz w:val="20"/>
                <w:highlight w:val="yellow"/>
              </w:rPr>
            </w:pPr>
            <w:r w:rsidRPr="0031706E">
              <w:rPr>
                <w:w w:val="80"/>
                <w:sz w:val="20"/>
                <w:highlight w:val="yellow"/>
              </w:rPr>
              <w:t>SAMHSA</w:t>
            </w:r>
            <w:r w:rsidRPr="0031706E">
              <w:rPr>
                <w:spacing w:val="-6"/>
                <w:sz w:val="20"/>
                <w:highlight w:val="yellow"/>
              </w:rPr>
              <w:t xml:space="preserve"> </w:t>
            </w:r>
            <w:r w:rsidRPr="0031706E">
              <w:rPr>
                <w:w w:val="80"/>
                <w:sz w:val="20"/>
                <w:highlight w:val="yellow"/>
              </w:rPr>
              <w:t>TCE</w:t>
            </w:r>
            <w:r w:rsidRPr="0031706E">
              <w:rPr>
                <w:spacing w:val="-2"/>
                <w:sz w:val="20"/>
                <w:highlight w:val="yellow"/>
              </w:rPr>
              <w:t xml:space="preserve"> </w:t>
            </w:r>
            <w:r w:rsidRPr="0031706E">
              <w:rPr>
                <w:spacing w:val="-5"/>
                <w:w w:val="80"/>
                <w:sz w:val="20"/>
                <w:highlight w:val="yellow"/>
              </w:rPr>
              <w:t>HIV</w:t>
            </w:r>
          </w:p>
        </w:tc>
        <w:tc>
          <w:tcPr>
            <w:tcW w:w="2161" w:type="dxa"/>
          </w:tcPr>
          <w:p w14:paraId="58D1B82A" w14:textId="77777777" w:rsidR="001518CD" w:rsidRPr="0031706E" w:rsidRDefault="00C2189D">
            <w:pPr>
              <w:pStyle w:val="TableParagraph"/>
              <w:spacing w:line="228" w:lineRule="exact"/>
              <w:ind w:right="126"/>
              <w:rPr>
                <w:sz w:val="20"/>
                <w:highlight w:val="yellow"/>
              </w:rPr>
            </w:pPr>
            <w:r w:rsidRPr="0031706E">
              <w:rPr>
                <w:w w:val="80"/>
                <w:sz w:val="20"/>
                <w:highlight w:val="yellow"/>
              </w:rPr>
              <w:t>Aspire</w:t>
            </w:r>
            <w:r w:rsidRPr="0031706E">
              <w:rPr>
                <w:spacing w:val="-1"/>
                <w:w w:val="80"/>
                <w:sz w:val="20"/>
                <w:highlight w:val="yellow"/>
              </w:rPr>
              <w:t xml:space="preserve"> </w:t>
            </w:r>
            <w:r w:rsidRPr="0031706E">
              <w:rPr>
                <w:w w:val="80"/>
                <w:sz w:val="20"/>
                <w:highlight w:val="yellow"/>
              </w:rPr>
              <w:t xml:space="preserve">Health Partners, </w:t>
            </w:r>
            <w:r w:rsidRPr="0031706E">
              <w:rPr>
                <w:spacing w:val="-4"/>
                <w:w w:val="90"/>
                <w:sz w:val="20"/>
                <w:highlight w:val="yellow"/>
              </w:rPr>
              <w:t>Inc.</w:t>
            </w:r>
          </w:p>
        </w:tc>
        <w:tc>
          <w:tcPr>
            <w:tcW w:w="836" w:type="dxa"/>
          </w:tcPr>
          <w:p w14:paraId="00931A79" w14:textId="77777777" w:rsidR="001518CD" w:rsidRPr="0031706E" w:rsidRDefault="00C2189D">
            <w:pPr>
              <w:pStyle w:val="TableParagraph"/>
              <w:spacing w:line="229" w:lineRule="exact"/>
              <w:ind w:left="16" w:right="1"/>
              <w:jc w:val="center"/>
              <w:rPr>
                <w:rFonts w:ascii="Arial"/>
                <w:b/>
                <w:sz w:val="20"/>
                <w:highlight w:val="yellow"/>
              </w:rPr>
            </w:pPr>
            <w:r w:rsidRPr="0031706E">
              <w:rPr>
                <w:rFonts w:ascii="Arial"/>
                <w:b/>
                <w:spacing w:val="-10"/>
                <w:w w:val="90"/>
                <w:sz w:val="20"/>
                <w:highlight w:val="yellow"/>
              </w:rPr>
              <w:t>X</w:t>
            </w:r>
          </w:p>
        </w:tc>
        <w:tc>
          <w:tcPr>
            <w:tcW w:w="764" w:type="dxa"/>
          </w:tcPr>
          <w:p w14:paraId="266B470F" w14:textId="77777777" w:rsidR="001518CD" w:rsidRPr="0031706E" w:rsidRDefault="001518CD">
            <w:pPr>
              <w:pStyle w:val="TableParagraph"/>
              <w:ind w:left="0"/>
              <w:rPr>
                <w:rFonts w:ascii="Times New Roman"/>
                <w:sz w:val="18"/>
                <w:highlight w:val="yellow"/>
              </w:rPr>
            </w:pPr>
          </w:p>
        </w:tc>
        <w:tc>
          <w:tcPr>
            <w:tcW w:w="790" w:type="dxa"/>
          </w:tcPr>
          <w:p w14:paraId="7C91DFA4" w14:textId="77777777" w:rsidR="001518CD" w:rsidRPr="0031706E" w:rsidRDefault="001518CD">
            <w:pPr>
              <w:pStyle w:val="TableParagraph"/>
              <w:ind w:left="0"/>
              <w:rPr>
                <w:rFonts w:ascii="Times New Roman"/>
                <w:sz w:val="18"/>
                <w:highlight w:val="yellow"/>
              </w:rPr>
            </w:pPr>
          </w:p>
        </w:tc>
        <w:tc>
          <w:tcPr>
            <w:tcW w:w="900" w:type="dxa"/>
          </w:tcPr>
          <w:p w14:paraId="033D9014" w14:textId="77777777" w:rsidR="001518CD" w:rsidRPr="0031706E" w:rsidRDefault="001518CD">
            <w:pPr>
              <w:pStyle w:val="TableParagraph"/>
              <w:ind w:left="0"/>
              <w:rPr>
                <w:rFonts w:ascii="Times New Roman"/>
                <w:sz w:val="18"/>
                <w:highlight w:val="yellow"/>
              </w:rPr>
            </w:pPr>
          </w:p>
        </w:tc>
        <w:tc>
          <w:tcPr>
            <w:tcW w:w="1021" w:type="dxa"/>
          </w:tcPr>
          <w:p w14:paraId="6BCD03F0" w14:textId="77777777" w:rsidR="001518CD" w:rsidRPr="0031706E" w:rsidRDefault="001518CD">
            <w:pPr>
              <w:pStyle w:val="TableParagraph"/>
              <w:ind w:left="0"/>
              <w:rPr>
                <w:rFonts w:ascii="Times New Roman"/>
                <w:sz w:val="18"/>
                <w:highlight w:val="yellow"/>
              </w:rPr>
            </w:pPr>
          </w:p>
        </w:tc>
        <w:tc>
          <w:tcPr>
            <w:tcW w:w="1347" w:type="dxa"/>
          </w:tcPr>
          <w:p w14:paraId="331D02A1" w14:textId="77777777" w:rsidR="001518CD" w:rsidRPr="0031706E" w:rsidRDefault="00C2189D">
            <w:pPr>
              <w:pStyle w:val="TableParagraph"/>
              <w:spacing w:line="229" w:lineRule="exact"/>
              <w:ind w:left="0" w:right="91"/>
              <w:jc w:val="right"/>
              <w:rPr>
                <w:sz w:val="20"/>
                <w:highlight w:val="yellow"/>
              </w:rPr>
            </w:pPr>
            <w:r w:rsidRPr="0031706E">
              <w:rPr>
                <w:spacing w:val="-2"/>
                <w:w w:val="90"/>
                <w:sz w:val="20"/>
                <w:highlight w:val="yellow"/>
              </w:rPr>
              <w:t>$525,000</w:t>
            </w:r>
          </w:p>
        </w:tc>
      </w:tr>
    </w:tbl>
    <w:p w14:paraId="1890D19E" w14:textId="77777777" w:rsidR="001518CD" w:rsidRDefault="001518CD">
      <w:pPr>
        <w:pStyle w:val="TableParagraph"/>
        <w:spacing w:line="229" w:lineRule="exact"/>
        <w:jc w:val="right"/>
        <w:rPr>
          <w:sz w:val="20"/>
        </w:rPr>
      </w:pPr>
    </w:p>
    <w:tbl>
      <w:tblPr>
        <w:tblW w:w="0" w:type="auto"/>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2161"/>
        <w:gridCol w:w="836"/>
        <w:gridCol w:w="764"/>
        <w:gridCol w:w="790"/>
        <w:gridCol w:w="900"/>
        <w:gridCol w:w="1021"/>
        <w:gridCol w:w="1347"/>
      </w:tblGrid>
      <w:tr w:rsidR="001518CD" w14:paraId="1455B7CF" w14:textId="77777777">
        <w:trPr>
          <w:trHeight w:val="205"/>
        </w:trPr>
        <w:tc>
          <w:tcPr>
            <w:tcW w:w="2160" w:type="dxa"/>
            <w:shd w:val="clear" w:color="auto" w:fill="D9E0F1"/>
          </w:tcPr>
          <w:p w14:paraId="3C52DA0B" w14:textId="2F366D6A" w:rsidR="001518CD" w:rsidRDefault="00F8769A">
            <w:pPr>
              <w:pStyle w:val="TableParagraph"/>
              <w:spacing w:line="186" w:lineRule="exact"/>
              <w:ind w:left="518"/>
              <w:rPr>
                <w:rFonts w:ascii="Arial"/>
                <w:b/>
                <w:sz w:val="18"/>
              </w:rPr>
            </w:pPr>
            <w:r>
              <w:rPr>
                <w:sz w:val="20"/>
              </w:rPr>
              <w:tab/>
            </w:r>
            <w:r>
              <w:rPr>
                <w:rFonts w:ascii="Arial"/>
                <w:b/>
                <w:w w:val="80"/>
                <w:sz w:val="18"/>
              </w:rPr>
              <w:t>Funding</w:t>
            </w:r>
            <w:r>
              <w:rPr>
                <w:rFonts w:ascii="Arial"/>
                <w:b/>
                <w:spacing w:val="3"/>
                <w:sz w:val="18"/>
              </w:rPr>
              <w:t xml:space="preserve"> </w:t>
            </w:r>
            <w:r>
              <w:rPr>
                <w:rFonts w:ascii="Arial"/>
                <w:b/>
                <w:spacing w:val="-2"/>
                <w:w w:val="90"/>
                <w:sz w:val="18"/>
              </w:rPr>
              <w:t>Source</w:t>
            </w:r>
          </w:p>
        </w:tc>
        <w:tc>
          <w:tcPr>
            <w:tcW w:w="2161" w:type="dxa"/>
            <w:shd w:val="clear" w:color="auto" w:fill="D9E0F1"/>
          </w:tcPr>
          <w:p w14:paraId="5183B3EF" w14:textId="77777777" w:rsidR="001518CD" w:rsidRDefault="00C2189D">
            <w:pPr>
              <w:pStyle w:val="TableParagraph"/>
              <w:spacing w:line="186" w:lineRule="exact"/>
              <w:ind w:left="15"/>
              <w:jc w:val="center"/>
              <w:rPr>
                <w:rFonts w:ascii="Arial"/>
                <w:b/>
                <w:sz w:val="18"/>
              </w:rPr>
            </w:pPr>
            <w:r>
              <w:rPr>
                <w:rFonts w:ascii="Arial"/>
                <w:b/>
                <w:spacing w:val="-2"/>
                <w:w w:val="90"/>
                <w:sz w:val="18"/>
              </w:rPr>
              <w:t>Recipient</w:t>
            </w:r>
          </w:p>
        </w:tc>
        <w:tc>
          <w:tcPr>
            <w:tcW w:w="836" w:type="dxa"/>
            <w:shd w:val="clear" w:color="auto" w:fill="D9E0F1"/>
          </w:tcPr>
          <w:p w14:paraId="449AACCB" w14:textId="77777777" w:rsidR="001518CD" w:rsidRDefault="00C2189D">
            <w:pPr>
              <w:pStyle w:val="TableParagraph"/>
              <w:spacing w:line="186" w:lineRule="exact"/>
              <w:ind w:left="16"/>
              <w:jc w:val="center"/>
              <w:rPr>
                <w:rFonts w:ascii="Arial"/>
                <w:b/>
                <w:sz w:val="18"/>
              </w:rPr>
            </w:pPr>
            <w:r>
              <w:rPr>
                <w:rFonts w:ascii="Arial"/>
                <w:b/>
                <w:spacing w:val="-2"/>
                <w:w w:val="90"/>
                <w:sz w:val="18"/>
              </w:rPr>
              <w:t>Brevard</w:t>
            </w:r>
          </w:p>
        </w:tc>
        <w:tc>
          <w:tcPr>
            <w:tcW w:w="764" w:type="dxa"/>
            <w:shd w:val="clear" w:color="auto" w:fill="D9E0F1"/>
          </w:tcPr>
          <w:p w14:paraId="7CE3C0D5" w14:textId="77777777" w:rsidR="001518CD" w:rsidRDefault="00C2189D">
            <w:pPr>
              <w:pStyle w:val="TableParagraph"/>
              <w:spacing w:line="186" w:lineRule="exact"/>
              <w:ind w:left="209"/>
              <w:rPr>
                <w:rFonts w:ascii="Arial"/>
                <w:b/>
                <w:sz w:val="18"/>
              </w:rPr>
            </w:pPr>
            <w:r>
              <w:rPr>
                <w:rFonts w:ascii="Arial"/>
                <w:b/>
                <w:spacing w:val="-4"/>
                <w:w w:val="90"/>
                <w:sz w:val="18"/>
              </w:rPr>
              <w:t>Lake</w:t>
            </w:r>
          </w:p>
        </w:tc>
        <w:tc>
          <w:tcPr>
            <w:tcW w:w="790" w:type="dxa"/>
            <w:shd w:val="clear" w:color="auto" w:fill="D9E0F1"/>
          </w:tcPr>
          <w:p w14:paraId="4869AA75" w14:textId="77777777" w:rsidR="001518CD" w:rsidRDefault="00C2189D">
            <w:pPr>
              <w:pStyle w:val="TableParagraph"/>
              <w:spacing w:line="186" w:lineRule="exact"/>
              <w:ind w:left="134"/>
              <w:rPr>
                <w:rFonts w:ascii="Arial"/>
                <w:b/>
                <w:sz w:val="18"/>
              </w:rPr>
            </w:pPr>
            <w:r>
              <w:rPr>
                <w:rFonts w:ascii="Arial"/>
                <w:b/>
                <w:spacing w:val="-2"/>
                <w:w w:val="90"/>
                <w:sz w:val="18"/>
              </w:rPr>
              <w:t>Orange</w:t>
            </w:r>
          </w:p>
        </w:tc>
        <w:tc>
          <w:tcPr>
            <w:tcW w:w="900" w:type="dxa"/>
            <w:shd w:val="clear" w:color="auto" w:fill="D9E0F1"/>
          </w:tcPr>
          <w:p w14:paraId="18BD26BE" w14:textId="77777777" w:rsidR="001518CD" w:rsidRDefault="00C2189D">
            <w:pPr>
              <w:pStyle w:val="TableParagraph"/>
              <w:spacing w:line="186" w:lineRule="exact"/>
              <w:ind w:left="160"/>
              <w:rPr>
                <w:rFonts w:ascii="Arial"/>
                <w:b/>
                <w:sz w:val="18"/>
              </w:rPr>
            </w:pPr>
            <w:r>
              <w:rPr>
                <w:rFonts w:ascii="Arial"/>
                <w:b/>
                <w:spacing w:val="-2"/>
                <w:w w:val="90"/>
                <w:sz w:val="18"/>
              </w:rPr>
              <w:t>Osceola</w:t>
            </w:r>
          </w:p>
        </w:tc>
        <w:tc>
          <w:tcPr>
            <w:tcW w:w="1021" w:type="dxa"/>
            <w:shd w:val="clear" w:color="auto" w:fill="D9E0F1"/>
          </w:tcPr>
          <w:p w14:paraId="2B841181" w14:textId="77777777" w:rsidR="001518CD" w:rsidRDefault="00C2189D">
            <w:pPr>
              <w:pStyle w:val="TableParagraph"/>
              <w:spacing w:line="186" w:lineRule="exact"/>
              <w:ind w:left="180"/>
              <w:rPr>
                <w:rFonts w:ascii="Arial"/>
                <w:b/>
                <w:sz w:val="18"/>
              </w:rPr>
            </w:pPr>
            <w:r>
              <w:rPr>
                <w:rFonts w:ascii="Arial"/>
                <w:b/>
                <w:spacing w:val="-2"/>
                <w:w w:val="90"/>
                <w:sz w:val="18"/>
              </w:rPr>
              <w:t>Seminole</w:t>
            </w:r>
          </w:p>
        </w:tc>
        <w:tc>
          <w:tcPr>
            <w:tcW w:w="1347" w:type="dxa"/>
            <w:shd w:val="clear" w:color="auto" w:fill="D9E0F1"/>
          </w:tcPr>
          <w:p w14:paraId="04A04A79" w14:textId="77777777" w:rsidR="001518CD" w:rsidRDefault="00C2189D">
            <w:pPr>
              <w:pStyle w:val="TableParagraph"/>
              <w:spacing w:line="186" w:lineRule="exact"/>
              <w:ind w:left="282"/>
              <w:rPr>
                <w:rFonts w:ascii="Arial"/>
                <w:b/>
                <w:sz w:val="18"/>
              </w:rPr>
            </w:pPr>
            <w:r>
              <w:rPr>
                <w:rFonts w:ascii="Arial"/>
                <w:b/>
                <w:w w:val="80"/>
                <w:sz w:val="18"/>
              </w:rPr>
              <w:t>Available</w:t>
            </w:r>
            <w:r>
              <w:rPr>
                <w:rFonts w:ascii="Arial"/>
                <w:b/>
                <w:spacing w:val="1"/>
                <w:sz w:val="18"/>
              </w:rPr>
              <w:t xml:space="preserve"> </w:t>
            </w:r>
            <w:r>
              <w:rPr>
                <w:rFonts w:ascii="Arial"/>
                <w:b/>
                <w:spacing w:val="-10"/>
                <w:w w:val="90"/>
                <w:sz w:val="18"/>
              </w:rPr>
              <w:t>$</w:t>
            </w:r>
          </w:p>
        </w:tc>
      </w:tr>
      <w:tr w:rsidR="001518CD" w14:paraId="6035AC32" w14:textId="77777777">
        <w:trPr>
          <w:trHeight w:val="229"/>
        </w:trPr>
        <w:tc>
          <w:tcPr>
            <w:tcW w:w="2160" w:type="dxa"/>
          </w:tcPr>
          <w:p w14:paraId="37794E5A" w14:textId="77777777" w:rsidR="001518CD" w:rsidRPr="0031706E" w:rsidRDefault="00C2189D">
            <w:pPr>
              <w:pStyle w:val="TableParagraph"/>
              <w:spacing w:line="210" w:lineRule="exact"/>
              <w:rPr>
                <w:sz w:val="20"/>
                <w:highlight w:val="yellow"/>
              </w:rPr>
            </w:pPr>
            <w:r w:rsidRPr="0031706E">
              <w:rPr>
                <w:w w:val="80"/>
                <w:sz w:val="20"/>
                <w:highlight w:val="yellow"/>
              </w:rPr>
              <w:t>SAMHSA</w:t>
            </w:r>
            <w:r w:rsidRPr="0031706E">
              <w:rPr>
                <w:spacing w:val="-6"/>
                <w:sz w:val="20"/>
                <w:highlight w:val="yellow"/>
              </w:rPr>
              <w:t xml:space="preserve"> </w:t>
            </w:r>
            <w:r w:rsidRPr="0031706E">
              <w:rPr>
                <w:w w:val="80"/>
                <w:sz w:val="20"/>
                <w:highlight w:val="yellow"/>
              </w:rPr>
              <w:t>TCE</w:t>
            </w:r>
            <w:r w:rsidRPr="0031706E">
              <w:rPr>
                <w:spacing w:val="-2"/>
                <w:sz w:val="20"/>
                <w:highlight w:val="yellow"/>
              </w:rPr>
              <w:t xml:space="preserve"> </w:t>
            </w:r>
            <w:r w:rsidRPr="0031706E">
              <w:rPr>
                <w:spacing w:val="-5"/>
                <w:w w:val="80"/>
                <w:sz w:val="20"/>
                <w:highlight w:val="yellow"/>
              </w:rPr>
              <w:t>HIV</w:t>
            </w:r>
          </w:p>
        </w:tc>
        <w:tc>
          <w:tcPr>
            <w:tcW w:w="2161" w:type="dxa"/>
          </w:tcPr>
          <w:p w14:paraId="43BF977B" w14:textId="77777777" w:rsidR="001518CD" w:rsidRPr="0031706E" w:rsidRDefault="00C2189D">
            <w:pPr>
              <w:pStyle w:val="TableParagraph"/>
              <w:spacing w:line="210" w:lineRule="exact"/>
              <w:rPr>
                <w:sz w:val="20"/>
                <w:highlight w:val="yellow"/>
              </w:rPr>
            </w:pPr>
            <w:r w:rsidRPr="0031706E">
              <w:rPr>
                <w:spacing w:val="-5"/>
                <w:w w:val="90"/>
                <w:sz w:val="20"/>
                <w:highlight w:val="yellow"/>
              </w:rPr>
              <w:t>HCH</w:t>
            </w:r>
          </w:p>
        </w:tc>
        <w:tc>
          <w:tcPr>
            <w:tcW w:w="836" w:type="dxa"/>
          </w:tcPr>
          <w:p w14:paraId="282319C9" w14:textId="77777777" w:rsidR="001518CD" w:rsidRPr="0031706E" w:rsidRDefault="00C2189D">
            <w:pPr>
              <w:pStyle w:val="TableParagraph"/>
              <w:spacing w:line="210" w:lineRule="exact"/>
              <w:ind w:left="16" w:right="1"/>
              <w:jc w:val="center"/>
              <w:rPr>
                <w:rFonts w:ascii="Arial"/>
                <w:b/>
                <w:sz w:val="20"/>
                <w:highlight w:val="yellow"/>
              </w:rPr>
            </w:pPr>
            <w:r w:rsidRPr="0031706E">
              <w:rPr>
                <w:rFonts w:ascii="Arial"/>
                <w:b/>
                <w:spacing w:val="-10"/>
                <w:w w:val="90"/>
                <w:sz w:val="20"/>
                <w:highlight w:val="yellow"/>
              </w:rPr>
              <w:t>X</w:t>
            </w:r>
          </w:p>
        </w:tc>
        <w:tc>
          <w:tcPr>
            <w:tcW w:w="764" w:type="dxa"/>
          </w:tcPr>
          <w:p w14:paraId="65A0EE29" w14:textId="77777777" w:rsidR="001518CD" w:rsidRPr="0031706E" w:rsidRDefault="001518CD">
            <w:pPr>
              <w:pStyle w:val="TableParagraph"/>
              <w:ind w:left="0"/>
              <w:rPr>
                <w:rFonts w:ascii="Times New Roman"/>
                <w:sz w:val="16"/>
                <w:highlight w:val="yellow"/>
              </w:rPr>
            </w:pPr>
          </w:p>
        </w:tc>
        <w:tc>
          <w:tcPr>
            <w:tcW w:w="790" w:type="dxa"/>
          </w:tcPr>
          <w:p w14:paraId="69DD994C" w14:textId="77777777" w:rsidR="001518CD" w:rsidRPr="0031706E" w:rsidRDefault="001518CD">
            <w:pPr>
              <w:pStyle w:val="TableParagraph"/>
              <w:ind w:left="0"/>
              <w:rPr>
                <w:rFonts w:ascii="Times New Roman"/>
                <w:sz w:val="16"/>
                <w:highlight w:val="yellow"/>
              </w:rPr>
            </w:pPr>
          </w:p>
        </w:tc>
        <w:tc>
          <w:tcPr>
            <w:tcW w:w="900" w:type="dxa"/>
          </w:tcPr>
          <w:p w14:paraId="754EE2DB" w14:textId="77777777" w:rsidR="001518CD" w:rsidRPr="0031706E" w:rsidRDefault="001518CD">
            <w:pPr>
              <w:pStyle w:val="TableParagraph"/>
              <w:ind w:left="0"/>
              <w:rPr>
                <w:rFonts w:ascii="Times New Roman"/>
                <w:sz w:val="16"/>
                <w:highlight w:val="yellow"/>
              </w:rPr>
            </w:pPr>
          </w:p>
        </w:tc>
        <w:tc>
          <w:tcPr>
            <w:tcW w:w="1021" w:type="dxa"/>
          </w:tcPr>
          <w:p w14:paraId="6E61DB20" w14:textId="77777777" w:rsidR="001518CD" w:rsidRPr="0031706E" w:rsidRDefault="001518CD">
            <w:pPr>
              <w:pStyle w:val="TableParagraph"/>
              <w:ind w:left="0"/>
              <w:rPr>
                <w:rFonts w:ascii="Times New Roman"/>
                <w:sz w:val="16"/>
                <w:highlight w:val="yellow"/>
              </w:rPr>
            </w:pPr>
          </w:p>
        </w:tc>
        <w:tc>
          <w:tcPr>
            <w:tcW w:w="1347" w:type="dxa"/>
          </w:tcPr>
          <w:p w14:paraId="3B20464C" w14:textId="77777777" w:rsidR="001518CD" w:rsidRPr="0031706E" w:rsidRDefault="00C2189D">
            <w:pPr>
              <w:pStyle w:val="TableParagraph"/>
              <w:spacing w:line="210" w:lineRule="exact"/>
              <w:ind w:left="0" w:right="91"/>
              <w:jc w:val="right"/>
              <w:rPr>
                <w:sz w:val="20"/>
                <w:highlight w:val="yellow"/>
              </w:rPr>
            </w:pPr>
            <w:r w:rsidRPr="0031706E">
              <w:rPr>
                <w:spacing w:val="-2"/>
                <w:w w:val="90"/>
                <w:sz w:val="20"/>
                <w:highlight w:val="yellow"/>
              </w:rPr>
              <w:t>$525,000</w:t>
            </w:r>
          </w:p>
        </w:tc>
      </w:tr>
      <w:tr w:rsidR="001518CD" w14:paraId="169FFDF8" w14:textId="77777777">
        <w:trPr>
          <w:trHeight w:val="460"/>
        </w:trPr>
        <w:tc>
          <w:tcPr>
            <w:tcW w:w="2160" w:type="dxa"/>
          </w:tcPr>
          <w:p w14:paraId="061BEB29" w14:textId="77777777" w:rsidR="001518CD" w:rsidRPr="0031706E" w:rsidRDefault="00C2189D">
            <w:pPr>
              <w:pStyle w:val="TableParagraph"/>
              <w:spacing w:line="230" w:lineRule="exact"/>
              <w:ind w:right="22"/>
              <w:rPr>
                <w:sz w:val="20"/>
                <w:highlight w:val="yellow"/>
              </w:rPr>
            </w:pPr>
            <w:r w:rsidRPr="0031706E">
              <w:rPr>
                <w:w w:val="80"/>
                <w:sz w:val="20"/>
                <w:highlight w:val="yellow"/>
              </w:rPr>
              <w:t>FL</w:t>
            </w:r>
            <w:r w:rsidRPr="0031706E">
              <w:rPr>
                <w:spacing w:val="-3"/>
                <w:w w:val="80"/>
                <w:sz w:val="20"/>
                <w:highlight w:val="yellow"/>
              </w:rPr>
              <w:t xml:space="preserve"> </w:t>
            </w:r>
            <w:r w:rsidRPr="0031706E">
              <w:rPr>
                <w:w w:val="80"/>
                <w:sz w:val="20"/>
                <w:highlight w:val="yellow"/>
              </w:rPr>
              <w:t>AHCA</w:t>
            </w:r>
            <w:r w:rsidRPr="0031706E">
              <w:rPr>
                <w:spacing w:val="-3"/>
                <w:w w:val="80"/>
                <w:sz w:val="20"/>
                <w:highlight w:val="yellow"/>
              </w:rPr>
              <w:t xml:space="preserve"> </w:t>
            </w:r>
            <w:r w:rsidRPr="0031706E">
              <w:rPr>
                <w:w w:val="80"/>
                <w:sz w:val="20"/>
                <w:highlight w:val="yellow"/>
              </w:rPr>
              <w:t xml:space="preserve">Medicaid </w:t>
            </w:r>
            <w:r w:rsidRPr="0031706E">
              <w:rPr>
                <w:spacing w:val="-2"/>
                <w:w w:val="90"/>
                <w:sz w:val="20"/>
                <w:highlight w:val="yellow"/>
              </w:rPr>
              <w:t>Program</w:t>
            </w:r>
          </w:p>
        </w:tc>
        <w:tc>
          <w:tcPr>
            <w:tcW w:w="2161" w:type="dxa"/>
          </w:tcPr>
          <w:p w14:paraId="78193412" w14:textId="77777777" w:rsidR="001518CD" w:rsidRPr="0031706E" w:rsidRDefault="00C2189D">
            <w:pPr>
              <w:pStyle w:val="TableParagraph"/>
              <w:spacing w:line="229" w:lineRule="exact"/>
              <w:rPr>
                <w:sz w:val="20"/>
                <w:highlight w:val="yellow"/>
              </w:rPr>
            </w:pPr>
            <w:r w:rsidRPr="0031706E">
              <w:rPr>
                <w:w w:val="80"/>
                <w:sz w:val="20"/>
                <w:highlight w:val="yellow"/>
              </w:rPr>
              <w:t>OSA-</w:t>
            </w:r>
            <w:r w:rsidRPr="0031706E">
              <w:rPr>
                <w:spacing w:val="-4"/>
                <w:w w:val="90"/>
                <w:sz w:val="20"/>
                <w:highlight w:val="yellow"/>
              </w:rPr>
              <w:t>Wide</w:t>
            </w:r>
          </w:p>
        </w:tc>
        <w:tc>
          <w:tcPr>
            <w:tcW w:w="836" w:type="dxa"/>
          </w:tcPr>
          <w:p w14:paraId="79EF8EDF" w14:textId="77777777" w:rsidR="001518CD" w:rsidRPr="0031706E" w:rsidRDefault="001518CD">
            <w:pPr>
              <w:pStyle w:val="TableParagraph"/>
              <w:ind w:left="0"/>
              <w:rPr>
                <w:rFonts w:ascii="Times New Roman"/>
                <w:sz w:val="18"/>
                <w:highlight w:val="yellow"/>
              </w:rPr>
            </w:pPr>
          </w:p>
        </w:tc>
        <w:tc>
          <w:tcPr>
            <w:tcW w:w="764" w:type="dxa"/>
          </w:tcPr>
          <w:p w14:paraId="7648F66C" w14:textId="77777777" w:rsidR="001518CD" w:rsidRPr="0031706E" w:rsidRDefault="001518CD">
            <w:pPr>
              <w:pStyle w:val="TableParagraph"/>
              <w:ind w:left="0"/>
              <w:rPr>
                <w:rFonts w:ascii="Times New Roman"/>
                <w:sz w:val="18"/>
                <w:highlight w:val="yellow"/>
              </w:rPr>
            </w:pPr>
          </w:p>
        </w:tc>
        <w:tc>
          <w:tcPr>
            <w:tcW w:w="790" w:type="dxa"/>
          </w:tcPr>
          <w:p w14:paraId="68227F59" w14:textId="77777777" w:rsidR="001518CD" w:rsidRPr="0031706E" w:rsidRDefault="001518CD">
            <w:pPr>
              <w:pStyle w:val="TableParagraph"/>
              <w:ind w:left="0"/>
              <w:rPr>
                <w:rFonts w:ascii="Times New Roman"/>
                <w:sz w:val="18"/>
                <w:highlight w:val="yellow"/>
              </w:rPr>
            </w:pPr>
          </w:p>
        </w:tc>
        <w:tc>
          <w:tcPr>
            <w:tcW w:w="900" w:type="dxa"/>
          </w:tcPr>
          <w:p w14:paraId="0E7C6BC0" w14:textId="77777777" w:rsidR="001518CD" w:rsidRPr="0031706E" w:rsidRDefault="001518CD">
            <w:pPr>
              <w:pStyle w:val="TableParagraph"/>
              <w:ind w:left="0"/>
              <w:rPr>
                <w:rFonts w:ascii="Times New Roman"/>
                <w:sz w:val="18"/>
                <w:highlight w:val="yellow"/>
              </w:rPr>
            </w:pPr>
          </w:p>
        </w:tc>
        <w:tc>
          <w:tcPr>
            <w:tcW w:w="1021" w:type="dxa"/>
          </w:tcPr>
          <w:p w14:paraId="563E663C" w14:textId="77777777" w:rsidR="001518CD" w:rsidRPr="0031706E" w:rsidRDefault="001518CD">
            <w:pPr>
              <w:pStyle w:val="TableParagraph"/>
              <w:ind w:left="0"/>
              <w:rPr>
                <w:rFonts w:ascii="Times New Roman"/>
                <w:sz w:val="18"/>
                <w:highlight w:val="yellow"/>
              </w:rPr>
            </w:pPr>
          </w:p>
        </w:tc>
        <w:tc>
          <w:tcPr>
            <w:tcW w:w="1347" w:type="dxa"/>
          </w:tcPr>
          <w:p w14:paraId="32E5028F" w14:textId="77777777" w:rsidR="001518CD" w:rsidRPr="0031706E" w:rsidRDefault="00C2189D">
            <w:pPr>
              <w:pStyle w:val="TableParagraph"/>
              <w:spacing w:line="229" w:lineRule="exact"/>
              <w:ind w:left="0" w:right="94"/>
              <w:jc w:val="right"/>
              <w:rPr>
                <w:sz w:val="20"/>
                <w:highlight w:val="yellow"/>
              </w:rPr>
            </w:pPr>
            <w:r w:rsidRPr="0031706E">
              <w:rPr>
                <w:spacing w:val="-2"/>
                <w:w w:val="90"/>
                <w:sz w:val="20"/>
                <w:highlight w:val="yellow"/>
              </w:rPr>
              <w:t>Unavailable</w:t>
            </w:r>
          </w:p>
        </w:tc>
      </w:tr>
      <w:tr w:rsidR="001518CD" w14:paraId="7BB3680F" w14:textId="77777777">
        <w:trPr>
          <w:trHeight w:val="460"/>
        </w:trPr>
        <w:tc>
          <w:tcPr>
            <w:tcW w:w="2160" w:type="dxa"/>
          </w:tcPr>
          <w:p w14:paraId="12DEDAA7" w14:textId="77777777" w:rsidR="001518CD" w:rsidRPr="0031706E" w:rsidRDefault="00C2189D">
            <w:pPr>
              <w:pStyle w:val="TableParagraph"/>
              <w:spacing w:line="230" w:lineRule="exact"/>
              <w:rPr>
                <w:sz w:val="20"/>
                <w:highlight w:val="yellow"/>
              </w:rPr>
            </w:pPr>
            <w:r w:rsidRPr="0031706E">
              <w:rPr>
                <w:w w:val="80"/>
                <w:sz w:val="20"/>
                <w:highlight w:val="yellow"/>
              </w:rPr>
              <w:t xml:space="preserve">Department of Veteran’s </w:t>
            </w:r>
            <w:r w:rsidRPr="0031706E">
              <w:rPr>
                <w:spacing w:val="-2"/>
                <w:w w:val="90"/>
                <w:sz w:val="20"/>
                <w:highlight w:val="yellow"/>
              </w:rPr>
              <w:t>Affairs</w:t>
            </w:r>
          </w:p>
        </w:tc>
        <w:tc>
          <w:tcPr>
            <w:tcW w:w="2161" w:type="dxa"/>
          </w:tcPr>
          <w:p w14:paraId="0A76FE0E" w14:textId="77777777" w:rsidR="001518CD" w:rsidRPr="0031706E" w:rsidRDefault="00C2189D">
            <w:pPr>
              <w:pStyle w:val="TableParagraph"/>
              <w:spacing w:line="229" w:lineRule="exact"/>
              <w:rPr>
                <w:sz w:val="20"/>
                <w:highlight w:val="yellow"/>
              </w:rPr>
            </w:pPr>
            <w:r w:rsidRPr="0031706E">
              <w:rPr>
                <w:w w:val="80"/>
                <w:sz w:val="20"/>
                <w:highlight w:val="yellow"/>
              </w:rPr>
              <w:t>OSA-</w:t>
            </w:r>
            <w:r w:rsidRPr="0031706E">
              <w:rPr>
                <w:spacing w:val="-4"/>
                <w:w w:val="90"/>
                <w:sz w:val="20"/>
                <w:highlight w:val="yellow"/>
              </w:rPr>
              <w:t>Wide</w:t>
            </w:r>
          </w:p>
        </w:tc>
        <w:tc>
          <w:tcPr>
            <w:tcW w:w="836" w:type="dxa"/>
          </w:tcPr>
          <w:p w14:paraId="11FD1A35" w14:textId="77777777" w:rsidR="001518CD" w:rsidRPr="0031706E" w:rsidRDefault="001518CD">
            <w:pPr>
              <w:pStyle w:val="TableParagraph"/>
              <w:ind w:left="0"/>
              <w:rPr>
                <w:rFonts w:ascii="Times New Roman"/>
                <w:sz w:val="18"/>
                <w:highlight w:val="yellow"/>
              </w:rPr>
            </w:pPr>
          </w:p>
        </w:tc>
        <w:tc>
          <w:tcPr>
            <w:tcW w:w="764" w:type="dxa"/>
          </w:tcPr>
          <w:p w14:paraId="35E322CB" w14:textId="77777777" w:rsidR="001518CD" w:rsidRPr="0031706E" w:rsidRDefault="001518CD">
            <w:pPr>
              <w:pStyle w:val="TableParagraph"/>
              <w:ind w:left="0"/>
              <w:rPr>
                <w:rFonts w:ascii="Times New Roman"/>
                <w:sz w:val="18"/>
                <w:highlight w:val="yellow"/>
              </w:rPr>
            </w:pPr>
          </w:p>
        </w:tc>
        <w:tc>
          <w:tcPr>
            <w:tcW w:w="790" w:type="dxa"/>
          </w:tcPr>
          <w:p w14:paraId="65BAA0C8" w14:textId="77777777" w:rsidR="001518CD" w:rsidRPr="0031706E" w:rsidRDefault="001518CD">
            <w:pPr>
              <w:pStyle w:val="TableParagraph"/>
              <w:ind w:left="0"/>
              <w:rPr>
                <w:rFonts w:ascii="Times New Roman"/>
                <w:sz w:val="18"/>
                <w:highlight w:val="yellow"/>
              </w:rPr>
            </w:pPr>
          </w:p>
        </w:tc>
        <w:tc>
          <w:tcPr>
            <w:tcW w:w="900" w:type="dxa"/>
          </w:tcPr>
          <w:p w14:paraId="43B70D18" w14:textId="77777777" w:rsidR="001518CD" w:rsidRPr="0031706E" w:rsidRDefault="001518CD">
            <w:pPr>
              <w:pStyle w:val="TableParagraph"/>
              <w:ind w:left="0"/>
              <w:rPr>
                <w:rFonts w:ascii="Times New Roman"/>
                <w:sz w:val="18"/>
                <w:highlight w:val="yellow"/>
              </w:rPr>
            </w:pPr>
          </w:p>
        </w:tc>
        <w:tc>
          <w:tcPr>
            <w:tcW w:w="1021" w:type="dxa"/>
          </w:tcPr>
          <w:p w14:paraId="607E35E5" w14:textId="77777777" w:rsidR="001518CD" w:rsidRPr="0031706E" w:rsidRDefault="001518CD">
            <w:pPr>
              <w:pStyle w:val="TableParagraph"/>
              <w:ind w:left="0"/>
              <w:rPr>
                <w:rFonts w:ascii="Times New Roman"/>
                <w:sz w:val="18"/>
                <w:highlight w:val="yellow"/>
              </w:rPr>
            </w:pPr>
          </w:p>
        </w:tc>
        <w:tc>
          <w:tcPr>
            <w:tcW w:w="1347" w:type="dxa"/>
          </w:tcPr>
          <w:p w14:paraId="64E68CC6" w14:textId="77777777" w:rsidR="001518CD" w:rsidRPr="0031706E" w:rsidRDefault="00C2189D">
            <w:pPr>
              <w:pStyle w:val="TableParagraph"/>
              <w:spacing w:line="229" w:lineRule="exact"/>
              <w:ind w:left="239"/>
              <w:rPr>
                <w:sz w:val="20"/>
                <w:highlight w:val="yellow"/>
              </w:rPr>
            </w:pPr>
            <w:r w:rsidRPr="0031706E">
              <w:rPr>
                <w:spacing w:val="-2"/>
                <w:w w:val="90"/>
                <w:sz w:val="20"/>
                <w:highlight w:val="yellow"/>
              </w:rPr>
              <w:t>Unavailable</w:t>
            </w:r>
          </w:p>
        </w:tc>
      </w:tr>
      <w:tr w:rsidR="001518CD" w14:paraId="55377BB9" w14:textId="77777777">
        <w:trPr>
          <w:trHeight w:val="227"/>
        </w:trPr>
        <w:tc>
          <w:tcPr>
            <w:tcW w:w="2160" w:type="dxa"/>
          </w:tcPr>
          <w:p w14:paraId="2CAC0960" w14:textId="77777777" w:rsidR="001518CD" w:rsidRPr="0031706E" w:rsidRDefault="00C2189D">
            <w:pPr>
              <w:pStyle w:val="TableParagraph"/>
              <w:spacing w:line="207" w:lineRule="exact"/>
              <w:rPr>
                <w:sz w:val="20"/>
                <w:highlight w:val="yellow"/>
              </w:rPr>
            </w:pPr>
            <w:r w:rsidRPr="0031706E">
              <w:rPr>
                <w:w w:val="80"/>
                <w:sz w:val="20"/>
                <w:highlight w:val="yellow"/>
              </w:rPr>
              <w:t>CMS</w:t>
            </w:r>
            <w:r w:rsidRPr="0031706E">
              <w:rPr>
                <w:spacing w:val="-1"/>
                <w:w w:val="90"/>
                <w:sz w:val="20"/>
                <w:highlight w:val="yellow"/>
              </w:rPr>
              <w:t xml:space="preserve"> </w:t>
            </w:r>
            <w:r w:rsidRPr="0031706E">
              <w:rPr>
                <w:spacing w:val="-2"/>
                <w:w w:val="90"/>
                <w:sz w:val="20"/>
                <w:highlight w:val="yellow"/>
              </w:rPr>
              <w:t>(Medicare)</w:t>
            </w:r>
          </w:p>
        </w:tc>
        <w:tc>
          <w:tcPr>
            <w:tcW w:w="2161" w:type="dxa"/>
          </w:tcPr>
          <w:p w14:paraId="5EF08083" w14:textId="77777777" w:rsidR="001518CD" w:rsidRPr="0031706E" w:rsidRDefault="00C2189D">
            <w:pPr>
              <w:pStyle w:val="TableParagraph"/>
              <w:spacing w:line="207" w:lineRule="exact"/>
              <w:rPr>
                <w:sz w:val="20"/>
                <w:highlight w:val="yellow"/>
              </w:rPr>
            </w:pPr>
            <w:r w:rsidRPr="0031706E">
              <w:rPr>
                <w:w w:val="80"/>
                <w:sz w:val="20"/>
                <w:highlight w:val="yellow"/>
              </w:rPr>
              <w:t>OSA-</w:t>
            </w:r>
            <w:r w:rsidRPr="0031706E">
              <w:rPr>
                <w:spacing w:val="-4"/>
                <w:w w:val="90"/>
                <w:sz w:val="20"/>
                <w:highlight w:val="yellow"/>
              </w:rPr>
              <w:t>Wide</w:t>
            </w:r>
          </w:p>
        </w:tc>
        <w:tc>
          <w:tcPr>
            <w:tcW w:w="836" w:type="dxa"/>
          </w:tcPr>
          <w:p w14:paraId="4B7F1D39" w14:textId="77777777" w:rsidR="001518CD" w:rsidRPr="0031706E" w:rsidRDefault="001518CD">
            <w:pPr>
              <w:pStyle w:val="TableParagraph"/>
              <w:ind w:left="0"/>
              <w:rPr>
                <w:rFonts w:ascii="Times New Roman"/>
                <w:sz w:val="16"/>
                <w:highlight w:val="yellow"/>
              </w:rPr>
            </w:pPr>
          </w:p>
        </w:tc>
        <w:tc>
          <w:tcPr>
            <w:tcW w:w="764" w:type="dxa"/>
          </w:tcPr>
          <w:p w14:paraId="6690E24E" w14:textId="77777777" w:rsidR="001518CD" w:rsidRPr="0031706E" w:rsidRDefault="001518CD">
            <w:pPr>
              <w:pStyle w:val="TableParagraph"/>
              <w:ind w:left="0"/>
              <w:rPr>
                <w:rFonts w:ascii="Times New Roman"/>
                <w:sz w:val="16"/>
                <w:highlight w:val="yellow"/>
              </w:rPr>
            </w:pPr>
          </w:p>
        </w:tc>
        <w:tc>
          <w:tcPr>
            <w:tcW w:w="790" w:type="dxa"/>
          </w:tcPr>
          <w:p w14:paraId="5F46B8EE" w14:textId="77777777" w:rsidR="001518CD" w:rsidRPr="0031706E" w:rsidRDefault="001518CD">
            <w:pPr>
              <w:pStyle w:val="TableParagraph"/>
              <w:ind w:left="0"/>
              <w:rPr>
                <w:rFonts w:ascii="Times New Roman"/>
                <w:sz w:val="16"/>
                <w:highlight w:val="yellow"/>
              </w:rPr>
            </w:pPr>
          </w:p>
        </w:tc>
        <w:tc>
          <w:tcPr>
            <w:tcW w:w="900" w:type="dxa"/>
          </w:tcPr>
          <w:p w14:paraId="37316032" w14:textId="77777777" w:rsidR="001518CD" w:rsidRPr="0031706E" w:rsidRDefault="001518CD">
            <w:pPr>
              <w:pStyle w:val="TableParagraph"/>
              <w:ind w:left="0"/>
              <w:rPr>
                <w:rFonts w:ascii="Times New Roman"/>
                <w:sz w:val="16"/>
                <w:highlight w:val="yellow"/>
              </w:rPr>
            </w:pPr>
          </w:p>
        </w:tc>
        <w:tc>
          <w:tcPr>
            <w:tcW w:w="1021" w:type="dxa"/>
          </w:tcPr>
          <w:p w14:paraId="7C4440EB" w14:textId="77777777" w:rsidR="001518CD" w:rsidRPr="0031706E" w:rsidRDefault="001518CD">
            <w:pPr>
              <w:pStyle w:val="TableParagraph"/>
              <w:ind w:left="0"/>
              <w:rPr>
                <w:rFonts w:ascii="Times New Roman"/>
                <w:sz w:val="16"/>
                <w:highlight w:val="yellow"/>
              </w:rPr>
            </w:pPr>
          </w:p>
        </w:tc>
        <w:tc>
          <w:tcPr>
            <w:tcW w:w="1347" w:type="dxa"/>
          </w:tcPr>
          <w:p w14:paraId="617B60A5" w14:textId="77777777" w:rsidR="001518CD" w:rsidRPr="0031706E" w:rsidRDefault="00C2189D">
            <w:pPr>
              <w:pStyle w:val="TableParagraph"/>
              <w:spacing w:line="207" w:lineRule="exact"/>
              <w:ind w:left="0" w:right="94"/>
              <w:jc w:val="right"/>
              <w:rPr>
                <w:sz w:val="20"/>
                <w:highlight w:val="yellow"/>
              </w:rPr>
            </w:pPr>
            <w:r w:rsidRPr="0031706E">
              <w:rPr>
                <w:spacing w:val="-2"/>
                <w:w w:val="90"/>
                <w:sz w:val="20"/>
                <w:highlight w:val="yellow"/>
              </w:rPr>
              <w:t>Unavailable</w:t>
            </w:r>
          </w:p>
        </w:tc>
      </w:tr>
      <w:tr w:rsidR="001518CD" w14:paraId="7E27F3FF" w14:textId="77777777">
        <w:trPr>
          <w:trHeight w:val="229"/>
        </w:trPr>
        <w:tc>
          <w:tcPr>
            <w:tcW w:w="8632" w:type="dxa"/>
            <w:gridSpan w:val="7"/>
          </w:tcPr>
          <w:p w14:paraId="4C92439E" w14:textId="77777777" w:rsidR="001518CD" w:rsidRDefault="00C2189D">
            <w:pPr>
              <w:pStyle w:val="TableParagraph"/>
              <w:spacing w:line="210" w:lineRule="exact"/>
              <w:ind w:left="0" w:right="90"/>
              <w:jc w:val="right"/>
              <w:rPr>
                <w:rFonts w:ascii="Arial"/>
                <w:b/>
                <w:sz w:val="20"/>
              </w:rPr>
            </w:pPr>
            <w:r>
              <w:rPr>
                <w:rFonts w:ascii="Arial"/>
                <w:b/>
                <w:w w:val="80"/>
                <w:sz w:val="20"/>
              </w:rPr>
              <w:t>TOTAL</w:t>
            </w:r>
            <w:r>
              <w:rPr>
                <w:rFonts w:ascii="Arial"/>
                <w:b/>
                <w:spacing w:val="-3"/>
                <w:sz w:val="20"/>
              </w:rPr>
              <w:t xml:space="preserve"> </w:t>
            </w:r>
            <w:r>
              <w:rPr>
                <w:rFonts w:ascii="Arial"/>
                <w:b/>
                <w:spacing w:val="-10"/>
                <w:w w:val="90"/>
                <w:sz w:val="20"/>
              </w:rPr>
              <w:t>$</w:t>
            </w:r>
          </w:p>
        </w:tc>
        <w:tc>
          <w:tcPr>
            <w:tcW w:w="1347" w:type="dxa"/>
          </w:tcPr>
          <w:p w14:paraId="2238F551" w14:textId="77777777" w:rsidR="001518CD" w:rsidRDefault="00C2189D">
            <w:pPr>
              <w:pStyle w:val="TableParagraph"/>
              <w:spacing w:line="210" w:lineRule="exact"/>
              <w:ind w:left="0" w:right="91"/>
              <w:jc w:val="right"/>
              <w:rPr>
                <w:sz w:val="20"/>
              </w:rPr>
            </w:pPr>
            <w:r>
              <w:rPr>
                <w:spacing w:val="-2"/>
                <w:w w:val="90"/>
                <w:sz w:val="20"/>
              </w:rPr>
              <w:t>$27,190,901</w:t>
            </w:r>
          </w:p>
        </w:tc>
      </w:tr>
      <w:tr w:rsidR="001518CD" w14:paraId="09D24706" w14:textId="77777777">
        <w:trPr>
          <w:trHeight w:val="1607"/>
        </w:trPr>
        <w:tc>
          <w:tcPr>
            <w:tcW w:w="9979" w:type="dxa"/>
            <w:gridSpan w:val="8"/>
          </w:tcPr>
          <w:p w14:paraId="5DC87A17" w14:textId="77777777" w:rsidR="001518CD" w:rsidRDefault="00C2189D">
            <w:pPr>
              <w:pStyle w:val="TableParagraph"/>
              <w:ind w:right="89"/>
              <w:jc w:val="both"/>
              <w:rPr>
                <w:sz w:val="20"/>
              </w:rPr>
            </w:pPr>
            <w:r>
              <w:rPr>
                <w:rFonts w:ascii="Arial"/>
                <w:b/>
                <w:spacing w:val="-2"/>
                <w:w w:val="85"/>
                <w:sz w:val="20"/>
              </w:rPr>
              <w:t xml:space="preserve">Acronym Key: </w:t>
            </w:r>
            <w:r>
              <w:rPr>
                <w:spacing w:val="-2"/>
                <w:w w:val="85"/>
                <w:sz w:val="20"/>
              </w:rPr>
              <w:t xml:space="preserve">ADAP (AIDS Drug Assistance Program), AHCA (Agency for Health Care Administration), BPHC (Bureau of Primary </w:t>
            </w:r>
            <w:r>
              <w:rPr>
                <w:w w:val="80"/>
                <w:sz w:val="20"/>
              </w:rPr>
              <w:t>Health Care), CHD (County Health Department), CMS (Centers for Medicare and Medicaid Services), DASH (Division of Adolescent School Health), EBI (Evidence-Based Intervention), EMA (Eligible Metropolitan Area)</w:t>
            </w:r>
            <w:r>
              <w:rPr>
                <w:spacing w:val="-2"/>
                <w:sz w:val="20"/>
              </w:rPr>
              <w:t xml:space="preserve"> </w:t>
            </w:r>
            <w:r>
              <w:rPr>
                <w:w w:val="80"/>
                <w:sz w:val="20"/>
              </w:rPr>
              <w:t>FDOH (FL Department of Health, HCH (Healthcare Center for the Homeless), GR (General Revenue), HSD (Health Service Department), HOPWA (Housing Opportunities for Persons with AIDS), MAT (Medication</w:t>
            </w:r>
            <w:r>
              <w:rPr>
                <w:w w:val="80"/>
                <w:sz w:val="20"/>
              </w:rPr>
              <w:t xml:space="preserve">-Assisted Treatment), MAI (Minority AIDS Initiative), MOE (Maintenance of Effort), OBFH (Orange Blossom </w:t>
            </w:r>
            <w:r>
              <w:rPr>
                <w:spacing w:val="-2"/>
                <w:w w:val="85"/>
                <w:sz w:val="20"/>
              </w:rPr>
              <w:t>Family Health), TCE HIV (Targeted Capacity Expansion</w:t>
            </w:r>
            <w:r>
              <w:rPr>
                <w:spacing w:val="-3"/>
                <w:sz w:val="20"/>
              </w:rPr>
              <w:t xml:space="preserve"> </w:t>
            </w:r>
            <w:r>
              <w:rPr>
                <w:spacing w:val="-2"/>
                <w:w w:val="85"/>
                <w:sz w:val="20"/>
              </w:rPr>
              <w:t>HIV Program), TOPWA (Targeted Outreach for Pregnant Women Act), UW</w:t>
            </w:r>
          </w:p>
          <w:p w14:paraId="6F00B951" w14:textId="77777777" w:rsidR="001518CD" w:rsidRDefault="00C2189D">
            <w:pPr>
              <w:pStyle w:val="TableParagraph"/>
              <w:spacing w:line="208" w:lineRule="exact"/>
              <w:jc w:val="both"/>
              <w:rPr>
                <w:sz w:val="20"/>
              </w:rPr>
            </w:pPr>
            <w:r>
              <w:rPr>
                <w:w w:val="80"/>
                <w:sz w:val="20"/>
              </w:rPr>
              <w:t>(United</w:t>
            </w:r>
            <w:r>
              <w:rPr>
                <w:spacing w:val="-3"/>
                <w:w w:val="90"/>
                <w:sz w:val="20"/>
              </w:rPr>
              <w:t xml:space="preserve"> </w:t>
            </w:r>
            <w:r>
              <w:rPr>
                <w:spacing w:val="-4"/>
                <w:w w:val="90"/>
                <w:sz w:val="20"/>
              </w:rPr>
              <w:t>Way)</w:t>
            </w:r>
          </w:p>
        </w:tc>
      </w:tr>
    </w:tbl>
    <w:p w14:paraId="62FB688D" w14:textId="77777777" w:rsidR="001518CD" w:rsidRDefault="001518CD">
      <w:pPr>
        <w:pStyle w:val="BodyText"/>
        <w:ind w:left="0"/>
        <w:jc w:val="left"/>
        <w:rPr>
          <w:rFonts w:ascii="Arial"/>
          <w:b/>
        </w:rPr>
      </w:pPr>
    </w:p>
    <w:p w14:paraId="61E6CBFA" w14:textId="77777777" w:rsidR="001518CD" w:rsidRDefault="001518CD">
      <w:pPr>
        <w:pStyle w:val="BodyText"/>
        <w:spacing w:before="10"/>
        <w:ind w:left="0"/>
        <w:jc w:val="left"/>
        <w:rPr>
          <w:rFonts w:ascii="Arial"/>
          <w:b/>
        </w:rPr>
      </w:pPr>
    </w:p>
    <w:p w14:paraId="6E2C1F18" w14:textId="641D1782" w:rsidR="001518CD" w:rsidRDefault="00C2189D">
      <w:pPr>
        <w:pStyle w:val="Heading5"/>
        <w:spacing w:before="1"/>
        <w:rPr>
          <w:spacing w:val="-4"/>
        </w:rPr>
      </w:pPr>
      <w:r>
        <w:t>Figure</w:t>
      </w:r>
      <w:r>
        <w:rPr>
          <w:spacing w:val="-4"/>
        </w:rPr>
        <w:t xml:space="preserve"> </w:t>
      </w:r>
      <w:r>
        <w:t>12:</w:t>
      </w:r>
      <w:r>
        <w:rPr>
          <w:spacing w:val="-5"/>
        </w:rPr>
        <w:t xml:space="preserve"> </w:t>
      </w:r>
      <w:r>
        <w:t>OSA</w:t>
      </w:r>
      <w:r>
        <w:rPr>
          <w:spacing w:val="-2"/>
        </w:rPr>
        <w:t xml:space="preserve"> </w:t>
      </w:r>
      <w:r>
        <w:t>HIV</w:t>
      </w:r>
      <w:r>
        <w:rPr>
          <w:spacing w:val="-4"/>
        </w:rPr>
        <w:t xml:space="preserve"> </w:t>
      </w:r>
      <w:r>
        <w:t>Care</w:t>
      </w:r>
      <w:r>
        <w:rPr>
          <w:spacing w:val="-4"/>
        </w:rPr>
        <w:t xml:space="preserve"> </w:t>
      </w:r>
      <w:r>
        <w:t>Continuum,</w:t>
      </w:r>
      <w:r>
        <w:rPr>
          <w:spacing w:val="-5"/>
        </w:rPr>
        <w:t xml:space="preserve"> </w:t>
      </w:r>
      <w:r>
        <w:t>CY</w:t>
      </w:r>
      <w:r>
        <w:rPr>
          <w:spacing w:val="-4"/>
        </w:rPr>
        <w:t xml:space="preserve"> 202</w:t>
      </w:r>
      <w:r w:rsidR="00EE0BB7">
        <w:rPr>
          <w:spacing w:val="-4"/>
        </w:rPr>
        <w:t>4</w:t>
      </w:r>
    </w:p>
    <w:p w14:paraId="63A863B8" w14:textId="77777777" w:rsidR="00A13B95" w:rsidRDefault="00A13B95">
      <w:pPr>
        <w:pStyle w:val="Heading5"/>
        <w:spacing w:before="1"/>
        <w:rPr>
          <w:spacing w:val="-4"/>
        </w:rPr>
      </w:pPr>
    </w:p>
    <w:p w14:paraId="66E2F9F8" w14:textId="0A7EF300" w:rsidR="00A13B95" w:rsidRDefault="00A13B95">
      <w:pPr>
        <w:pStyle w:val="Heading5"/>
        <w:spacing w:before="1"/>
      </w:pPr>
      <w:r>
        <w:rPr>
          <w:noProof/>
        </w:rPr>
        <w:drawing>
          <wp:inline distT="0" distB="0" distL="0" distR="0" wp14:anchorId="433CF12F" wp14:editId="1D9F23C7">
            <wp:extent cx="6301740" cy="3261360"/>
            <wp:effectExtent l="0" t="0" r="3810" b="15240"/>
            <wp:docPr id="308251714"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B1BD6D" w14:textId="74D4F5F8" w:rsidR="001518CD" w:rsidRDefault="001518CD">
      <w:pPr>
        <w:pStyle w:val="BodyText"/>
        <w:spacing w:before="5"/>
        <w:ind w:left="0"/>
        <w:jc w:val="left"/>
        <w:rPr>
          <w:rFonts w:ascii="Arial"/>
          <w:b/>
          <w:sz w:val="7"/>
        </w:rPr>
      </w:pPr>
    </w:p>
    <w:p w14:paraId="7CAA4549" w14:textId="77777777" w:rsidR="00B42627" w:rsidRDefault="00B42627">
      <w:pPr>
        <w:spacing w:before="170"/>
        <w:ind w:left="360"/>
        <w:rPr>
          <w:rFonts w:ascii="Arial"/>
          <w:b/>
          <w:sz w:val="20"/>
        </w:rPr>
      </w:pPr>
    </w:p>
    <w:p w14:paraId="10DCD63D" w14:textId="77777777" w:rsidR="00B42627" w:rsidRDefault="00B42627">
      <w:pPr>
        <w:spacing w:before="170"/>
        <w:ind w:left="360"/>
        <w:rPr>
          <w:rFonts w:ascii="Arial"/>
          <w:b/>
          <w:sz w:val="20"/>
        </w:rPr>
      </w:pPr>
    </w:p>
    <w:p w14:paraId="20DF05B5" w14:textId="77777777" w:rsidR="00B42627" w:rsidRDefault="00B42627">
      <w:pPr>
        <w:spacing w:before="170"/>
        <w:ind w:left="360"/>
        <w:rPr>
          <w:rFonts w:ascii="Arial"/>
          <w:b/>
          <w:sz w:val="20"/>
        </w:rPr>
      </w:pPr>
    </w:p>
    <w:p w14:paraId="0CB1FABE" w14:textId="77777777" w:rsidR="00B42627" w:rsidRDefault="00B42627">
      <w:pPr>
        <w:spacing w:before="170"/>
        <w:ind w:left="360"/>
        <w:rPr>
          <w:rFonts w:ascii="Arial"/>
          <w:b/>
          <w:sz w:val="20"/>
        </w:rPr>
      </w:pPr>
    </w:p>
    <w:p w14:paraId="7C1121F5" w14:textId="77777777" w:rsidR="00B42627" w:rsidRDefault="00B42627">
      <w:pPr>
        <w:spacing w:before="170"/>
        <w:ind w:left="360"/>
        <w:rPr>
          <w:rFonts w:ascii="Arial"/>
          <w:b/>
          <w:sz w:val="20"/>
        </w:rPr>
      </w:pPr>
    </w:p>
    <w:p w14:paraId="0A99ECF4" w14:textId="77777777" w:rsidR="00B42627" w:rsidRDefault="00B42627">
      <w:pPr>
        <w:spacing w:before="170"/>
        <w:ind w:left="360"/>
        <w:rPr>
          <w:rFonts w:ascii="Arial"/>
          <w:b/>
          <w:sz w:val="20"/>
        </w:rPr>
      </w:pPr>
    </w:p>
    <w:p w14:paraId="16BCD30B" w14:textId="26EAC3C7" w:rsidR="001518CD" w:rsidRDefault="00C2189D">
      <w:pPr>
        <w:spacing w:before="170"/>
        <w:ind w:left="360"/>
        <w:rPr>
          <w:rFonts w:ascii="Arial"/>
          <w:b/>
          <w:sz w:val="20"/>
        </w:rPr>
      </w:pPr>
      <w:r>
        <w:rPr>
          <w:rFonts w:ascii="Arial"/>
          <w:b/>
          <w:sz w:val="20"/>
        </w:rPr>
        <w:t>Figure</w:t>
      </w:r>
      <w:r>
        <w:rPr>
          <w:rFonts w:ascii="Arial"/>
          <w:b/>
          <w:spacing w:val="-6"/>
          <w:sz w:val="20"/>
        </w:rPr>
        <w:t xml:space="preserve"> </w:t>
      </w:r>
      <w:r>
        <w:rPr>
          <w:rFonts w:ascii="Arial"/>
          <w:b/>
          <w:sz w:val="20"/>
        </w:rPr>
        <w:t>13.</w:t>
      </w:r>
      <w:r>
        <w:rPr>
          <w:rFonts w:ascii="Arial"/>
          <w:b/>
          <w:spacing w:val="-6"/>
          <w:sz w:val="20"/>
        </w:rPr>
        <w:t xml:space="preserve"> </w:t>
      </w:r>
      <w:r>
        <w:rPr>
          <w:rFonts w:ascii="Arial"/>
          <w:b/>
          <w:sz w:val="20"/>
        </w:rPr>
        <w:t>Variability</w:t>
      </w:r>
      <w:r>
        <w:rPr>
          <w:rFonts w:ascii="Arial"/>
          <w:b/>
          <w:spacing w:val="-5"/>
          <w:sz w:val="20"/>
        </w:rPr>
        <w:t xml:space="preserve"> </w:t>
      </w:r>
      <w:r>
        <w:rPr>
          <w:rFonts w:ascii="Arial"/>
          <w:b/>
          <w:sz w:val="20"/>
        </w:rPr>
        <w:t>of</w:t>
      </w:r>
      <w:r>
        <w:rPr>
          <w:rFonts w:ascii="Arial"/>
          <w:b/>
          <w:spacing w:val="-3"/>
          <w:sz w:val="20"/>
        </w:rPr>
        <w:t xml:space="preserve"> </w:t>
      </w:r>
      <w:r>
        <w:rPr>
          <w:rFonts w:ascii="Arial"/>
          <w:b/>
          <w:sz w:val="20"/>
        </w:rPr>
        <w:t>Steps</w:t>
      </w:r>
      <w:r>
        <w:rPr>
          <w:rFonts w:ascii="Arial"/>
          <w:b/>
          <w:spacing w:val="-6"/>
          <w:sz w:val="20"/>
        </w:rPr>
        <w:t xml:space="preserve"> </w:t>
      </w:r>
      <w:r>
        <w:rPr>
          <w:rFonts w:ascii="Arial"/>
          <w:b/>
          <w:sz w:val="20"/>
        </w:rPr>
        <w:t>in</w:t>
      </w:r>
      <w:r>
        <w:rPr>
          <w:rFonts w:ascii="Arial"/>
          <w:b/>
          <w:spacing w:val="-5"/>
          <w:sz w:val="20"/>
        </w:rPr>
        <w:t xml:space="preserve"> </w:t>
      </w:r>
      <w:r>
        <w:rPr>
          <w:rFonts w:ascii="Arial"/>
          <w:b/>
          <w:sz w:val="20"/>
        </w:rPr>
        <w:t>the</w:t>
      </w:r>
      <w:r>
        <w:rPr>
          <w:rFonts w:ascii="Arial"/>
          <w:b/>
          <w:spacing w:val="-6"/>
          <w:sz w:val="20"/>
        </w:rPr>
        <w:t xml:space="preserve"> </w:t>
      </w:r>
      <w:r>
        <w:rPr>
          <w:rFonts w:ascii="Arial"/>
          <w:b/>
          <w:sz w:val="20"/>
        </w:rPr>
        <w:t>OSA</w:t>
      </w:r>
      <w:r>
        <w:rPr>
          <w:rFonts w:ascii="Arial"/>
          <w:b/>
          <w:spacing w:val="-5"/>
          <w:sz w:val="20"/>
        </w:rPr>
        <w:t xml:space="preserve"> </w:t>
      </w:r>
      <w:r>
        <w:rPr>
          <w:rFonts w:ascii="Arial"/>
          <w:b/>
          <w:sz w:val="20"/>
        </w:rPr>
        <w:t>HIV</w:t>
      </w:r>
      <w:r>
        <w:rPr>
          <w:rFonts w:ascii="Arial"/>
          <w:b/>
          <w:spacing w:val="-6"/>
          <w:sz w:val="20"/>
        </w:rPr>
        <w:t xml:space="preserve"> </w:t>
      </w:r>
      <w:r>
        <w:rPr>
          <w:rFonts w:ascii="Arial"/>
          <w:b/>
          <w:sz w:val="20"/>
        </w:rPr>
        <w:t>Care</w:t>
      </w:r>
      <w:r>
        <w:rPr>
          <w:rFonts w:ascii="Arial"/>
          <w:b/>
          <w:spacing w:val="-4"/>
          <w:sz w:val="20"/>
        </w:rPr>
        <w:t xml:space="preserve"> </w:t>
      </w:r>
      <w:r>
        <w:rPr>
          <w:rFonts w:ascii="Arial"/>
          <w:b/>
          <w:sz w:val="20"/>
        </w:rPr>
        <w:t>Continuum,</w:t>
      </w:r>
      <w:r>
        <w:rPr>
          <w:rFonts w:ascii="Arial"/>
          <w:b/>
          <w:spacing w:val="-5"/>
          <w:sz w:val="20"/>
        </w:rPr>
        <w:t xml:space="preserve"> </w:t>
      </w:r>
      <w:r>
        <w:rPr>
          <w:rFonts w:ascii="Arial"/>
          <w:b/>
          <w:sz w:val="20"/>
        </w:rPr>
        <w:t>By</w:t>
      </w:r>
      <w:r>
        <w:rPr>
          <w:rFonts w:ascii="Arial"/>
          <w:b/>
          <w:spacing w:val="-6"/>
          <w:sz w:val="20"/>
        </w:rPr>
        <w:t xml:space="preserve"> </w:t>
      </w:r>
      <w:r>
        <w:rPr>
          <w:rFonts w:ascii="Arial"/>
          <w:b/>
          <w:sz w:val="20"/>
        </w:rPr>
        <w:t>County,</w:t>
      </w:r>
      <w:r>
        <w:rPr>
          <w:rFonts w:ascii="Arial"/>
          <w:b/>
          <w:spacing w:val="-5"/>
          <w:sz w:val="20"/>
        </w:rPr>
        <w:t xml:space="preserve"> </w:t>
      </w:r>
      <w:r>
        <w:rPr>
          <w:rFonts w:ascii="Arial"/>
          <w:b/>
          <w:sz w:val="20"/>
        </w:rPr>
        <w:t>CY</w:t>
      </w:r>
      <w:r>
        <w:rPr>
          <w:rFonts w:ascii="Arial"/>
          <w:b/>
          <w:spacing w:val="-6"/>
          <w:sz w:val="20"/>
        </w:rPr>
        <w:t xml:space="preserve"> </w:t>
      </w:r>
      <w:r>
        <w:rPr>
          <w:rFonts w:ascii="Arial"/>
          <w:b/>
          <w:spacing w:val="-4"/>
          <w:sz w:val="20"/>
        </w:rPr>
        <w:t>2021</w:t>
      </w:r>
    </w:p>
    <w:tbl>
      <w:tblPr>
        <w:tblW w:w="0" w:type="auto"/>
        <w:tblInd w:w="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95"/>
        <w:gridCol w:w="1103"/>
        <w:gridCol w:w="1347"/>
        <w:gridCol w:w="1451"/>
        <w:gridCol w:w="2176"/>
        <w:gridCol w:w="1969"/>
      </w:tblGrid>
      <w:tr w:rsidR="001518CD" w14:paraId="3AC85E02" w14:textId="77777777" w:rsidTr="00EE0BB7">
        <w:trPr>
          <w:trHeight w:val="711"/>
        </w:trPr>
        <w:tc>
          <w:tcPr>
            <w:tcW w:w="1695" w:type="dxa"/>
            <w:shd w:val="clear" w:color="auto" w:fill="DEEAF6"/>
          </w:tcPr>
          <w:p w14:paraId="64F91BAB" w14:textId="77777777" w:rsidR="001518CD" w:rsidRDefault="00C2189D">
            <w:pPr>
              <w:pStyle w:val="TableParagraph"/>
              <w:spacing w:before="42" w:line="207" w:lineRule="exact"/>
              <w:ind w:left="69"/>
              <w:jc w:val="center"/>
              <w:rPr>
                <w:rFonts w:ascii="Arial"/>
                <w:b/>
                <w:sz w:val="18"/>
              </w:rPr>
            </w:pPr>
            <w:r>
              <w:rPr>
                <w:rFonts w:ascii="Arial"/>
                <w:b/>
                <w:spacing w:val="-5"/>
                <w:sz w:val="18"/>
              </w:rPr>
              <w:t>OSA</w:t>
            </w:r>
          </w:p>
          <w:p w14:paraId="43A764AF" w14:textId="77777777" w:rsidR="001518CD" w:rsidRDefault="00C2189D">
            <w:pPr>
              <w:pStyle w:val="TableParagraph"/>
              <w:spacing w:line="207" w:lineRule="exact"/>
              <w:ind w:left="69" w:right="50"/>
              <w:jc w:val="center"/>
              <w:rPr>
                <w:rFonts w:ascii="Arial"/>
                <w:b/>
                <w:sz w:val="18"/>
              </w:rPr>
            </w:pPr>
            <w:r>
              <w:rPr>
                <w:rFonts w:ascii="Arial"/>
                <w:b/>
                <w:spacing w:val="-2"/>
                <w:sz w:val="18"/>
              </w:rPr>
              <w:t>Counties</w:t>
            </w:r>
          </w:p>
        </w:tc>
        <w:tc>
          <w:tcPr>
            <w:tcW w:w="1103" w:type="dxa"/>
            <w:shd w:val="clear" w:color="auto" w:fill="DEEAF6"/>
          </w:tcPr>
          <w:p w14:paraId="07CE6731" w14:textId="77777777" w:rsidR="001518CD" w:rsidRDefault="00C2189D">
            <w:pPr>
              <w:pStyle w:val="TableParagraph"/>
              <w:spacing w:before="42"/>
              <w:ind w:left="277" w:right="256" w:firstLine="14"/>
              <w:rPr>
                <w:rFonts w:ascii="Arial"/>
                <w:b/>
                <w:sz w:val="18"/>
              </w:rPr>
            </w:pPr>
            <w:r>
              <w:rPr>
                <w:rFonts w:ascii="Arial"/>
                <w:b/>
                <w:sz w:val="18"/>
              </w:rPr>
              <w:t>%</w:t>
            </w:r>
            <w:r>
              <w:rPr>
                <w:rFonts w:ascii="Arial"/>
                <w:b/>
                <w:spacing w:val="-13"/>
                <w:sz w:val="18"/>
              </w:rPr>
              <w:t xml:space="preserve"> </w:t>
            </w:r>
            <w:r>
              <w:rPr>
                <w:rFonts w:ascii="Arial"/>
                <w:b/>
                <w:sz w:val="18"/>
              </w:rPr>
              <w:t xml:space="preserve">In </w:t>
            </w:r>
            <w:r>
              <w:rPr>
                <w:rFonts w:ascii="Arial"/>
                <w:b/>
                <w:spacing w:val="-4"/>
                <w:sz w:val="18"/>
              </w:rPr>
              <w:t>Care</w:t>
            </w:r>
          </w:p>
        </w:tc>
        <w:tc>
          <w:tcPr>
            <w:tcW w:w="1347" w:type="dxa"/>
            <w:shd w:val="clear" w:color="auto" w:fill="DEEAF6"/>
          </w:tcPr>
          <w:p w14:paraId="14597F92" w14:textId="77777777" w:rsidR="001518CD" w:rsidRDefault="00C2189D">
            <w:pPr>
              <w:pStyle w:val="TableParagraph"/>
              <w:spacing w:before="42" w:line="207" w:lineRule="exact"/>
              <w:ind w:left="155" w:right="135"/>
              <w:jc w:val="center"/>
              <w:rPr>
                <w:rFonts w:ascii="Arial"/>
                <w:b/>
                <w:sz w:val="18"/>
              </w:rPr>
            </w:pPr>
            <w:r>
              <w:rPr>
                <w:rFonts w:ascii="Arial"/>
                <w:b/>
                <w:spacing w:val="-10"/>
                <w:sz w:val="18"/>
              </w:rPr>
              <w:t>%</w:t>
            </w:r>
          </w:p>
          <w:p w14:paraId="487FC36E" w14:textId="77777777" w:rsidR="001518CD" w:rsidRDefault="00C2189D">
            <w:pPr>
              <w:pStyle w:val="TableParagraph"/>
              <w:ind w:left="155" w:right="130"/>
              <w:jc w:val="center"/>
              <w:rPr>
                <w:rFonts w:ascii="Arial"/>
                <w:b/>
                <w:sz w:val="18"/>
              </w:rPr>
            </w:pPr>
            <w:r>
              <w:rPr>
                <w:rFonts w:ascii="Arial"/>
                <w:b/>
                <w:spacing w:val="-2"/>
                <w:sz w:val="18"/>
              </w:rPr>
              <w:t xml:space="preserve">Retained </w:t>
            </w:r>
            <w:r>
              <w:rPr>
                <w:rFonts w:ascii="Arial"/>
                <w:b/>
                <w:sz w:val="18"/>
              </w:rPr>
              <w:t>in Care</w:t>
            </w:r>
          </w:p>
        </w:tc>
        <w:tc>
          <w:tcPr>
            <w:tcW w:w="1451" w:type="dxa"/>
            <w:shd w:val="clear" w:color="auto" w:fill="DEEAF6"/>
          </w:tcPr>
          <w:p w14:paraId="6879200F" w14:textId="77777777" w:rsidR="001518CD" w:rsidRDefault="00C2189D">
            <w:pPr>
              <w:pStyle w:val="TableParagraph"/>
              <w:spacing w:before="42" w:line="207" w:lineRule="exact"/>
              <w:ind w:left="37" w:right="18"/>
              <w:jc w:val="center"/>
              <w:rPr>
                <w:rFonts w:ascii="Arial"/>
                <w:b/>
                <w:sz w:val="18"/>
              </w:rPr>
            </w:pPr>
            <w:r>
              <w:rPr>
                <w:rFonts w:ascii="Arial"/>
                <w:b/>
                <w:spacing w:val="-10"/>
                <w:sz w:val="18"/>
              </w:rPr>
              <w:t>%</w:t>
            </w:r>
          </w:p>
          <w:p w14:paraId="09CFDC22" w14:textId="77777777" w:rsidR="001518CD" w:rsidRDefault="00C2189D">
            <w:pPr>
              <w:pStyle w:val="TableParagraph"/>
              <w:ind w:left="37" w:right="13"/>
              <w:jc w:val="center"/>
              <w:rPr>
                <w:rFonts w:ascii="Arial"/>
                <w:b/>
                <w:sz w:val="18"/>
              </w:rPr>
            </w:pPr>
            <w:r>
              <w:rPr>
                <w:rFonts w:ascii="Arial"/>
                <w:b/>
                <w:spacing w:val="-2"/>
                <w:sz w:val="18"/>
              </w:rPr>
              <w:t xml:space="preserve">Suppressed </w:t>
            </w:r>
            <w:r>
              <w:rPr>
                <w:rFonts w:ascii="Arial"/>
                <w:b/>
                <w:spacing w:val="-6"/>
                <w:sz w:val="18"/>
              </w:rPr>
              <w:t>VL</w:t>
            </w:r>
          </w:p>
        </w:tc>
        <w:tc>
          <w:tcPr>
            <w:tcW w:w="2176" w:type="dxa"/>
            <w:shd w:val="clear" w:color="auto" w:fill="DEEAF6"/>
          </w:tcPr>
          <w:p w14:paraId="063CC16C" w14:textId="77777777" w:rsidR="001518CD" w:rsidRDefault="00C2189D">
            <w:pPr>
              <w:pStyle w:val="TableParagraph"/>
              <w:spacing w:before="42"/>
              <w:ind w:left="395" w:right="376"/>
              <w:jc w:val="center"/>
              <w:rPr>
                <w:rFonts w:ascii="Arial"/>
                <w:b/>
                <w:sz w:val="18"/>
              </w:rPr>
            </w:pPr>
            <w:r>
              <w:rPr>
                <w:rFonts w:ascii="Arial"/>
                <w:b/>
                <w:sz w:val="18"/>
              </w:rPr>
              <w:t>%</w:t>
            </w:r>
            <w:r>
              <w:rPr>
                <w:rFonts w:ascii="Arial"/>
                <w:b/>
                <w:spacing w:val="-15"/>
                <w:sz w:val="18"/>
              </w:rPr>
              <w:t xml:space="preserve"> </w:t>
            </w:r>
            <w:r>
              <w:rPr>
                <w:rFonts w:ascii="Arial"/>
                <w:b/>
                <w:sz w:val="18"/>
              </w:rPr>
              <w:t>In</w:t>
            </w:r>
            <w:r>
              <w:rPr>
                <w:rFonts w:ascii="Arial"/>
                <w:b/>
                <w:spacing w:val="-12"/>
                <w:sz w:val="18"/>
              </w:rPr>
              <w:t xml:space="preserve"> </w:t>
            </w:r>
            <w:r>
              <w:rPr>
                <w:rFonts w:ascii="Arial"/>
                <w:b/>
                <w:sz w:val="18"/>
              </w:rPr>
              <w:t xml:space="preserve">Care </w:t>
            </w:r>
            <w:r>
              <w:rPr>
                <w:rFonts w:ascii="Arial"/>
                <w:b/>
                <w:spacing w:val="-4"/>
                <w:sz w:val="18"/>
              </w:rPr>
              <w:t>with</w:t>
            </w:r>
          </w:p>
          <w:p w14:paraId="63D50122" w14:textId="77777777" w:rsidR="001518CD" w:rsidRDefault="00C2189D">
            <w:pPr>
              <w:pStyle w:val="TableParagraph"/>
              <w:spacing w:line="206" w:lineRule="exact"/>
              <w:ind w:left="19"/>
              <w:jc w:val="center"/>
              <w:rPr>
                <w:rFonts w:ascii="Arial"/>
                <w:b/>
                <w:sz w:val="18"/>
              </w:rPr>
            </w:pPr>
            <w:r>
              <w:rPr>
                <w:rFonts w:ascii="Arial"/>
                <w:b/>
                <w:sz w:val="18"/>
              </w:rPr>
              <w:t>Suppressed</w:t>
            </w:r>
            <w:r>
              <w:rPr>
                <w:rFonts w:ascii="Arial"/>
                <w:b/>
                <w:spacing w:val="-3"/>
                <w:sz w:val="18"/>
              </w:rPr>
              <w:t xml:space="preserve"> </w:t>
            </w:r>
            <w:r>
              <w:rPr>
                <w:rFonts w:ascii="Arial"/>
                <w:b/>
                <w:spacing w:val="-5"/>
                <w:sz w:val="18"/>
              </w:rPr>
              <w:t>VL</w:t>
            </w:r>
          </w:p>
        </w:tc>
        <w:tc>
          <w:tcPr>
            <w:tcW w:w="1969" w:type="dxa"/>
            <w:shd w:val="clear" w:color="auto" w:fill="DEEAF6"/>
          </w:tcPr>
          <w:p w14:paraId="7D995854" w14:textId="77777777" w:rsidR="001518CD" w:rsidRDefault="00C2189D">
            <w:pPr>
              <w:pStyle w:val="TableParagraph"/>
              <w:spacing w:before="42"/>
              <w:ind w:left="344" w:right="322" w:firstLine="2"/>
              <w:jc w:val="center"/>
              <w:rPr>
                <w:rFonts w:ascii="Arial"/>
                <w:b/>
                <w:sz w:val="18"/>
              </w:rPr>
            </w:pPr>
            <w:r>
              <w:rPr>
                <w:rFonts w:ascii="Arial"/>
                <w:b/>
                <w:sz w:val="18"/>
              </w:rPr>
              <w:t>% Retained in</w:t>
            </w:r>
            <w:r>
              <w:rPr>
                <w:rFonts w:ascii="Arial"/>
                <w:b/>
                <w:spacing w:val="-3"/>
                <w:sz w:val="18"/>
              </w:rPr>
              <w:t xml:space="preserve"> </w:t>
            </w:r>
            <w:r>
              <w:rPr>
                <w:rFonts w:ascii="Arial"/>
                <w:b/>
                <w:sz w:val="18"/>
              </w:rPr>
              <w:t>Care</w:t>
            </w:r>
            <w:r>
              <w:rPr>
                <w:rFonts w:ascii="Arial"/>
                <w:b/>
                <w:spacing w:val="-4"/>
                <w:sz w:val="18"/>
              </w:rPr>
              <w:t xml:space="preserve"> with</w:t>
            </w:r>
          </w:p>
          <w:p w14:paraId="7EDE8CB1" w14:textId="77777777" w:rsidR="001518CD" w:rsidRDefault="00C2189D">
            <w:pPr>
              <w:pStyle w:val="TableParagraph"/>
              <w:spacing w:line="206" w:lineRule="exact"/>
              <w:ind w:left="24"/>
              <w:jc w:val="center"/>
              <w:rPr>
                <w:rFonts w:ascii="Arial"/>
                <w:b/>
                <w:sz w:val="18"/>
              </w:rPr>
            </w:pPr>
            <w:r>
              <w:rPr>
                <w:rFonts w:ascii="Arial"/>
                <w:b/>
                <w:sz w:val="18"/>
              </w:rPr>
              <w:t>Suppressed</w:t>
            </w:r>
            <w:r>
              <w:rPr>
                <w:rFonts w:ascii="Arial"/>
                <w:b/>
                <w:spacing w:val="-2"/>
                <w:sz w:val="18"/>
              </w:rPr>
              <w:t xml:space="preserve"> </w:t>
            </w:r>
            <w:r>
              <w:rPr>
                <w:rFonts w:ascii="Arial"/>
                <w:b/>
                <w:spacing w:val="-5"/>
                <w:sz w:val="18"/>
              </w:rPr>
              <w:t>VL</w:t>
            </w:r>
          </w:p>
        </w:tc>
      </w:tr>
      <w:tr w:rsidR="001518CD" w14:paraId="4FAE49C1" w14:textId="77777777" w:rsidTr="00EE0BB7">
        <w:trPr>
          <w:trHeight w:val="291"/>
        </w:trPr>
        <w:tc>
          <w:tcPr>
            <w:tcW w:w="1695" w:type="dxa"/>
            <w:shd w:val="clear" w:color="auto" w:fill="DEEAF6"/>
          </w:tcPr>
          <w:p w14:paraId="33CB485F" w14:textId="77777777" w:rsidR="001518CD" w:rsidRDefault="00C2189D">
            <w:pPr>
              <w:pStyle w:val="TableParagraph"/>
              <w:spacing w:before="39"/>
              <w:rPr>
                <w:sz w:val="18"/>
              </w:rPr>
            </w:pPr>
            <w:r>
              <w:rPr>
                <w:spacing w:val="-2"/>
                <w:sz w:val="18"/>
              </w:rPr>
              <w:t>Brevard.</w:t>
            </w:r>
          </w:p>
        </w:tc>
        <w:tc>
          <w:tcPr>
            <w:tcW w:w="1103" w:type="dxa"/>
          </w:tcPr>
          <w:p w14:paraId="18A42F98" w14:textId="1AA15D44" w:rsidR="001518CD" w:rsidRDefault="00C2189D">
            <w:pPr>
              <w:pStyle w:val="TableParagraph"/>
              <w:spacing w:before="39"/>
              <w:ind w:left="0" w:right="86"/>
              <w:jc w:val="right"/>
              <w:rPr>
                <w:sz w:val="18"/>
              </w:rPr>
            </w:pPr>
            <w:r>
              <w:rPr>
                <w:spacing w:val="-2"/>
                <w:sz w:val="18"/>
              </w:rPr>
              <w:t>8</w:t>
            </w:r>
            <w:r w:rsidR="00A13B95">
              <w:rPr>
                <w:spacing w:val="-2"/>
                <w:sz w:val="18"/>
              </w:rPr>
              <w:t>5.9</w:t>
            </w:r>
            <w:r>
              <w:rPr>
                <w:spacing w:val="-2"/>
                <w:sz w:val="18"/>
              </w:rPr>
              <w:t>%</w:t>
            </w:r>
          </w:p>
        </w:tc>
        <w:tc>
          <w:tcPr>
            <w:tcW w:w="1347" w:type="dxa"/>
          </w:tcPr>
          <w:p w14:paraId="6DC28DD8" w14:textId="1EF95BA7" w:rsidR="001518CD" w:rsidRDefault="00C2189D">
            <w:pPr>
              <w:pStyle w:val="TableParagraph"/>
              <w:spacing w:before="39"/>
              <w:ind w:left="0" w:right="84"/>
              <w:jc w:val="right"/>
              <w:rPr>
                <w:sz w:val="18"/>
              </w:rPr>
            </w:pPr>
            <w:r>
              <w:rPr>
                <w:spacing w:val="-2"/>
                <w:sz w:val="18"/>
              </w:rPr>
              <w:t>8</w:t>
            </w:r>
            <w:r w:rsidR="00A13B95">
              <w:rPr>
                <w:spacing w:val="-2"/>
                <w:sz w:val="18"/>
              </w:rPr>
              <w:t>0.1</w:t>
            </w:r>
            <w:r>
              <w:rPr>
                <w:spacing w:val="-2"/>
                <w:sz w:val="18"/>
              </w:rPr>
              <w:t>%</w:t>
            </w:r>
          </w:p>
        </w:tc>
        <w:tc>
          <w:tcPr>
            <w:tcW w:w="1451" w:type="dxa"/>
          </w:tcPr>
          <w:p w14:paraId="5BC87713" w14:textId="62852927" w:rsidR="001518CD" w:rsidRDefault="00C2189D">
            <w:pPr>
              <w:pStyle w:val="TableParagraph"/>
              <w:spacing w:before="39"/>
              <w:ind w:left="0" w:right="84"/>
              <w:jc w:val="right"/>
              <w:rPr>
                <w:sz w:val="18"/>
              </w:rPr>
            </w:pPr>
            <w:r>
              <w:rPr>
                <w:spacing w:val="-2"/>
                <w:sz w:val="18"/>
              </w:rPr>
              <w:t>79.</w:t>
            </w:r>
            <w:r w:rsidR="00A13B95">
              <w:rPr>
                <w:spacing w:val="-2"/>
                <w:sz w:val="18"/>
              </w:rPr>
              <w:t>2</w:t>
            </w:r>
            <w:r>
              <w:rPr>
                <w:spacing w:val="-2"/>
                <w:sz w:val="18"/>
              </w:rPr>
              <w:t>%</w:t>
            </w:r>
          </w:p>
        </w:tc>
        <w:tc>
          <w:tcPr>
            <w:tcW w:w="2176" w:type="dxa"/>
          </w:tcPr>
          <w:p w14:paraId="348D0B6A" w14:textId="2815BB71" w:rsidR="001518CD" w:rsidRDefault="00A13B95">
            <w:pPr>
              <w:pStyle w:val="TableParagraph"/>
              <w:spacing w:before="39"/>
              <w:ind w:left="0" w:right="85"/>
              <w:jc w:val="right"/>
              <w:rPr>
                <w:sz w:val="18"/>
              </w:rPr>
            </w:pPr>
            <w:r>
              <w:rPr>
                <w:spacing w:val="-2"/>
                <w:sz w:val="18"/>
              </w:rPr>
              <w:t>92.2%</w:t>
            </w:r>
          </w:p>
        </w:tc>
        <w:tc>
          <w:tcPr>
            <w:tcW w:w="1969" w:type="dxa"/>
          </w:tcPr>
          <w:p w14:paraId="21FBB07C" w14:textId="41F3D7C0" w:rsidR="001518CD" w:rsidRDefault="00C2189D">
            <w:pPr>
              <w:pStyle w:val="TableParagraph"/>
              <w:spacing w:before="39"/>
              <w:ind w:left="0" w:right="83"/>
              <w:jc w:val="right"/>
              <w:rPr>
                <w:sz w:val="18"/>
              </w:rPr>
            </w:pPr>
            <w:r>
              <w:rPr>
                <w:spacing w:val="-2"/>
                <w:sz w:val="18"/>
              </w:rPr>
              <w:t>9</w:t>
            </w:r>
            <w:r w:rsidR="00A13B95">
              <w:rPr>
                <w:spacing w:val="-2"/>
                <w:sz w:val="18"/>
              </w:rPr>
              <w:t>4.4</w:t>
            </w:r>
            <w:r>
              <w:rPr>
                <w:spacing w:val="-2"/>
                <w:sz w:val="18"/>
              </w:rPr>
              <w:t>%</w:t>
            </w:r>
          </w:p>
        </w:tc>
      </w:tr>
      <w:tr w:rsidR="001518CD" w14:paraId="56625E14" w14:textId="77777777" w:rsidTr="00EE0BB7">
        <w:trPr>
          <w:trHeight w:val="291"/>
        </w:trPr>
        <w:tc>
          <w:tcPr>
            <w:tcW w:w="1695" w:type="dxa"/>
            <w:shd w:val="clear" w:color="auto" w:fill="DEEAF6"/>
          </w:tcPr>
          <w:p w14:paraId="6C50609B" w14:textId="77777777" w:rsidR="001518CD" w:rsidRDefault="00C2189D">
            <w:pPr>
              <w:pStyle w:val="TableParagraph"/>
              <w:spacing w:before="39"/>
              <w:rPr>
                <w:sz w:val="18"/>
              </w:rPr>
            </w:pPr>
            <w:r>
              <w:rPr>
                <w:spacing w:val="-2"/>
                <w:sz w:val="18"/>
              </w:rPr>
              <w:t>Lake.</w:t>
            </w:r>
          </w:p>
        </w:tc>
        <w:tc>
          <w:tcPr>
            <w:tcW w:w="1103" w:type="dxa"/>
          </w:tcPr>
          <w:p w14:paraId="6296FEEF" w14:textId="4D005117" w:rsidR="001518CD" w:rsidRDefault="00C2189D">
            <w:pPr>
              <w:pStyle w:val="TableParagraph"/>
              <w:spacing w:before="39"/>
              <w:ind w:left="0" w:right="86"/>
              <w:jc w:val="right"/>
              <w:rPr>
                <w:sz w:val="18"/>
              </w:rPr>
            </w:pPr>
            <w:r>
              <w:rPr>
                <w:spacing w:val="-2"/>
                <w:sz w:val="18"/>
              </w:rPr>
              <w:t>8</w:t>
            </w:r>
            <w:r w:rsidR="000B5798">
              <w:rPr>
                <w:spacing w:val="-2"/>
                <w:sz w:val="18"/>
              </w:rPr>
              <w:t>6.9</w:t>
            </w:r>
            <w:r>
              <w:rPr>
                <w:spacing w:val="-2"/>
                <w:sz w:val="18"/>
              </w:rPr>
              <w:t>%</w:t>
            </w:r>
          </w:p>
        </w:tc>
        <w:tc>
          <w:tcPr>
            <w:tcW w:w="1347" w:type="dxa"/>
          </w:tcPr>
          <w:p w14:paraId="55BF14ED" w14:textId="0C7D6DBA" w:rsidR="001518CD" w:rsidRDefault="000B5798">
            <w:pPr>
              <w:pStyle w:val="TableParagraph"/>
              <w:spacing w:before="39"/>
              <w:ind w:left="0" w:right="84"/>
              <w:jc w:val="right"/>
              <w:rPr>
                <w:sz w:val="18"/>
              </w:rPr>
            </w:pPr>
            <w:r>
              <w:rPr>
                <w:spacing w:val="-2"/>
                <w:sz w:val="18"/>
              </w:rPr>
              <w:t>76.7%</w:t>
            </w:r>
          </w:p>
        </w:tc>
        <w:tc>
          <w:tcPr>
            <w:tcW w:w="1451" w:type="dxa"/>
          </w:tcPr>
          <w:p w14:paraId="1E92BCD7" w14:textId="0E578C40" w:rsidR="001518CD" w:rsidRDefault="00C2189D">
            <w:pPr>
              <w:pStyle w:val="TableParagraph"/>
              <w:spacing w:before="39"/>
              <w:ind w:left="0" w:right="84"/>
              <w:jc w:val="right"/>
              <w:rPr>
                <w:sz w:val="18"/>
              </w:rPr>
            </w:pPr>
            <w:r>
              <w:rPr>
                <w:spacing w:val="-2"/>
                <w:sz w:val="18"/>
              </w:rPr>
              <w:t>7</w:t>
            </w:r>
            <w:r w:rsidR="000B5798">
              <w:rPr>
                <w:spacing w:val="-2"/>
                <w:sz w:val="18"/>
              </w:rPr>
              <w:t>7.3</w:t>
            </w:r>
            <w:r>
              <w:rPr>
                <w:spacing w:val="-2"/>
                <w:sz w:val="18"/>
              </w:rPr>
              <w:t>%</w:t>
            </w:r>
          </w:p>
        </w:tc>
        <w:tc>
          <w:tcPr>
            <w:tcW w:w="2176" w:type="dxa"/>
          </w:tcPr>
          <w:p w14:paraId="7E63376E" w14:textId="1F102661" w:rsidR="001518CD" w:rsidRDefault="00C2189D">
            <w:pPr>
              <w:pStyle w:val="TableParagraph"/>
              <w:spacing w:before="39"/>
              <w:ind w:left="0" w:right="85"/>
              <w:jc w:val="right"/>
              <w:rPr>
                <w:sz w:val="18"/>
              </w:rPr>
            </w:pPr>
            <w:r>
              <w:rPr>
                <w:spacing w:val="-2"/>
                <w:sz w:val="18"/>
              </w:rPr>
              <w:t>89</w:t>
            </w:r>
            <w:r w:rsidR="000B5798">
              <w:rPr>
                <w:spacing w:val="-2"/>
                <w:sz w:val="18"/>
              </w:rPr>
              <w:t>.0</w:t>
            </w:r>
            <w:r>
              <w:rPr>
                <w:spacing w:val="-2"/>
                <w:sz w:val="18"/>
              </w:rPr>
              <w:t>%</w:t>
            </w:r>
          </w:p>
        </w:tc>
        <w:tc>
          <w:tcPr>
            <w:tcW w:w="1969" w:type="dxa"/>
          </w:tcPr>
          <w:p w14:paraId="3F52610F" w14:textId="4A20B872" w:rsidR="001518CD" w:rsidRDefault="00C2189D">
            <w:pPr>
              <w:pStyle w:val="TableParagraph"/>
              <w:spacing w:before="39"/>
              <w:ind w:left="0" w:right="83"/>
              <w:jc w:val="right"/>
              <w:rPr>
                <w:sz w:val="18"/>
              </w:rPr>
            </w:pPr>
            <w:r>
              <w:rPr>
                <w:spacing w:val="-2"/>
                <w:sz w:val="18"/>
              </w:rPr>
              <w:t>9</w:t>
            </w:r>
            <w:r w:rsidR="000B5798">
              <w:rPr>
                <w:spacing w:val="-2"/>
                <w:sz w:val="18"/>
              </w:rPr>
              <w:t>2.8</w:t>
            </w:r>
            <w:r>
              <w:rPr>
                <w:spacing w:val="-2"/>
                <w:sz w:val="18"/>
              </w:rPr>
              <w:t>%</w:t>
            </w:r>
          </w:p>
        </w:tc>
      </w:tr>
      <w:tr w:rsidR="001518CD" w14:paraId="4600577B" w14:textId="77777777" w:rsidTr="00EE0BB7">
        <w:trPr>
          <w:trHeight w:val="288"/>
        </w:trPr>
        <w:tc>
          <w:tcPr>
            <w:tcW w:w="1695" w:type="dxa"/>
            <w:shd w:val="clear" w:color="auto" w:fill="DEEAF6"/>
          </w:tcPr>
          <w:p w14:paraId="16C0191C" w14:textId="77777777" w:rsidR="001518CD" w:rsidRDefault="00C2189D">
            <w:pPr>
              <w:pStyle w:val="TableParagraph"/>
              <w:spacing w:before="40"/>
              <w:rPr>
                <w:sz w:val="18"/>
              </w:rPr>
            </w:pPr>
            <w:r>
              <w:rPr>
                <w:spacing w:val="-2"/>
                <w:sz w:val="18"/>
              </w:rPr>
              <w:t>Orange</w:t>
            </w:r>
          </w:p>
        </w:tc>
        <w:tc>
          <w:tcPr>
            <w:tcW w:w="1103" w:type="dxa"/>
          </w:tcPr>
          <w:p w14:paraId="628FF39A" w14:textId="232589AB" w:rsidR="001518CD" w:rsidRDefault="000B5798">
            <w:pPr>
              <w:pStyle w:val="TableParagraph"/>
              <w:spacing w:before="40"/>
              <w:ind w:left="0" w:right="86"/>
              <w:jc w:val="right"/>
              <w:rPr>
                <w:sz w:val="18"/>
              </w:rPr>
            </w:pPr>
            <w:r>
              <w:rPr>
                <w:spacing w:val="-2"/>
                <w:sz w:val="18"/>
              </w:rPr>
              <w:t>78.7%</w:t>
            </w:r>
          </w:p>
        </w:tc>
        <w:tc>
          <w:tcPr>
            <w:tcW w:w="1347" w:type="dxa"/>
          </w:tcPr>
          <w:p w14:paraId="47815022" w14:textId="2A3B66F9" w:rsidR="001518CD" w:rsidRDefault="00C2189D">
            <w:pPr>
              <w:pStyle w:val="TableParagraph"/>
              <w:spacing w:before="40"/>
              <w:ind w:left="0" w:right="84"/>
              <w:jc w:val="right"/>
              <w:rPr>
                <w:sz w:val="18"/>
              </w:rPr>
            </w:pPr>
            <w:r>
              <w:rPr>
                <w:spacing w:val="-2"/>
                <w:sz w:val="18"/>
              </w:rPr>
              <w:t>7</w:t>
            </w:r>
            <w:r w:rsidR="000B5798">
              <w:rPr>
                <w:spacing w:val="-2"/>
                <w:sz w:val="18"/>
              </w:rPr>
              <w:t>1.7</w:t>
            </w:r>
            <w:r>
              <w:rPr>
                <w:spacing w:val="-2"/>
                <w:sz w:val="18"/>
              </w:rPr>
              <w:t>%</w:t>
            </w:r>
          </w:p>
        </w:tc>
        <w:tc>
          <w:tcPr>
            <w:tcW w:w="1451" w:type="dxa"/>
          </w:tcPr>
          <w:p w14:paraId="46EC057D" w14:textId="5AB27E0C" w:rsidR="001518CD" w:rsidRDefault="00C2189D">
            <w:pPr>
              <w:pStyle w:val="TableParagraph"/>
              <w:spacing w:before="40"/>
              <w:ind w:left="0" w:right="84"/>
              <w:jc w:val="right"/>
              <w:rPr>
                <w:sz w:val="18"/>
              </w:rPr>
            </w:pPr>
            <w:r>
              <w:rPr>
                <w:spacing w:val="-2"/>
                <w:sz w:val="18"/>
              </w:rPr>
              <w:t>7</w:t>
            </w:r>
            <w:r w:rsidR="000B5798">
              <w:rPr>
                <w:spacing w:val="-2"/>
                <w:sz w:val="18"/>
              </w:rPr>
              <w:t>0.1</w:t>
            </w:r>
            <w:r>
              <w:rPr>
                <w:spacing w:val="-2"/>
                <w:sz w:val="18"/>
              </w:rPr>
              <w:t>%</w:t>
            </w:r>
          </w:p>
        </w:tc>
        <w:tc>
          <w:tcPr>
            <w:tcW w:w="2176" w:type="dxa"/>
          </w:tcPr>
          <w:p w14:paraId="679B5DC8" w14:textId="6C177A72" w:rsidR="001518CD" w:rsidRDefault="00C2189D">
            <w:pPr>
              <w:pStyle w:val="TableParagraph"/>
              <w:spacing w:before="40"/>
              <w:ind w:left="0" w:right="85"/>
              <w:jc w:val="right"/>
              <w:rPr>
                <w:sz w:val="18"/>
              </w:rPr>
            </w:pPr>
            <w:r>
              <w:rPr>
                <w:spacing w:val="-2"/>
                <w:sz w:val="18"/>
              </w:rPr>
              <w:t>8</w:t>
            </w:r>
            <w:r w:rsidR="00EE0BB7">
              <w:rPr>
                <w:spacing w:val="-2"/>
                <w:sz w:val="18"/>
              </w:rPr>
              <w:t>9.1</w:t>
            </w:r>
            <w:r>
              <w:rPr>
                <w:spacing w:val="-2"/>
                <w:sz w:val="18"/>
              </w:rPr>
              <w:t>%</w:t>
            </w:r>
          </w:p>
        </w:tc>
        <w:tc>
          <w:tcPr>
            <w:tcW w:w="1969" w:type="dxa"/>
          </w:tcPr>
          <w:p w14:paraId="4E69A589" w14:textId="2653AA66" w:rsidR="001518CD" w:rsidRDefault="00C2189D">
            <w:pPr>
              <w:pStyle w:val="TableParagraph"/>
              <w:spacing w:before="40"/>
              <w:ind w:left="0" w:right="83"/>
              <w:jc w:val="right"/>
              <w:rPr>
                <w:sz w:val="18"/>
              </w:rPr>
            </w:pPr>
            <w:r>
              <w:rPr>
                <w:spacing w:val="-2"/>
                <w:sz w:val="18"/>
              </w:rPr>
              <w:t>9</w:t>
            </w:r>
            <w:r w:rsidR="00EE0BB7">
              <w:rPr>
                <w:spacing w:val="-2"/>
                <w:sz w:val="18"/>
              </w:rPr>
              <w:t>1.7</w:t>
            </w:r>
            <w:r>
              <w:rPr>
                <w:spacing w:val="-2"/>
                <w:sz w:val="18"/>
              </w:rPr>
              <w:t>%</w:t>
            </w:r>
          </w:p>
        </w:tc>
      </w:tr>
      <w:tr w:rsidR="001518CD" w14:paraId="0A700035" w14:textId="77777777" w:rsidTr="00EE0BB7">
        <w:trPr>
          <w:trHeight w:val="291"/>
        </w:trPr>
        <w:tc>
          <w:tcPr>
            <w:tcW w:w="1695" w:type="dxa"/>
            <w:shd w:val="clear" w:color="auto" w:fill="DEEAF6"/>
          </w:tcPr>
          <w:p w14:paraId="1628D3F1" w14:textId="77777777" w:rsidR="001518CD" w:rsidRDefault="00C2189D">
            <w:pPr>
              <w:pStyle w:val="TableParagraph"/>
              <w:spacing w:before="42"/>
              <w:rPr>
                <w:sz w:val="18"/>
              </w:rPr>
            </w:pPr>
            <w:r>
              <w:rPr>
                <w:spacing w:val="-2"/>
                <w:sz w:val="18"/>
              </w:rPr>
              <w:t>Osceola</w:t>
            </w:r>
          </w:p>
        </w:tc>
        <w:tc>
          <w:tcPr>
            <w:tcW w:w="1103" w:type="dxa"/>
          </w:tcPr>
          <w:p w14:paraId="37577841" w14:textId="7E1482D3" w:rsidR="001518CD" w:rsidRDefault="00EE0BB7">
            <w:pPr>
              <w:pStyle w:val="TableParagraph"/>
              <w:spacing w:before="42"/>
              <w:ind w:left="0" w:right="86"/>
              <w:jc w:val="right"/>
              <w:rPr>
                <w:sz w:val="18"/>
              </w:rPr>
            </w:pPr>
            <w:r>
              <w:rPr>
                <w:spacing w:val="-2"/>
                <w:sz w:val="18"/>
              </w:rPr>
              <w:t>79.6%</w:t>
            </w:r>
          </w:p>
        </w:tc>
        <w:tc>
          <w:tcPr>
            <w:tcW w:w="1347" w:type="dxa"/>
          </w:tcPr>
          <w:p w14:paraId="31AD15D4" w14:textId="65200D6C" w:rsidR="001518CD" w:rsidRDefault="00C2189D">
            <w:pPr>
              <w:pStyle w:val="TableParagraph"/>
              <w:spacing w:before="42"/>
              <w:ind w:left="0" w:right="84"/>
              <w:jc w:val="right"/>
              <w:rPr>
                <w:sz w:val="18"/>
              </w:rPr>
            </w:pPr>
            <w:r>
              <w:rPr>
                <w:spacing w:val="-2"/>
                <w:sz w:val="18"/>
              </w:rPr>
              <w:t>7</w:t>
            </w:r>
            <w:r w:rsidR="00EE0BB7">
              <w:rPr>
                <w:spacing w:val="-2"/>
                <w:sz w:val="18"/>
              </w:rPr>
              <w:t>1.3</w:t>
            </w:r>
            <w:r>
              <w:rPr>
                <w:spacing w:val="-2"/>
                <w:sz w:val="18"/>
              </w:rPr>
              <w:t>%</w:t>
            </w:r>
          </w:p>
        </w:tc>
        <w:tc>
          <w:tcPr>
            <w:tcW w:w="1451" w:type="dxa"/>
          </w:tcPr>
          <w:p w14:paraId="582B330A" w14:textId="4EA142BF" w:rsidR="001518CD" w:rsidRDefault="00C2189D">
            <w:pPr>
              <w:pStyle w:val="TableParagraph"/>
              <w:spacing w:before="42"/>
              <w:ind w:left="0" w:right="84"/>
              <w:jc w:val="right"/>
              <w:rPr>
                <w:sz w:val="18"/>
              </w:rPr>
            </w:pPr>
            <w:r>
              <w:rPr>
                <w:spacing w:val="-2"/>
                <w:sz w:val="18"/>
              </w:rPr>
              <w:t>7</w:t>
            </w:r>
            <w:r w:rsidR="00EE0BB7">
              <w:rPr>
                <w:spacing w:val="-2"/>
                <w:sz w:val="18"/>
              </w:rPr>
              <w:t>1.1</w:t>
            </w:r>
            <w:r>
              <w:rPr>
                <w:spacing w:val="-2"/>
                <w:sz w:val="18"/>
              </w:rPr>
              <w:t>%</w:t>
            </w:r>
          </w:p>
        </w:tc>
        <w:tc>
          <w:tcPr>
            <w:tcW w:w="2176" w:type="dxa"/>
          </w:tcPr>
          <w:p w14:paraId="0C51FC59" w14:textId="78761C20" w:rsidR="001518CD" w:rsidRDefault="00C2189D">
            <w:pPr>
              <w:pStyle w:val="TableParagraph"/>
              <w:spacing w:before="42"/>
              <w:ind w:left="0" w:right="85"/>
              <w:jc w:val="right"/>
              <w:rPr>
                <w:sz w:val="18"/>
              </w:rPr>
            </w:pPr>
            <w:r>
              <w:rPr>
                <w:spacing w:val="-2"/>
                <w:sz w:val="18"/>
              </w:rPr>
              <w:t>8</w:t>
            </w:r>
            <w:r w:rsidR="00EE0BB7">
              <w:rPr>
                <w:spacing w:val="-2"/>
                <w:sz w:val="18"/>
              </w:rPr>
              <w:t>9.3</w:t>
            </w:r>
            <w:r>
              <w:rPr>
                <w:spacing w:val="-2"/>
                <w:sz w:val="18"/>
              </w:rPr>
              <w:t>%</w:t>
            </w:r>
          </w:p>
        </w:tc>
        <w:tc>
          <w:tcPr>
            <w:tcW w:w="1969" w:type="dxa"/>
          </w:tcPr>
          <w:p w14:paraId="404AA385" w14:textId="3DFCCAE8" w:rsidR="001518CD" w:rsidRDefault="00C2189D">
            <w:pPr>
              <w:pStyle w:val="TableParagraph"/>
              <w:spacing w:before="42"/>
              <w:ind w:left="0" w:right="83"/>
              <w:jc w:val="right"/>
              <w:rPr>
                <w:sz w:val="18"/>
              </w:rPr>
            </w:pPr>
            <w:r>
              <w:rPr>
                <w:spacing w:val="-2"/>
                <w:sz w:val="18"/>
              </w:rPr>
              <w:t>9</w:t>
            </w:r>
            <w:r w:rsidR="00EE0BB7">
              <w:rPr>
                <w:spacing w:val="-2"/>
                <w:sz w:val="18"/>
              </w:rPr>
              <w:t>2</w:t>
            </w:r>
            <w:r>
              <w:rPr>
                <w:spacing w:val="-2"/>
                <w:sz w:val="18"/>
              </w:rPr>
              <w:t>.6%</w:t>
            </w:r>
          </w:p>
        </w:tc>
      </w:tr>
      <w:tr w:rsidR="001518CD" w14:paraId="5BB8E89C" w14:textId="77777777" w:rsidTr="00EE0BB7">
        <w:trPr>
          <w:trHeight w:val="291"/>
        </w:trPr>
        <w:tc>
          <w:tcPr>
            <w:tcW w:w="1695" w:type="dxa"/>
            <w:shd w:val="clear" w:color="auto" w:fill="DEEAF6"/>
          </w:tcPr>
          <w:p w14:paraId="05C4B165" w14:textId="77777777" w:rsidR="001518CD" w:rsidRDefault="00C2189D">
            <w:pPr>
              <w:pStyle w:val="TableParagraph"/>
              <w:spacing w:before="42"/>
              <w:rPr>
                <w:sz w:val="18"/>
              </w:rPr>
            </w:pPr>
            <w:r>
              <w:rPr>
                <w:spacing w:val="-2"/>
                <w:sz w:val="18"/>
              </w:rPr>
              <w:t>Seminole</w:t>
            </w:r>
          </w:p>
        </w:tc>
        <w:tc>
          <w:tcPr>
            <w:tcW w:w="1103" w:type="dxa"/>
          </w:tcPr>
          <w:p w14:paraId="65D635BF" w14:textId="674335F0" w:rsidR="001518CD" w:rsidRDefault="00C2189D">
            <w:pPr>
              <w:pStyle w:val="TableParagraph"/>
              <w:spacing w:before="42"/>
              <w:ind w:left="0" w:right="86"/>
              <w:jc w:val="right"/>
              <w:rPr>
                <w:sz w:val="18"/>
              </w:rPr>
            </w:pPr>
            <w:r>
              <w:rPr>
                <w:spacing w:val="-2"/>
                <w:sz w:val="18"/>
              </w:rPr>
              <w:t>8</w:t>
            </w:r>
            <w:r w:rsidR="00EE0BB7">
              <w:rPr>
                <w:spacing w:val="-2"/>
                <w:sz w:val="18"/>
              </w:rPr>
              <w:t>1.1</w:t>
            </w:r>
            <w:r>
              <w:rPr>
                <w:spacing w:val="-2"/>
                <w:sz w:val="18"/>
              </w:rPr>
              <w:t>%</w:t>
            </w:r>
          </w:p>
        </w:tc>
        <w:tc>
          <w:tcPr>
            <w:tcW w:w="1347" w:type="dxa"/>
          </w:tcPr>
          <w:p w14:paraId="65D8DA38" w14:textId="6DC7F9AB" w:rsidR="001518CD" w:rsidRDefault="00C2189D">
            <w:pPr>
              <w:pStyle w:val="TableParagraph"/>
              <w:spacing w:before="42"/>
              <w:ind w:left="0" w:right="84"/>
              <w:jc w:val="right"/>
              <w:rPr>
                <w:sz w:val="18"/>
              </w:rPr>
            </w:pPr>
            <w:r>
              <w:rPr>
                <w:spacing w:val="-2"/>
                <w:sz w:val="18"/>
              </w:rPr>
              <w:t>7</w:t>
            </w:r>
            <w:r w:rsidR="00EE0BB7">
              <w:rPr>
                <w:spacing w:val="-2"/>
                <w:sz w:val="18"/>
              </w:rPr>
              <w:t>3.2</w:t>
            </w:r>
            <w:r>
              <w:rPr>
                <w:spacing w:val="-2"/>
                <w:sz w:val="18"/>
              </w:rPr>
              <w:t>%</w:t>
            </w:r>
          </w:p>
        </w:tc>
        <w:tc>
          <w:tcPr>
            <w:tcW w:w="1451" w:type="dxa"/>
          </w:tcPr>
          <w:p w14:paraId="4B387D85" w14:textId="09A16A56" w:rsidR="001518CD" w:rsidRDefault="00C2189D">
            <w:pPr>
              <w:pStyle w:val="TableParagraph"/>
              <w:spacing w:before="42"/>
              <w:ind w:left="0" w:right="84"/>
              <w:jc w:val="right"/>
              <w:rPr>
                <w:sz w:val="18"/>
              </w:rPr>
            </w:pPr>
            <w:r>
              <w:rPr>
                <w:spacing w:val="-2"/>
                <w:sz w:val="18"/>
              </w:rPr>
              <w:t>7</w:t>
            </w:r>
            <w:r w:rsidR="00EE0BB7">
              <w:rPr>
                <w:spacing w:val="-2"/>
                <w:sz w:val="18"/>
              </w:rPr>
              <w:t>3.2</w:t>
            </w:r>
            <w:r>
              <w:rPr>
                <w:spacing w:val="-2"/>
                <w:sz w:val="18"/>
              </w:rPr>
              <w:t>%</w:t>
            </w:r>
          </w:p>
        </w:tc>
        <w:tc>
          <w:tcPr>
            <w:tcW w:w="2176" w:type="dxa"/>
          </w:tcPr>
          <w:p w14:paraId="513435BA" w14:textId="5B6E3BD9" w:rsidR="001518CD" w:rsidRDefault="00EE0BB7">
            <w:pPr>
              <w:pStyle w:val="TableParagraph"/>
              <w:spacing w:before="42"/>
              <w:ind w:left="0" w:right="85"/>
              <w:jc w:val="right"/>
              <w:rPr>
                <w:sz w:val="18"/>
              </w:rPr>
            </w:pPr>
            <w:r>
              <w:rPr>
                <w:spacing w:val="-2"/>
                <w:sz w:val="18"/>
              </w:rPr>
              <w:t>90.4%</w:t>
            </w:r>
          </w:p>
        </w:tc>
        <w:tc>
          <w:tcPr>
            <w:tcW w:w="1969" w:type="dxa"/>
          </w:tcPr>
          <w:p w14:paraId="5AFDF550" w14:textId="352AD624" w:rsidR="001518CD" w:rsidRDefault="00C2189D">
            <w:pPr>
              <w:pStyle w:val="TableParagraph"/>
              <w:spacing w:before="42"/>
              <w:ind w:left="0" w:right="83"/>
              <w:jc w:val="right"/>
              <w:rPr>
                <w:sz w:val="18"/>
              </w:rPr>
            </w:pPr>
            <w:r>
              <w:rPr>
                <w:spacing w:val="-2"/>
                <w:sz w:val="18"/>
              </w:rPr>
              <w:t>9</w:t>
            </w:r>
            <w:r w:rsidR="00EE0BB7">
              <w:rPr>
                <w:spacing w:val="-2"/>
                <w:sz w:val="18"/>
              </w:rPr>
              <w:t>3.7</w:t>
            </w:r>
            <w:r>
              <w:rPr>
                <w:spacing w:val="-2"/>
                <w:sz w:val="18"/>
              </w:rPr>
              <w:t>%</w:t>
            </w:r>
          </w:p>
        </w:tc>
      </w:tr>
      <w:tr w:rsidR="001518CD" w14:paraId="432E1E7C" w14:textId="77777777" w:rsidTr="00EE0BB7">
        <w:trPr>
          <w:trHeight w:val="293"/>
        </w:trPr>
        <w:tc>
          <w:tcPr>
            <w:tcW w:w="1695" w:type="dxa"/>
            <w:shd w:val="clear" w:color="auto" w:fill="DEEAF6"/>
          </w:tcPr>
          <w:p w14:paraId="5FC08DC0" w14:textId="77777777" w:rsidR="001518CD" w:rsidRDefault="00C2189D">
            <w:pPr>
              <w:pStyle w:val="TableParagraph"/>
              <w:spacing w:before="42"/>
              <w:rPr>
                <w:rFonts w:ascii="Arial"/>
                <w:b/>
                <w:sz w:val="18"/>
              </w:rPr>
            </w:pPr>
            <w:r>
              <w:rPr>
                <w:rFonts w:ascii="Arial"/>
                <w:b/>
                <w:spacing w:val="-5"/>
                <w:sz w:val="18"/>
              </w:rPr>
              <w:t>OSA</w:t>
            </w:r>
          </w:p>
        </w:tc>
        <w:tc>
          <w:tcPr>
            <w:tcW w:w="1103" w:type="dxa"/>
          </w:tcPr>
          <w:p w14:paraId="790AD9DC" w14:textId="27436ACC" w:rsidR="001518CD" w:rsidRDefault="00C2189D">
            <w:pPr>
              <w:pStyle w:val="TableParagraph"/>
              <w:spacing w:before="42"/>
              <w:ind w:left="0" w:right="86"/>
              <w:jc w:val="right"/>
              <w:rPr>
                <w:rFonts w:ascii="Arial"/>
                <w:b/>
                <w:sz w:val="18"/>
              </w:rPr>
            </w:pPr>
            <w:r>
              <w:rPr>
                <w:rFonts w:ascii="Arial"/>
                <w:b/>
                <w:spacing w:val="-2"/>
                <w:sz w:val="18"/>
              </w:rPr>
              <w:t>8</w:t>
            </w:r>
            <w:r w:rsidR="001422DB">
              <w:rPr>
                <w:rFonts w:ascii="Arial"/>
                <w:b/>
                <w:spacing w:val="-2"/>
                <w:sz w:val="18"/>
              </w:rPr>
              <w:t>0.</w:t>
            </w:r>
            <w:r w:rsidR="00FF785F">
              <w:rPr>
                <w:rFonts w:ascii="Arial"/>
                <w:b/>
                <w:spacing w:val="-2"/>
                <w:sz w:val="18"/>
              </w:rPr>
              <w:t>5</w:t>
            </w:r>
            <w:r>
              <w:rPr>
                <w:rFonts w:ascii="Arial"/>
                <w:b/>
                <w:spacing w:val="-2"/>
                <w:sz w:val="18"/>
              </w:rPr>
              <w:t>%</w:t>
            </w:r>
          </w:p>
        </w:tc>
        <w:tc>
          <w:tcPr>
            <w:tcW w:w="1347" w:type="dxa"/>
          </w:tcPr>
          <w:p w14:paraId="3054C854" w14:textId="0E7FA29A" w:rsidR="001518CD" w:rsidRDefault="00C2189D">
            <w:pPr>
              <w:pStyle w:val="TableParagraph"/>
              <w:spacing w:before="42"/>
              <w:ind w:left="0" w:right="84"/>
              <w:jc w:val="right"/>
              <w:rPr>
                <w:rFonts w:ascii="Arial"/>
                <w:b/>
                <w:sz w:val="18"/>
              </w:rPr>
            </w:pPr>
            <w:r>
              <w:rPr>
                <w:rFonts w:ascii="Arial"/>
                <w:b/>
                <w:spacing w:val="-2"/>
                <w:sz w:val="18"/>
              </w:rPr>
              <w:t>7</w:t>
            </w:r>
            <w:r w:rsidR="001422DB">
              <w:rPr>
                <w:rFonts w:ascii="Arial"/>
                <w:b/>
                <w:spacing w:val="-2"/>
                <w:sz w:val="18"/>
              </w:rPr>
              <w:t>3.1</w:t>
            </w:r>
            <w:r>
              <w:rPr>
                <w:rFonts w:ascii="Arial"/>
                <w:b/>
                <w:spacing w:val="-2"/>
                <w:sz w:val="18"/>
              </w:rPr>
              <w:t>%</w:t>
            </w:r>
          </w:p>
        </w:tc>
        <w:tc>
          <w:tcPr>
            <w:tcW w:w="1451" w:type="dxa"/>
          </w:tcPr>
          <w:p w14:paraId="3F961EA6" w14:textId="7E0D2C64" w:rsidR="001518CD" w:rsidRDefault="00C2189D">
            <w:pPr>
              <w:pStyle w:val="TableParagraph"/>
              <w:spacing w:before="42"/>
              <w:ind w:left="0" w:right="84"/>
              <w:jc w:val="right"/>
              <w:rPr>
                <w:rFonts w:ascii="Arial"/>
                <w:b/>
                <w:sz w:val="18"/>
              </w:rPr>
            </w:pPr>
            <w:r>
              <w:rPr>
                <w:rFonts w:ascii="Arial"/>
                <w:b/>
                <w:spacing w:val="-2"/>
                <w:sz w:val="18"/>
              </w:rPr>
              <w:t>7</w:t>
            </w:r>
            <w:r w:rsidR="001422DB">
              <w:rPr>
                <w:rFonts w:ascii="Arial"/>
                <w:b/>
                <w:spacing w:val="-2"/>
                <w:sz w:val="18"/>
              </w:rPr>
              <w:t>2.1</w:t>
            </w:r>
            <w:r>
              <w:rPr>
                <w:rFonts w:ascii="Arial"/>
                <w:b/>
                <w:spacing w:val="-2"/>
                <w:sz w:val="18"/>
              </w:rPr>
              <w:t>%</w:t>
            </w:r>
          </w:p>
        </w:tc>
        <w:tc>
          <w:tcPr>
            <w:tcW w:w="2176" w:type="dxa"/>
          </w:tcPr>
          <w:p w14:paraId="7D22A1DD" w14:textId="62599BA4" w:rsidR="001518CD" w:rsidRDefault="00FF785F">
            <w:pPr>
              <w:pStyle w:val="TableParagraph"/>
              <w:spacing w:before="42"/>
              <w:ind w:left="0" w:right="85"/>
              <w:jc w:val="right"/>
              <w:rPr>
                <w:rFonts w:ascii="Arial"/>
                <w:b/>
                <w:sz w:val="18"/>
              </w:rPr>
            </w:pPr>
            <w:r>
              <w:rPr>
                <w:rFonts w:ascii="Arial"/>
                <w:b/>
                <w:spacing w:val="-2"/>
                <w:sz w:val="18"/>
              </w:rPr>
              <w:t>89.6</w:t>
            </w:r>
            <w:r w:rsidR="001422DB">
              <w:rPr>
                <w:rFonts w:ascii="Arial"/>
                <w:b/>
                <w:spacing w:val="-2"/>
                <w:sz w:val="18"/>
              </w:rPr>
              <w:t>%</w:t>
            </w:r>
          </w:p>
        </w:tc>
        <w:tc>
          <w:tcPr>
            <w:tcW w:w="1969" w:type="dxa"/>
          </w:tcPr>
          <w:p w14:paraId="34A89A24" w14:textId="01B3520E" w:rsidR="001518CD" w:rsidRDefault="00C2189D">
            <w:pPr>
              <w:pStyle w:val="TableParagraph"/>
              <w:spacing w:before="42"/>
              <w:ind w:left="0" w:right="83"/>
              <w:jc w:val="right"/>
              <w:rPr>
                <w:rFonts w:ascii="Arial"/>
                <w:b/>
                <w:sz w:val="18"/>
              </w:rPr>
            </w:pPr>
            <w:r>
              <w:rPr>
                <w:rFonts w:ascii="Arial"/>
                <w:b/>
                <w:spacing w:val="-2"/>
                <w:sz w:val="18"/>
              </w:rPr>
              <w:t>9</w:t>
            </w:r>
            <w:r w:rsidR="001422DB">
              <w:rPr>
                <w:rFonts w:ascii="Arial"/>
                <w:b/>
                <w:spacing w:val="-2"/>
                <w:sz w:val="18"/>
              </w:rPr>
              <w:t>2.4</w:t>
            </w:r>
            <w:r>
              <w:rPr>
                <w:rFonts w:ascii="Arial"/>
                <w:b/>
                <w:spacing w:val="-2"/>
                <w:sz w:val="18"/>
              </w:rPr>
              <w:t>%</w:t>
            </w:r>
          </w:p>
        </w:tc>
      </w:tr>
    </w:tbl>
    <w:p w14:paraId="1B70CA2E" w14:textId="77777777" w:rsidR="001518CD" w:rsidRDefault="001518CD">
      <w:pPr>
        <w:pStyle w:val="TableParagraph"/>
        <w:jc w:val="right"/>
        <w:rPr>
          <w:rFonts w:ascii="Arial"/>
          <w:b/>
          <w:sz w:val="18"/>
        </w:rPr>
      </w:pPr>
    </w:p>
    <w:p w14:paraId="61644A3F" w14:textId="77777777" w:rsidR="00B42627" w:rsidRPr="00B42627" w:rsidRDefault="00B42627" w:rsidP="00B42627"/>
    <w:p w14:paraId="4DE1B348" w14:textId="77777777" w:rsidR="001518CD" w:rsidRDefault="00C2189D">
      <w:pPr>
        <w:pStyle w:val="Heading5"/>
        <w:spacing w:before="80"/>
        <w:ind w:right="452"/>
      </w:pPr>
      <w:r>
        <w:t>Analytic</w:t>
      </w:r>
      <w:r>
        <w:rPr>
          <w:spacing w:val="-8"/>
        </w:rPr>
        <w:t xml:space="preserve"> </w:t>
      </w:r>
      <w:r>
        <w:t>Specifications</w:t>
      </w:r>
      <w:r>
        <w:rPr>
          <w:spacing w:val="-9"/>
        </w:rPr>
        <w:t xml:space="preserve"> </w:t>
      </w:r>
      <w:r>
        <w:t>Used</w:t>
      </w:r>
      <w:r>
        <w:rPr>
          <w:spacing w:val="-9"/>
        </w:rPr>
        <w:t xml:space="preserve"> </w:t>
      </w:r>
      <w:r>
        <w:t>by</w:t>
      </w:r>
      <w:r>
        <w:rPr>
          <w:spacing w:val="-9"/>
        </w:rPr>
        <w:t xml:space="preserve"> </w:t>
      </w:r>
      <w:r>
        <w:t>FDOH</w:t>
      </w:r>
      <w:r>
        <w:rPr>
          <w:spacing w:val="-12"/>
        </w:rPr>
        <w:t xml:space="preserve"> </w:t>
      </w:r>
      <w:r>
        <w:t>to</w:t>
      </w:r>
      <w:r>
        <w:rPr>
          <w:spacing w:val="-9"/>
        </w:rPr>
        <w:t xml:space="preserve"> </w:t>
      </w:r>
      <w:r>
        <w:t>Calculate</w:t>
      </w:r>
      <w:r>
        <w:rPr>
          <w:spacing w:val="-9"/>
        </w:rPr>
        <w:t xml:space="preserve"> </w:t>
      </w:r>
      <w:r>
        <w:t>the</w:t>
      </w:r>
      <w:r>
        <w:rPr>
          <w:spacing w:val="-9"/>
        </w:rPr>
        <w:t xml:space="preserve"> </w:t>
      </w:r>
      <w:r>
        <w:t>HIV</w:t>
      </w:r>
      <w:r>
        <w:rPr>
          <w:spacing w:val="-9"/>
        </w:rPr>
        <w:t xml:space="preserve"> </w:t>
      </w:r>
      <w:r>
        <w:t>Care</w:t>
      </w:r>
      <w:r>
        <w:rPr>
          <w:spacing w:val="-9"/>
        </w:rPr>
        <w:t xml:space="preserve"> </w:t>
      </w:r>
      <w:r>
        <w:t>Continuum</w:t>
      </w:r>
      <w:r>
        <w:rPr>
          <w:spacing w:val="-7"/>
        </w:rPr>
        <w:t xml:space="preserve"> </w:t>
      </w:r>
      <w:r>
        <w:t>of</w:t>
      </w:r>
      <w:r>
        <w:rPr>
          <w:spacing w:val="-8"/>
        </w:rPr>
        <w:t xml:space="preserve"> </w:t>
      </w:r>
      <w:r>
        <w:t>Counties</w:t>
      </w:r>
      <w:r>
        <w:rPr>
          <w:spacing w:val="-12"/>
        </w:rPr>
        <w:t xml:space="preserve"> </w:t>
      </w:r>
      <w:r>
        <w:t>in the OSA</w:t>
      </w:r>
    </w:p>
    <w:p w14:paraId="66A7B64F" w14:textId="77777777" w:rsidR="001518CD" w:rsidRDefault="00C2189D">
      <w:pPr>
        <w:pStyle w:val="ListParagraph"/>
        <w:numPr>
          <w:ilvl w:val="0"/>
          <w:numId w:val="9"/>
        </w:numPr>
        <w:tabs>
          <w:tab w:val="left" w:pos="719"/>
        </w:tabs>
        <w:spacing w:before="61" w:line="252" w:lineRule="exact"/>
        <w:ind w:left="719" w:hanging="359"/>
        <w:jc w:val="both"/>
      </w:pPr>
      <w:r>
        <w:t>The</w:t>
      </w:r>
      <w:r>
        <w:rPr>
          <w:spacing w:val="-8"/>
        </w:rPr>
        <w:t xml:space="preserve"> </w:t>
      </w:r>
      <w:r>
        <w:t>OSA</w:t>
      </w:r>
      <w:r>
        <w:rPr>
          <w:spacing w:val="-5"/>
        </w:rPr>
        <w:t xml:space="preserve"> </w:t>
      </w:r>
      <w:r>
        <w:t>includes</w:t>
      </w:r>
      <w:r>
        <w:rPr>
          <w:spacing w:val="-7"/>
        </w:rPr>
        <w:t xml:space="preserve"> </w:t>
      </w:r>
      <w:r>
        <w:t>Brevard,</w:t>
      </w:r>
      <w:r>
        <w:rPr>
          <w:spacing w:val="-7"/>
        </w:rPr>
        <w:t xml:space="preserve"> </w:t>
      </w:r>
      <w:r>
        <w:t>Lake,</w:t>
      </w:r>
      <w:r>
        <w:rPr>
          <w:spacing w:val="-8"/>
        </w:rPr>
        <w:t xml:space="preserve"> </w:t>
      </w:r>
      <w:r>
        <w:t>Orange,</w:t>
      </w:r>
      <w:r>
        <w:rPr>
          <w:spacing w:val="-6"/>
        </w:rPr>
        <w:t xml:space="preserve"> </w:t>
      </w:r>
      <w:r>
        <w:t>Osceola,</w:t>
      </w:r>
      <w:r>
        <w:rPr>
          <w:spacing w:val="-5"/>
        </w:rPr>
        <w:t xml:space="preserve"> </w:t>
      </w:r>
      <w:r>
        <w:t>and</w:t>
      </w:r>
      <w:r>
        <w:rPr>
          <w:spacing w:val="-5"/>
        </w:rPr>
        <w:t xml:space="preserve"> </w:t>
      </w:r>
      <w:r>
        <w:t>Seminole</w:t>
      </w:r>
      <w:r>
        <w:rPr>
          <w:spacing w:val="-5"/>
        </w:rPr>
        <w:t xml:space="preserve"> </w:t>
      </w:r>
      <w:r>
        <w:rPr>
          <w:spacing w:val="-2"/>
        </w:rPr>
        <w:t>Counties</w:t>
      </w:r>
    </w:p>
    <w:p w14:paraId="4B09D6C8" w14:textId="63548660" w:rsidR="001518CD" w:rsidRDefault="00C2189D">
      <w:pPr>
        <w:pStyle w:val="ListParagraph"/>
        <w:numPr>
          <w:ilvl w:val="0"/>
          <w:numId w:val="9"/>
        </w:numPr>
        <w:tabs>
          <w:tab w:val="left" w:pos="720"/>
        </w:tabs>
        <w:spacing w:before="0"/>
        <w:ind w:right="718"/>
        <w:jc w:val="both"/>
      </w:pPr>
      <w:proofErr w:type="gramStart"/>
      <w:r>
        <w:t>Persons</w:t>
      </w:r>
      <w:proofErr w:type="gramEnd"/>
      <w:r>
        <w:rPr>
          <w:spacing w:val="-10"/>
        </w:rPr>
        <w:t xml:space="preserve"> </w:t>
      </w:r>
      <w:r>
        <w:t>with</w:t>
      </w:r>
      <w:r>
        <w:rPr>
          <w:spacing w:val="-12"/>
        </w:rPr>
        <w:t xml:space="preserve"> </w:t>
      </w:r>
      <w:r>
        <w:t>HIV</w:t>
      </w:r>
      <w:r>
        <w:rPr>
          <w:spacing w:val="-10"/>
        </w:rPr>
        <w:t xml:space="preserve"> </w:t>
      </w:r>
      <w:proofErr w:type="gramStart"/>
      <w:r>
        <w:t>is</w:t>
      </w:r>
      <w:proofErr w:type="gramEnd"/>
      <w:r>
        <w:rPr>
          <w:spacing w:val="-12"/>
        </w:rPr>
        <w:t xml:space="preserve"> </w:t>
      </w:r>
      <w:r>
        <w:t>defined</w:t>
      </w:r>
      <w:r>
        <w:rPr>
          <w:spacing w:val="-10"/>
        </w:rPr>
        <w:t xml:space="preserve"> </w:t>
      </w:r>
      <w:r>
        <w:t>as</w:t>
      </w:r>
      <w:r>
        <w:rPr>
          <w:spacing w:val="-12"/>
        </w:rPr>
        <w:t xml:space="preserve"> </w:t>
      </w:r>
      <w:r>
        <w:t>the</w:t>
      </w:r>
      <w:r>
        <w:rPr>
          <w:spacing w:val="-10"/>
        </w:rPr>
        <w:t xml:space="preserve"> </w:t>
      </w:r>
      <w:r>
        <w:t>number</w:t>
      </w:r>
      <w:r>
        <w:rPr>
          <w:spacing w:val="-9"/>
        </w:rPr>
        <w:t xml:space="preserve"> </w:t>
      </w:r>
      <w:r>
        <w:t>of</w:t>
      </w:r>
      <w:r>
        <w:rPr>
          <w:spacing w:val="-8"/>
        </w:rPr>
        <w:t xml:space="preserve"> </w:t>
      </w:r>
      <w:proofErr w:type="gramStart"/>
      <w:r>
        <w:t>persons</w:t>
      </w:r>
      <w:proofErr w:type="gramEnd"/>
      <w:r>
        <w:rPr>
          <w:spacing w:val="-9"/>
        </w:rPr>
        <w:t xml:space="preserve"> </w:t>
      </w:r>
      <w:r>
        <w:t>living</w:t>
      </w:r>
      <w:r>
        <w:rPr>
          <w:spacing w:val="-10"/>
        </w:rPr>
        <w:t xml:space="preserve"> </w:t>
      </w:r>
      <w:r>
        <w:t>with</w:t>
      </w:r>
      <w:r>
        <w:rPr>
          <w:spacing w:val="-10"/>
        </w:rPr>
        <w:t xml:space="preserve"> </w:t>
      </w:r>
      <w:r>
        <w:t>an</w:t>
      </w:r>
      <w:r>
        <w:rPr>
          <w:spacing w:val="-10"/>
        </w:rPr>
        <w:t xml:space="preserve"> </w:t>
      </w:r>
      <w:r>
        <w:t>HIV</w:t>
      </w:r>
      <w:r>
        <w:rPr>
          <w:spacing w:val="-10"/>
        </w:rPr>
        <w:t xml:space="preserve"> </w:t>
      </w:r>
      <w:r>
        <w:t>diagnosis</w:t>
      </w:r>
      <w:r>
        <w:rPr>
          <w:spacing w:val="-9"/>
        </w:rPr>
        <w:t xml:space="preserve"> </w:t>
      </w:r>
      <w:r>
        <w:t>in</w:t>
      </w:r>
      <w:r>
        <w:rPr>
          <w:spacing w:val="-10"/>
        </w:rPr>
        <w:t xml:space="preserve"> </w:t>
      </w:r>
      <w:r>
        <w:t>this</w:t>
      </w:r>
      <w:r>
        <w:rPr>
          <w:spacing w:val="-12"/>
        </w:rPr>
        <w:t xml:space="preserve"> </w:t>
      </w:r>
      <w:r>
        <w:t>area at the end of each respective calendar year, as of 6/30/202</w:t>
      </w:r>
      <w:r w:rsidR="003446FD">
        <w:t>5</w:t>
      </w:r>
      <w:r>
        <w:t>.</w:t>
      </w:r>
    </w:p>
    <w:p w14:paraId="53818794" w14:textId="5EA4B01D" w:rsidR="001518CD" w:rsidRDefault="00C2189D">
      <w:pPr>
        <w:pStyle w:val="ListParagraph"/>
        <w:numPr>
          <w:ilvl w:val="0"/>
          <w:numId w:val="9"/>
        </w:numPr>
        <w:tabs>
          <w:tab w:val="left" w:pos="720"/>
        </w:tabs>
        <w:spacing w:before="0"/>
        <w:ind w:right="718"/>
        <w:jc w:val="both"/>
      </w:pPr>
      <w:r>
        <w:t xml:space="preserve">HIV diagnoses include </w:t>
      </w:r>
      <w:proofErr w:type="gramStart"/>
      <w:r>
        <w:t>persons</w:t>
      </w:r>
      <w:proofErr w:type="gramEnd"/>
      <w:r>
        <w:t xml:space="preserve"> whose HIV diagnosis occurred in the period specified, data as of 6/30/202</w:t>
      </w:r>
      <w:r w:rsidR="003446FD">
        <w:t>5</w:t>
      </w:r>
      <w:r>
        <w:t>.</w:t>
      </w:r>
    </w:p>
    <w:p w14:paraId="2B3B1933" w14:textId="0327B2EB" w:rsidR="001518CD" w:rsidRDefault="00C2189D">
      <w:pPr>
        <w:pStyle w:val="ListParagraph"/>
        <w:numPr>
          <w:ilvl w:val="0"/>
          <w:numId w:val="9"/>
        </w:numPr>
        <w:tabs>
          <w:tab w:val="left" w:pos="720"/>
        </w:tabs>
        <w:spacing w:before="0"/>
        <w:ind w:right="715"/>
        <w:jc w:val="both"/>
      </w:pPr>
      <w:r>
        <w:t>In</w:t>
      </w:r>
      <w:r>
        <w:rPr>
          <w:spacing w:val="-6"/>
        </w:rPr>
        <w:t xml:space="preserve"> </w:t>
      </w:r>
      <w:r>
        <w:t>Care:</w:t>
      </w:r>
      <w:r>
        <w:rPr>
          <w:spacing w:val="-7"/>
        </w:rPr>
        <w:t xml:space="preserve"> </w:t>
      </w:r>
      <w:r>
        <w:t>PWH</w:t>
      </w:r>
      <w:r>
        <w:rPr>
          <w:spacing w:val="-7"/>
        </w:rPr>
        <w:t xml:space="preserve"> </w:t>
      </w:r>
      <w:r>
        <w:t>with</w:t>
      </w:r>
      <w:r>
        <w:rPr>
          <w:spacing w:val="-6"/>
        </w:rPr>
        <w:t xml:space="preserve"> </w:t>
      </w:r>
      <w:r>
        <w:t>at</w:t>
      </w:r>
      <w:r>
        <w:rPr>
          <w:spacing w:val="-8"/>
        </w:rPr>
        <w:t xml:space="preserve"> </w:t>
      </w:r>
      <w:r>
        <w:t>least</w:t>
      </w:r>
      <w:r>
        <w:rPr>
          <w:spacing w:val="-5"/>
        </w:rPr>
        <w:t xml:space="preserve"> </w:t>
      </w:r>
      <w:r>
        <w:t>one</w:t>
      </w:r>
      <w:r>
        <w:rPr>
          <w:spacing w:val="-6"/>
        </w:rPr>
        <w:t xml:space="preserve"> </w:t>
      </w:r>
      <w:r>
        <w:t>documented</w:t>
      </w:r>
      <w:r>
        <w:rPr>
          <w:spacing w:val="-7"/>
        </w:rPr>
        <w:t xml:space="preserve"> </w:t>
      </w:r>
      <w:r>
        <w:t>VL</w:t>
      </w:r>
      <w:r>
        <w:rPr>
          <w:spacing w:val="-6"/>
        </w:rPr>
        <w:t xml:space="preserve"> </w:t>
      </w:r>
      <w:r>
        <w:t>or</w:t>
      </w:r>
      <w:r>
        <w:rPr>
          <w:spacing w:val="-8"/>
        </w:rPr>
        <w:t xml:space="preserve"> </w:t>
      </w:r>
      <w:r>
        <w:t>CD4</w:t>
      </w:r>
      <w:r>
        <w:rPr>
          <w:spacing w:val="-6"/>
        </w:rPr>
        <w:t xml:space="preserve"> </w:t>
      </w:r>
      <w:r>
        <w:t>lab,</w:t>
      </w:r>
      <w:r>
        <w:rPr>
          <w:spacing w:val="-5"/>
        </w:rPr>
        <w:t xml:space="preserve"> </w:t>
      </w:r>
      <w:r>
        <w:t>medical</w:t>
      </w:r>
      <w:r>
        <w:rPr>
          <w:spacing w:val="-7"/>
        </w:rPr>
        <w:t xml:space="preserve"> </w:t>
      </w:r>
      <w:r>
        <w:t>visit,</w:t>
      </w:r>
      <w:r>
        <w:rPr>
          <w:spacing w:val="-5"/>
        </w:rPr>
        <w:t xml:space="preserve"> </w:t>
      </w:r>
      <w:r>
        <w:t>or</w:t>
      </w:r>
      <w:r>
        <w:rPr>
          <w:spacing w:val="-5"/>
        </w:rPr>
        <w:t xml:space="preserve"> </w:t>
      </w:r>
      <w:r>
        <w:t>prescription</w:t>
      </w:r>
      <w:r>
        <w:rPr>
          <w:spacing w:val="-6"/>
        </w:rPr>
        <w:t xml:space="preserve"> </w:t>
      </w:r>
      <w:r>
        <w:t>from 1/1/202</w:t>
      </w:r>
      <w:r w:rsidR="003446FD">
        <w:t>4</w:t>
      </w:r>
      <w:r>
        <w:t xml:space="preserve"> through 3/31/202</w:t>
      </w:r>
      <w:r w:rsidR="003446FD">
        <w:t>5</w:t>
      </w:r>
      <w:r>
        <w:t>, data as of 6/30/202</w:t>
      </w:r>
      <w:r w:rsidR="003446FD">
        <w:t>5</w:t>
      </w:r>
      <w:r>
        <w:t>.</w:t>
      </w:r>
    </w:p>
    <w:p w14:paraId="15428A9A" w14:textId="4A3803B1" w:rsidR="001518CD" w:rsidRDefault="00C2189D">
      <w:pPr>
        <w:pStyle w:val="ListParagraph"/>
        <w:numPr>
          <w:ilvl w:val="0"/>
          <w:numId w:val="9"/>
        </w:numPr>
        <w:tabs>
          <w:tab w:val="left" w:pos="720"/>
        </w:tabs>
        <w:spacing w:before="0"/>
        <w:ind w:right="721"/>
        <w:jc w:val="both"/>
      </w:pPr>
      <w:r>
        <w:t>Out of Care: PWH with no documented VL or CD4 lab, medical visit, or prescription from 1/1/202</w:t>
      </w:r>
      <w:r w:rsidR="003446FD">
        <w:t>4</w:t>
      </w:r>
      <w:r>
        <w:t xml:space="preserve"> through 3/31/202</w:t>
      </w:r>
      <w:r w:rsidR="003446FD">
        <w:t>5</w:t>
      </w:r>
      <w:r>
        <w:t>, data as of 6/30/202</w:t>
      </w:r>
      <w:r w:rsidR="003446FD">
        <w:t>5</w:t>
      </w:r>
      <w:r>
        <w:t>.</w:t>
      </w:r>
    </w:p>
    <w:p w14:paraId="34CBFDF4" w14:textId="36B26DF6" w:rsidR="001518CD" w:rsidRDefault="00C2189D">
      <w:pPr>
        <w:pStyle w:val="ListParagraph"/>
        <w:numPr>
          <w:ilvl w:val="0"/>
          <w:numId w:val="9"/>
        </w:numPr>
        <w:tabs>
          <w:tab w:val="left" w:pos="720"/>
        </w:tabs>
        <w:spacing w:before="0"/>
        <w:ind w:right="718"/>
        <w:jc w:val="both"/>
      </w:pPr>
      <w:r>
        <w:t>Retained in Care: PWH with two or more documented VL or CD4 labs, medical visits, or prescriptions at least three months apart from 1/1/202</w:t>
      </w:r>
      <w:r w:rsidR="003446FD">
        <w:t>4</w:t>
      </w:r>
      <w:r>
        <w:t xml:space="preserve"> through 6/30/202</w:t>
      </w:r>
      <w:r w:rsidR="003446FD">
        <w:t>5</w:t>
      </w:r>
      <w:r>
        <w:t xml:space="preserve">, data as of </w:t>
      </w:r>
      <w:r>
        <w:rPr>
          <w:spacing w:val="-2"/>
        </w:rPr>
        <w:t>6/30/202</w:t>
      </w:r>
      <w:r w:rsidR="003446FD">
        <w:rPr>
          <w:spacing w:val="-2"/>
        </w:rPr>
        <w:t>5</w:t>
      </w:r>
      <w:r>
        <w:rPr>
          <w:spacing w:val="-2"/>
        </w:rPr>
        <w:t>.</w:t>
      </w:r>
    </w:p>
    <w:p w14:paraId="10DA4279" w14:textId="2CB61E5B" w:rsidR="001518CD" w:rsidRDefault="00C2189D">
      <w:pPr>
        <w:pStyle w:val="ListParagraph"/>
        <w:numPr>
          <w:ilvl w:val="0"/>
          <w:numId w:val="9"/>
        </w:numPr>
        <w:tabs>
          <w:tab w:val="left" w:pos="720"/>
        </w:tabs>
        <w:spacing w:before="1"/>
        <w:ind w:right="717"/>
        <w:jc w:val="both"/>
      </w:pPr>
      <w:r>
        <w:t>Suppressed VL: PWH with a suppressed VL (&lt;200 copies/mL) on the last VL from 1/1/202</w:t>
      </w:r>
      <w:r w:rsidR="003446FD">
        <w:t>4</w:t>
      </w:r>
      <w:r>
        <w:t xml:space="preserve"> through 3/31/202</w:t>
      </w:r>
      <w:r w:rsidR="003446FD">
        <w:t>5</w:t>
      </w:r>
      <w:r>
        <w:t>, data as of 6/30/202</w:t>
      </w:r>
      <w:r w:rsidR="003446FD">
        <w:t>5</w:t>
      </w:r>
      <w:r>
        <w:t>.</w:t>
      </w:r>
    </w:p>
    <w:p w14:paraId="2034E4B7" w14:textId="107642F9" w:rsidR="001518CD" w:rsidRDefault="00C2189D">
      <w:pPr>
        <w:pStyle w:val="ListParagraph"/>
        <w:numPr>
          <w:ilvl w:val="0"/>
          <w:numId w:val="9"/>
        </w:numPr>
        <w:tabs>
          <w:tab w:val="left" w:pos="720"/>
        </w:tabs>
        <w:spacing w:before="0"/>
        <w:ind w:right="713"/>
        <w:jc w:val="both"/>
      </w:pPr>
      <w:r>
        <w:t>In</w:t>
      </w:r>
      <w:r>
        <w:rPr>
          <w:spacing w:val="-9"/>
        </w:rPr>
        <w:t xml:space="preserve"> </w:t>
      </w:r>
      <w:r>
        <w:t>Care</w:t>
      </w:r>
      <w:r>
        <w:rPr>
          <w:spacing w:val="-9"/>
        </w:rPr>
        <w:t xml:space="preserve"> </w:t>
      </w:r>
      <w:r>
        <w:t>with</w:t>
      </w:r>
      <w:r>
        <w:rPr>
          <w:spacing w:val="-11"/>
        </w:rPr>
        <w:t xml:space="preserve"> </w:t>
      </w:r>
      <w:r>
        <w:t>Suppressed</w:t>
      </w:r>
      <w:r>
        <w:rPr>
          <w:spacing w:val="-10"/>
        </w:rPr>
        <w:t xml:space="preserve"> </w:t>
      </w:r>
      <w:r>
        <w:t>VL:</w:t>
      </w:r>
      <w:r>
        <w:rPr>
          <w:spacing w:val="-8"/>
        </w:rPr>
        <w:t xml:space="preserve"> </w:t>
      </w:r>
      <w:r>
        <w:t>PWH</w:t>
      </w:r>
      <w:r>
        <w:rPr>
          <w:spacing w:val="-12"/>
        </w:rPr>
        <w:t xml:space="preserve"> </w:t>
      </w:r>
      <w:r>
        <w:t>with</w:t>
      </w:r>
      <w:r>
        <w:rPr>
          <w:spacing w:val="-11"/>
        </w:rPr>
        <w:t xml:space="preserve"> </w:t>
      </w:r>
      <w:r>
        <w:t>at</w:t>
      </w:r>
      <w:r>
        <w:rPr>
          <w:spacing w:val="-10"/>
        </w:rPr>
        <w:t xml:space="preserve"> </w:t>
      </w:r>
      <w:r>
        <w:t>least</w:t>
      </w:r>
      <w:r>
        <w:rPr>
          <w:spacing w:val="-10"/>
        </w:rPr>
        <w:t xml:space="preserve"> </w:t>
      </w:r>
      <w:r>
        <w:t>one</w:t>
      </w:r>
      <w:r>
        <w:rPr>
          <w:spacing w:val="-9"/>
        </w:rPr>
        <w:t xml:space="preserve"> </w:t>
      </w:r>
      <w:r>
        <w:t>documented</w:t>
      </w:r>
      <w:r>
        <w:rPr>
          <w:spacing w:val="-12"/>
        </w:rPr>
        <w:t xml:space="preserve"> </w:t>
      </w:r>
      <w:r>
        <w:t>VL</w:t>
      </w:r>
      <w:r>
        <w:rPr>
          <w:spacing w:val="-9"/>
        </w:rPr>
        <w:t xml:space="preserve"> </w:t>
      </w:r>
      <w:r>
        <w:t>or</w:t>
      </w:r>
      <w:r>
        <w:rPr>
          <w:spacing w:val="-10"/>
        </w:rPr>
        <w:t xml:space="preserve"> </w:t>
      </w:r>
      <w:r>
        <w:t>CD4</w:t>
      </w:r>
      <w:r>
        <w:rPr>
          <w:spacing w:val="-9"/>
        </w:rPr>
        <w:t xml:space="preserve"> </w:t>
      </w:r>
      <w:r>
        <w:t>lab,</w:t>
      </w:r>
      <w:r>
        <w:rPr>
          <w:spacing w:val="-10"/>
        </w:rPr>
        <w:t xml:space="preserve"> </w:t>
      </w:r>
      <w:r>
        <w:t>medical</w:t>
      </w:r>
      <w:r>
        <w:rPr>
          <w:spacing w:val="-12"/>
        </w:rPr>
        <w:t xml:space="preserve"> </w:t>
      </w:r>
      <w:r>
        <w:t>visit, or prescription from 1/1/202</w:t>
      </w:r>
      <w:r w:rsidR="00E3287B">
        <w:t>4</w:t>
      </w:r>
      <w:r>
        <w:t xml:space="preserve"> through 3/31/202</w:t>
      </w:r>
      <w:r w:rsidR="00E3287B">
        <w:t>5</w:t>
      </w:r>
      <w:r>
        <w:t xml:space="preserve"> that also has a suppressed VL (&lt;200 copies/mL) on the last VL from 1/1/202</w:t>
      </w:r>
      <w:r w:rsidR="00E3287B">
        <w:t>4</w:t>
      </w:r>
      <w:r>
        <w:t xml:space="preserve"> through 3/31/202</w:t>
      </w:r>
      <w:r w:rsidR="00E3287B">
        <w:t>5</w:t>
      </w:r>
      <w:r>
        <w:t>, data as of 6/30/202</w:t>
      </w:r>
      <w:r w:rsidR="00E3287B">
        <w:t>5</w:t>
      </w:r>
      <w:r>
        <w:t>.</w:t>
      </w:r>
    </w:p>
    <w:p w14:paraId="28370245" w14:textId="146BF96F" w:rsidR="001518CD" w:rsidRDefault="00C2189D">
      <w:pPr>
        <w:pStyle w:val="ListParagraph"/>
        <w:numPr>
          <w:ilvl w:val="0"/>
          <w:numId w:val="9"/>
        </w:numPr>
        <w:tabs>
          <w:tab w:val="left" w:pos="720"/>
        </w:tabs>
        <w:spacing w:before="0"/>
        <w:ind w:right="711"/>
        <w:jc w:val="both"/>
      </w:pPr>
      <w:r>
        <w:t>Retained in Care with Suppressed VL: PWH with two or more documented VL or CD4 labs, medical visits, or prescriptions at least three months apart from 1/1/202</w:t>
      </w:r>
      <w:r w:rsidR="00E3287B">
        <w:t>4</w:t>
      </w:r>
      <w:r>
        <w:t xml:space="preserve"> through 6/30/202</w:t>
      </w:r>
      <w:r w:rsidR="00E3287B">
        <w:t>5</w:t>
      </w:r>
      <w:r>
        <w:t xml:space="preserve"> that also has a suppressed VL (&lt;200 copies/mL) on the last VL from 1/1/202</w:t>
      </w:r>
      <w:r w:rsidR="00E3287B">
        <w:t>4</w:t>
      </w:r>
      <w:r>
        <w:t xml:space="preserve"> through 3/31/202</w:t>
      </w:r>
      <w:r w:rsidR="00E3287B">
        <w:t>5</w:t>
      </w:r>
      <w:r>
        <w:t>, data as of 6/30/202</w:t>
      </w:r>
      <w:r w:rsidR="00E3287B">
        <w:t>5</w:t>
      </w:r>
      <w:r>
        <w:t>.</w:t>
      </w:r>
    </w:p>
    <w:p w14:paraId="615ED6F9" w14:textId="505F29C5" w:rsidR="001518CD" w:rsidRDefault="00C2189D">
      <w:pPr>
        <w:pStyle w:val="ListParagraph"/>
        <w:numPr>
          <w:ilvl w:val="0"/>
          <w:numId w:val="9"/>
        </w:numPr>
        <w:tabs>
          <w:tab w:val="left" w:pos="719"/>
        </w:tabs>
        <w:spacing w:before="0" w:line="251" w:lineRule="exact"/>
        <w:ind w:left="719" w:hanging="359"/>
        <w:jc w:val="both"/>
      </w:pPr>
      <w:r>
        <w:t>No</w:t>
      </w:r>
      <w:r>
        <w:rPr>
          <w:spacing w:val="-5"/>
        </w:rPr>
        <w:t xml:space="preserve"> </w:t>
      </w:r>
      <w:r>
        <w:t>VL:</w:t>
      </w:r>
      <w:r>
        <w:rPr>
          <w:spacing w:val="-1"/>
        </w:rPr>
        <w:t xml:space="preserve"> </w:t>
      </w:r>
      <w:r>
        <w:t>No</w:t>
      </w:r>
      <w:r>
        <w:rPr>
          <w:spacing w:val="-5"/>
        </w:rPr>
        <w:t xml:space="preserve"> </w:t>
      </w:r>
      <w:r>
        <w:t>documented</w:t>
      </w:r>
      <w:r>
        <w:rPr>
          <w:spacing w:val="-8"/>
        </w:rPr>
        <w:t xml:space="preserve"> </w:t>
      </w:r>
      <w:r>
        <w:t>VL</w:t>
      </w:r>
      <w:r>
        <w:rPr>
          <w:spacing w:val="-2"/>
        </w:rPr>
        <w:t xml:space="preserve"> </w:t>
      </w:r>
      <w:r>
        <w:t>lab</w:t>
      </w:r>
      <w:r>
        <w:rPr>
          <w:spacing w:val="-3"/>
        </w:rPr>
        <w:t xml:space="preserve"> </w:t>
      </w:r>
      <w:r>
        <w:t>from</w:t>
      </w:r>
      <w:r>
        <w:rPr>
          <w:spacing w:val="-4"/>
        </w:rPr>
        <w:t xml:space="preserve"> </w:t>
      </w:r>
      <w:r>
        <w:t>1/1/202</w:t>
      </w:r>
      <w:r w:rsidR="00E3287B">
        <w:t>4</w:t>
      </w:r>
      <w:r>
        <w:rPr>
          <w:spacing w:val="-5"/>
        </w:rPr>
        <w:t xml:space="preserve"> </w:t>
      </w:r>
      <w:r>
        <w:t>through</w:t>
      </w:r>
      <w:r>
        <w:rPr>
          <w:spacing w:val="-2"/>
        </w:rPr>
        <w:t xml:space="preserve"> </w:t>
      </w:r>
      <w:r>
        <w:t>3/31/202</w:t>
      </w:r>
      <w:r w:rsidR="00E3287B">
        <w:t>5</w:t>
      </w:r>
      <w:r>
        <w:t>,</w:t>
      </w:r>
      <w:r>
        <w:rPr>
          <w:spacing w:val="-4"/>
        </w:rPr>
        <w:t xml:space="preserve"> </w:t>
      </w:r>
      <w:r>
        <w:t>data</w:t>
      </w:r>
      <w:r>
        <w:rPr>
          <w:spacing w:val="-5"/>
        </w:rPr>
        <w:t xml:space="preserve"> </w:t>
      </w:r>
      <w:r>
        <w:t>as</w:t>
      </w:r>
      <w:r>
        <w:rPr>
          <w:spacing w:val="-7"/>
        </w:rPr>
        <w:t xml:space="preserve"> </w:t>
      </w:r>
      <w:r>
        <w:t>of</w:t>
      </w:r>
      <w:r>
        <w:rPr>
          <w:spacing w:val="-1"/>
        </w:rPr>
        <w:t xml:space="preserve"> </w:t>
      </w:r>
      <w:r>
        <w:rPr>
          <w:spacing w:val="-2"/>
        </w:rPr>
        <w:t>6/30/202</w:t>
      </w:r>
      <w:r w:rsidR="00E3287B">
        <w:rPr>
          <w:spacing w:val="-2"/>
        </w:rPr>
        <w:t>5</w:t>
      </w:r>
      <w:r>
        <w:rPr>
          <w:spacing w:val="-2"/>
        </w:rPr>
        <w:t>.</w:t>
      </w:r>
    </w:p>
    <w:p w14:paraId="0E69FA5B" w14:textId="77777777" w:rsidR="001518CD" w:rsidRDefault="00C2189D">
      <w:pPr>
        <w:pStyle w:val="ListParagraph"/>
        <w:numPr>
          <w:ilvl w:val="0"/>
          <w:numId w:val="9"/>
        </w:numPr>
        <w:tabs>
          <w:tab w:val="left" w:pos="719"/>
        </w:tabs>
        <w:spacing w:before="1"/>
        <w:ind w:left="719" w:hanging="359"/>
        <w:jc w:val="both"/>
      </w:pPr>
      <w:r>
        <w:t>Late</w:t>
      </w:r>
      <w:r>
        <w:rPr>
          <w:spacing w:val="-5"/>
        </w:rPr>
        <w:t xml:space="preserve"> </w:t>
      </w:r>
      <w:r>
        <w:t>Diagnosis:</w:t>
      </w:r>
      <w:r>
        <w:rPr>
          <w:spacing w:val="-6"/>
        </w:rPr>
        <w:t xml:space="preserve"> </w:t>
      </w:r>
      <w:r>
        <w:t>AIDS</w:t>
      </w:r>
      <w:r>
        <w:rPr>
          <w:spacing w:val="-5"/>
        </w:rPr>
        <w:t xml:space="preserve"> </w:t>
      </w:r>
      <w:r>
        <w:t>diagnosis</w:t>
      </w:r>
      <w:r>
        <w:rPr>
          <w:spacing w:val="-4"/>
        </w:rPr>
        <w:t xml:space="preserve"> </w:t>
      </w:r>
      <w:r>
        <w:t>within</w:t>
      </w:r>
      <w:r>
        <w:rPr>
          <w:spacing w:val="-4"/>
        </w:rPr>
        <w:t xml:space="preserve"> </w:t>
      </w:r>
      <w:r>
        <w:t>three</w:t>
      </w:r>
      <w:r>
        <w:rPr>
          <w:spacing w:val="-6"/>
        </w:rPr>
        <w:t xml:space="preserve"> </w:t>
      </w:r>
      <w:r>
        <w:t>months</w:t>
      </w:r>
      <w:r>
        <w:rPr>
          <w:spacing w:val="-5"/>
        </w:rPr>
        <w:t xml:space="preserve"> </w:t>
      </w:r>
      <w:r>
        <w:t>of</w:t>
      </w:r>
      <w:r>
        <w:rPr>
          <w:spacing w:val="-5"/>
        </w:rPr>
        <w:t xml:space="preserve"> </w:t>
      </w:r>
      <w:r>
        <w:t>HIV</w:t>
      </w:r>
      <w:r>
        <w:rPr>
          <w:spacing w:val="-6"/>
        </w:rPr>
        <w:t xml:space="preserve"> </w:t>
      </w:r>
      <w:r>
        <w:rPr>
          <w:spacing w:val="-2"/>
        </w:rPr>
        <w:t>diagnosis.</w:t>
      </w:r>
    </w:p>
    <w:p w14:paraId="12B63E1E" w14:textId="77777777" w:rsidR="001518CD" w:rsidRDefault="001518CD">
      <w:pPr>
        <w:pStyle w:val="ListParagraph"/>
        <w:jc w:val="both"/>
        <w:sectPr w:rsidR="001518CD">
          <w:pgSz w:w="12240" w:h="15840"/>
          <w:pgMar w:top="1360" w:right="720" w:bottom="1300" w:left="1080" w:header="0" w:footer="1105" w:gutter="0"/>
          <w:cols w:space="720"/>
        </w:sectPr>
      </w:pPr>
    </w:p>
    <w:p w14:paraId="7479BC31" w14:textId="77777777" w:rsidR="001518CD" w:rsidRDefault="00C2189D">
      <w:pPr>
        <w:pStyle w:val="Heading2"/>
        <w:jc w:val="both"/>
      </w:pPr>
      <w:bookmarkStart w:id="19" w:name="_bookmark20"/>
      <w:bookmarkEnd w:id="19"/>
      <w:r>
        <w:rPr>
          <w:color w:val="2D74B5"/>
        </w:rPr>
        <w:lastRenderedPageBreak/>
        <w:t>SECTION</w:t>
      </w:r>
      <w:r>
        <w:rPr>
          <w:color w:val="2D74B5"/>
          <w:spacing w:val="-9"/>
        </w:rPr>
        <w:t xml:space="preserve"> </w:t>
      </w:r>
      <w:r>
        <w:rPr>
          <w:color w:val="2D74B5"/>
        </w:rPr>
        <w:t>IV.</w:t>
      </w:r>
      <w:r>
        <w:rPr>
          <w:color w:val="2D74B5"/>
          <w:spacing w:val="29"/>
        </w:rPr>
        <w:t xml:space="preserve">  </w:t>
      </w:r>
      <w:r>
        <w:rPr>
          <w:color w:val="2D74B5"/>
        </w:rPr>
        <w:t>SITUATIONAL</w:t>
      </w:r>
      <w:r>
        <w:rPr>
          <w:color w:val="2D74B5"/>
          <w:spacing w:val="-6"/>
        </w:rPr>
        <w:t xml:space="preserve"> </w:t>
      </w:r>
      <w:r>
        <w:rPr>
          <w:color w:val="2D74B5"/>
          <w:spacing w:val="-2"/>
        </w:rPr>
        <w:t>ANALYSIS</w:t>
      </w:r>
    </w:p>
    <w:p w14:paraId="7D35A5F3" w14:textId="77777777" w:rsidR="001518CD" w:rsidRDefault="00C2189D">
      <w:pPr>
        <w:pStyle w:val="Heading4"/>
        <w:numPr>
          <w:ilvl w:val="0"/>
          <w:numId w:val="8"/>
        </w:numPr>
        <w:tabs>
          <w:tab w:val="left" w:pos="1078"/>
        </w:tabs>
        <w:spacing w:before="120"/>
        <w:ind w:left="1078" w:hanging="358"/>
        <w:jc w:val="both"/>
      </w:pPr>
      <w:bookmarkStart w:id="20" w:name="_bookmark21"/>
      <w:bookmarkEnd w:id="20"/>
      <w:r>
        <w:t>Summary</w:t>
      </w:r>
      <w:r>
        <w:rPr>
          <w:spacing w:val="-2"/>
        </w:rPr>
        <w:t xml:space="preserve"> </w:t>
      </w:r>
      <w:r>
        <w:t>of</w:t>
      </w:r>
      <w:r>
        <w:rPr>
          <w:spacing w:val="-2"/>
        </w:rPr>
        <w:t xml:space="preserve"> </w:t>
      </w:r>
      <w:r>
        <w:t>the</w:t>
      </w:r>
      <w:r>
        <w:rPr>
          <w:spacing w:val="-4"/>
        </w:rPr>
        <w:t xml:space="preserve"> </w:t>
      </w:r>
      <w:r>
        <w:t>Situational</w:t>
      </w:r>
      <w:r>
        <w:rPr>
          <w:spacing w:val="1"/>
        </w:rPr>
        <w:t xml:space="preserve"> </w:t>
      </w:r>
      <w:r>
        <w:rPr>
          <w:spacing w:val="-2"/>
        </w:rPr>
        <w:t>Analysis</w:t>
      </w:r>
    </w:p>
    <w:p w14:paraId="0E2C48C0" w14:textId="77777777" w:rsidR="001518CD" w:rsidRDefault="00C2189D">
      <w:pPr>
        <w:pStyle w:val="BodyText"/>
        <w:spacing w:before="119"/>
        <w:ind w:right="712"/>
      </w:pPr>
      <w:r>
        <w:t>This section offers an overview of the strengths, challenges, and needs for HIV prevention and care services in the OSA. This Section synthesizes information gathered from the Community Engagement and Planning Process (Section II) and Contributing Data Sets and Assessments (Section III). The situational analysis addresses the four EHE pillars:</w:t>
      </w:r>
    </w:p>
    <w:p w14:paraId="53EFAFC3" w14:textId="77777777" w:rsidR="001518CD" w:rsidRDefault="00C2189D">
      <w:pPr>
        <w:pStyle w:val="ListParagraph"/>
        <w:numPr>
          <w:ilvl w:val="1"/>
          <w:numId w:val="8"/>
        </w:numPr>
        <w:tabs>
          <w:tab w:val="left" w:pos="1079"/>
        </w:tabs>
        <w:spacing w:before="121"/>
        <w:ind w:left="1079" w:hanging="359"/>
        <w:jc w:val="both"/>
      </w:pPr>
      <w:r>
        <w:rPr>
          <w:rFonts w:ascii="Arial" w:hAnsi="Arial"/>
          <w:b/>
        </w:rPr>
        <w:t>Diagnose</w:t>
      </w:r>
      <w:r>
        <w:rPr>
          <w:rFonts w:ascii="Arial" w:hAnsi="Arial"/>
          <w:b/>
          <w:spacing w:val="-5"/>
        </w:rPr>
        <w:t xml:space="preserve"> </w:t>
      </w:r>
      <w:r>
        <w:t>all</w:t>
      </w:r>
      <w:r>
        <w:rPr>
          <w:spacing w:val="-4"/>
        </w:rPr>
        <w:t xml:space="preserve"> </w:t>
      </w:r>
      <w:r>
        <w:t>people</w:t>
      </w:r>
      <w:r>
        <w:rPr>
          <w:spacing w:val="-4"/>
        </w:rPr>
        <w:t xml:space="preserve"> </w:t>
      </w:r>
      <w:r>
        <w:t>with</w:t>
      </w:r>
      <w:r>
        <w:rPr>
          <w:spacing w:val="-5"/>
        </w:rPr>
        <w:t xml:space="preserve"> </w:t>
      </w:r>
      <w:r>
        <w:t>HIV</w:t>
      </w:r>
      <w:r>
        <w:rPr>
          <w:spacing w:val="-4"/>
        </w:rPr>
        <w:t xml:space="preserve"> </w:t>
      </w:r>
      <w:r>
        <w:t>as</w:t>
      </w:r>
      <w:r>
        <w:rPr>
          <w:spacing w:val="-6"/>
        </w:rPr>
        <w:t xml:space="preserve"> </w:t>
      </w:r>
      <w:r>
        <w:t>early</w:t>
      </w:r>
      <w:r>
        <w:rPr>
          <w:spacing w:val="-6"/>
        </w:rPr>
        <w:t xml:space="preserve"> </w:t>
      </w:r>
      <w:r>
        <w:t>as</w:t>
      </w:r>
      <w:r>
        <w:rPr>
          <w:spacing w:val="-6"/>
        </w:rPr>
        <w:t xml:space="preserve"> </w:t>
      </w:r>
      <w:r>
        <w:t>possible</w:t>
      </w:r>
      <w:r>
        <w:rPr>
          <w:spacing w:val="-1"/>
        </w:rPr>
        <w:t xml:space="preserve"> </w:t>
      </w:r>
      <w:r>
        <w:t>(Pillar</w:t>
      </w:r>
      <w:r>
        <w:rPr>
          <w:spacing w:val="-3"/>
        </w:rPr>
        <w:t xml:space="preserve"> </w:t>
      </w:r>
      <w:r>
        <w:rPr>
          <w:spacing w:val="-5"/>
        </w:rPr>
        <w:t>1);</w:t>
      </w:r>
    </w:p>
    <w:p w14:paraId="2D36A6A8" w14:textId="77777777" w:rsidR="001518CD" w:rsidRDefault="00C2189D">
      <w:pPr>
        <w:pStyle w:val="ListParagraph"/>
        <w:numPr>
          <w:ilvl w:val="1"/>
          <w:numId w:val="8"/>
        </w:numPr>
        <w:tabs>
          <w:tab w:val="left" w:pos="1079"/>
        </w:tabs>
        <w:ind w:left="1079" w:hanging="359"/>
        <w:jc w:val="both"/>
      </w:pPr>
      <w:r>
        <w:rPr>
          <w:rFonts w:ascii="Arial" w:hAnsi="Arial"/>
          <w:b/>
        </w:rPr>
        <w:t>Treat</w:t>
      </w:r>
      <w:r>
        <w:rPr>
          <w:rFonts w:ascii="Arial" w:hAnsi="Arial"/>
          <w:b/>
          <w:spacing w:val="-5"/>
        </w:rPr>
        <w:t xml:space="preserve"> </w:t>
      </w:r>
      <w:r>
        <w:t>PWH</w:t>
      </w:r>
      <w:r>
        <w:rPr>
          <w:spacing w:val="-7"/>
        </w:rPr>
        <w:t xml:space="preserve"> </w:t>
      </w:r>
      <w:r>
        <w:t>rapidly</w:t>
      </w:r>
      <w:r>
        <w:rPr>
          <w:spacing w:val="-5"/>
        </w:rPr>
        <w:t xml:space="preserve"> </w:t>
      </w:r>
      <w:r>
        <w:t>and</w:t>
      </w:r>
      <w:r>
        <w:rPr>
          <w:spacing w:val="-6"/>
        </w:rPr>
        <w:t xml:space="preserve"> </w:t>
      </w:r>
      <w:r>
        <w:t>effectively</w:t>
      </w:r>
      <w:r>
        <w:rPr>
          <w:spacing w:val="-6"/>
        </w:rPr>
        <w:t xml:space="preserve"> </w:t>
      </w:r>
      <w:r>
        <w:t>to</w:t>
      </w:r>
      <w:r>
        <w:rPr>
          <w:spacing w:val="-8"/>
        </w:rPr>
        <w:t xml:space="preserve"> </w:t>
      </w:r>
      <w:r>
        <w:t>reach</w:t>
      </w:r>
      <w:r>
        <w:rPr>
          <w:spacing w:val="-7"/>
        </w:rPr>
        <w:t xml:space="preserve"> </w:t>
      </w:r>
      <w:r>
        <w:t>sustained</w:t>
      </w:r>
      <w:r>
        <w:rPr>
          <w:spacing w:val="-6"/>
        </w:rPr>
        <w:t xml:space="preserve"> </w:t>
      </w:r>
      <w:r>
        <w:t>viral</w:t>
      </w:r>
      <w:r>
        <w:rPr>
          <w:spacing w:val="-6"/>
        </w:rPr>
        <w:t xml:space="preserve"> </w:t>
      </w:r>
      <w:r>
        <w:t>suppression</w:t>
      </w:r>
      <w:r>
        <w:rPr>
          <w:spacing w:val="-6"/>
        </w:rPr>
        <w:t xml:space="preserve"> </w:t>
      </w:r>
      <w:r>
        <w:t>(Pillar</w:t>
      </w:r>
      <w:r>
        <w:rPr>
          <w:spacing w:val="-5"/>
        </w:rPr>
        <w:t xml:space="preserve"> 2);</w:t>
      </w:r>
    </w:p>
    <w:p w14:paraId="24A43434" w14:textId="44F2CF35" w:rsidR="001518CD" w:rsidRDefault="00C2189D">
      <w:pPr>
        <w:pStyle w:val="ListParagraph"/>
        <w:numPr>
          <w:ilvl w:val="1"/>
          <w:numId w:val="8"/>
        </w:numPr>
        <w:tabs>
          <w:tab w:val="left" w:pos="1080"/>
        </w:tabs>
        <w:spacing w:before="122"/>
        <w:ind w:right="714"/>
        <w:jc w:val="both"/>
      </w:pPr>
      <w:r>
        <w:rPr>
          <w:rFonts w:ascii="Arial" w:hAnsi="Arial"/>
          <w:b/>
        </w:rPr>
        <w:t xml:space="preserve">Prevent </w:t>
      </w:r>
      <w:r>
        <w:t xml:space="preserve">new HIV transmissions by using proven interventions (e.g., </w:t>
      </w:r>
      <w:proofErr w:type="spellStart"/>
      <w:r>
        <w:t>PrEP</w:t>
      </w:r>
      <w:proofErr w:type="spellEnd"/>
      <w:r>
        <w:t xml:space="preserve"> and SSPs) (Pillar </w:t>
      </w:r>
      <w:r w:rsidR="007D3F79">
        <w:t>3</w:t>
      </w:r>
      <w:r>
        <w:t>);</w:t>
      </w:r>
    </w:p>
    <w:p w14:paraId="4A737912" w14:textId="77777777" w:rsidR="001518CD" w:rsidRDefault="00C2189D">
      <w:pPr>
        <w:pStyle w:val="ListParagraph"/>
        <w:numPr>
          <w:ilvl w:val="1"/>
          <w:numId w:val="8"/>
        </w:numPr>
        <w:tabs>
          <w:tab w:val="left" w:pos="1080"/>
        </w:tabs>
        <w:spacing w:before="120"/>
        <w:ind w:right="720"/>
        <w:jc w:val="both"/>
      </w:pPr>
      <w:r>
        <w:rPr>
          <w:rFonts w:ascii="Arial" w:hAnsi="Arial"/>
          <w:b/>
        </w:rPr>
        <w:t xml:space="preserve">Respond </w:t>
      </w:r>
      <w:r>
        <w:t>quickly to potential HIV outbreaks to get needed prevention and treatment services to people</w:t>
      </w:r>
      <w:r>
        <w:rPr>
          <w:spacing w:val="40"/>
        </w:rPr>
        <w:t xml:space="preserve"> </w:t>
      </w:r>
      <w:r>
        <w:t>who</w:t>
      </w:r>
      <w:r>
        <w:rPr>
          <w:spacing w:val="-7"/>
        </w:rPr>
        <w:t xml:space="preserve"> </w:t>
      </w:r>
      <w:r>
        <w:t>need</w:t>
      </w:r>
      <w:r>
        <w:rPr>
          <w:spacing w:val="-3"/>
        </w:rPr>
        <w:t xml:space="preserve"> </w:t>
      </w:r>
      <w:r>
        <w:t>them (Pillar 4).</w:t>
      </w:r>
    </w:p>
    <w:p w14:paraId="4AF87AA2" w14:textId="77777777" w:rsidR="001518CD" w:rsidRDefault="00C2189D">
      <w:pPr>
        <w:pStyle w:val="BodyText"/>
        <w:spacing w:before="119"/>
      </w:pPr>
      <w:r>
        <w:t>We</w:t>
      </w:r>
      <w:r>
        <w:rPr>
          <w:spacing w:val="-5"/>
        </w:rPr>
        <w:t xml:space="preserve"> </w:t>
      </w:r>
      <w:r>
        <w:t>have</w:t>
      </w:r>
      <w:r>
        <w:rPr>
          <w:spacing w:val="-5"/>
        </w:rPr>
        <w:t xml:space="preserve"> </w:t>
      </w:r>
      <w:r>
        <w:t>focused</w:t>
      </w:r>
      <w:r>
        <w:rPr>
          <w:spacing w:val="-6"/>
        </w:rPr>
        <w:t xml:space="preserve"> </w:t>
      </w:r>
      <w:r>
        <w:t>the</w:t>
      </w:r>
      <w:r>
        <w:rPr>
          <w:spacing w:val="-3"/>
        </w:rPr>
        <w:t xml:space="preserve"> </w:t>
      </w:r>
      <w:r>
        <w:t>summary</w:t>
      </w:r>
      <w:r>
        <w:rPr>
          <w:spacing w:val="-3"/>
        </w:rPr>
        <w:t xml:space="preserve"> </w:t>
      </w:r>
      <w:r>
        <w:t>of</w:t>
      </w:r>
      <w:r>
        <w:rPr>
          <w:spacing w:val="-4"/>
        </w:rPr>
        <w:t xml:space="preserve"> </w:t>
      </w:r>
      <w:r>
        <w:t>our</w:t>
      </w:r>
      <w:r>
        <w:rPr>
          <w:spacing w:val="-5"/>
        </w:rPr>
        <w:t xml:space="preserve"> </w:t>
      </w:r>
      <w:r>
        <w:t>analysis</w:t>
      </w:r>
      <w:r>
        <w:rPr>
          <w:spacing w:val="-2"/>
        </w:rPr>
        <w:t xml:space="preserve"> </w:t>
      </w:r>
      <w:r>
        <w:t>on</w:t>
      </w:r>
      <w:r>
        <w:rPr>
          <w:spacing w:val="-4"/>
        </w:rPr>
        <w:t xml:space="preserve"> </w:t>
      </w:r>
      <w:r>
        <w:t>one</w:t>
      </w:r>
      <w:r>
        <w:rPr>
          <w:spacing w:val="-3"/>
        </w:rPr>
        <w:t xml:space="preserve"> </w:t>
      </w:r>
      <w:r>
        <w:t>key</w:t>
      </w:r>
      <w:r>
        <w:rPr>
          <w:spacing w:val="-8"/>
        </w:rPr>
        <w:t xml:space="preserve"> </w:t>
      </w:r>
      <w:r>
        <w:t>topic</w:t>
      </w:r>
      <w:r>
        <w:rPr>
          <w:spacing w:val="-2"/>
        </w:rPr>
        <w:t xml:space="preserve"> </w:t>
      </w:r>
      <w:r>
        <w:t>per</w:t>
      </w:r>
      <w:r>
        <w:rPr>
          <w:spacing w:val="-4"/>
        </w:rPr>
        <w:t xml:space="preserve"> </w:t>
      </w:r>
      <w:r>
        <w:rPr>
          <w:spacing w:val="-2"/>
        </w:rPr>
        <w:t>goal.</w:t>
      </w:r>
    </w:p>
    <w:p w14:paraId="3985838D" w14:textId="77777777" w:rsidR="001518CD" w:rsidRDefault="00C2189D">
      <w:pPr>
        <w:pStyle w:val="BodyText"/>
        <w:spacing w:before="121"/>
        <w:ind w:right="717"/>
      </w:pPr>
      <w:r>
        <w:t xml:space="preserve">This section also identifies OSA’s priority populations whose prevention and care needs will be </w:t>
      </w:r>
      <w:r>
        <w:rPr>
          <w:spacing w:val="-2"/>
        </w:rPr>
        <w:t>addressed.</w:t>
      </w:r>
    </w:p>
    <w:p w14:paraId="521484E0" w14:textId="77777777" w:rsidR="001518CD" w:rsidRDefault="00C2189D">
      <w:pPr>
        <w:pStyle w:val="Heading5"/>
        <w:spacing w:before="121"/>
        <w:ind w:left="720"/>
        <w:jc w:val="both"/>
      </w:pPr>
      <w:r>
        <w:t>a.</w:t>
      </w:r>
      <w:r>
        <w:rPr>
          <w:spacing w:val="74"/>
          <w:w w:val="150"/>
        </w:rPr>
        <w:t xml:space="preserve"> </w:t>
      </w:r>
      <w:r>
        <w:t>Application</w:t>
      </w:r>
      <w:r>
        <w:rPr>
          <w:spacing w:val="-4"/>
        </w:rPr>
        <w:t xml:space="preserve"> </w:t>
      </w:r>
      <w:r>
        <w:t>of</w:t>
      </w:r>
      <w:r>
        <w:rPr>
          <w:spacing w:val="-2"/>
        </w:rPr>
        <w:t xml:space="preserve"> </w:t>
      </w:r>
      <w:r>
        <w:t>Status-Neutral</w:t>
      </w:r>
      <w:r>
        <w:rPr>
          <w:spacing w:val="-6"/>
        </w:rPr>
        <w:t xml:space="preserve"> </w:t>
      </w:r>
      <w:r>
        <w:t>Approach</w:t>
      </w:r>
      <w:r>
        <w:rPr>
          <w:spacing w:val="-5"/>
        </w:rPr>
        <w:t xml:space="preserve"> </w:t>
      </w:r>
      <w:r>
        <w:t>to</w:t>
      </w:r>
      <w:r>
        <w:rPr>
          <w:spacing w:val="-5"/>
        </w:rPr>
        <w:t xml:space="preserve"> </w:t>
      </w:r>
      <w:r>
        <w:t>HIV</w:t>
      </w:r>
      <w:r>
        <w:rPr>
          <w:spacing w:val="-6"/>
        </w:rPr>
        <w:t xml:space="preserve"> </w:t>
      </w:r>
      <w:r>
        <w:t>Prevention</w:t>
      </w:r>
      <w:r>
        <w:rPr>
          <w:spacing w:val="-6"/>
        </w:rPr>
        <w:t xml:space="preserve"> </w:t>
      </w:r>
      <w:r>
        <w:t>and</w:t>
      </w:r>
      <w:r>
        <w:rPr>
          <w:spacing w:val="-3"/>
        </w:rPr>
        <w:t xml:space="preserve"> </w:t>
      </w:r>
      <w:r>
        <w:rPr>
          <w:spacing w:val="-4"/>
        </w:rPr>
        <w:t>Care</w:t>
      </w:r>
    </w:p>
    <w:p w14:paraId="783A583E" w14:textId="64800C0D" w:rsidR="001518CD" w:rsidRDefault="00C2189D">
      <w:pPr>
        <w:pStyle w:val="BodyText"/>
        <w:spacing w:before="119"/>
        <w:ind w:right="716"/>
      </w:pPr>
      <w:proofErr w:type="gramStart"/>
      <w:r>
        <w:t>The CDC</w:t>
      </w:r>
      <w:proofErr w:type="gramEnd"/>
      <w:r>
        <w:t xml:space="preserve"> recommends high-impact initiatives that apply a status-neutral approach to HIV prevention and care. This approach involves initial HIV testing services as the entry point</w:t>
      </w:r>
      <w:r>
        <w:rPr>
          <w:spacing w:val="-1"/>
        </w:rPr>
        <w:t xml:space="preserve"> </w:t>
      </w:r>
      <w:r>
        <w:t xml:space="preserve">to HIV prevention and/or care services, regardless of the result. </w:t>
      </w:r>
      <w:r>
        <w:rPr>
          <w:rFonts w:ascii="Arial"/>
          <w:b/>
        </w:rPr>
        <w:t xml:space="preserve">Figure </w:t>
      </w:r>
      <w:r w:rsidR="007D3F79">
        <w:rPr>
          <w:rFonts w:ascii="Arial"/>
          <w:b/>
        </w:rPr>
        <w:t>14</w:t>
      </w:r>
      <w:r>
        <w:rPr>
          <w:rFonts w:ascii="Arial"/>
          <w:b/>
        </w:rPr>
        <w:t xml:space="preserve"> </w:t>
      </w:r>
      <w:r>
        <w:t>illustrates the approach.</w:t>
      </w:r>
    </w:p>
    <w:p w14:paraId="71583EAD" w14:textId="7E59D864" w:rsidR="001518CD" w:rsidRDefault="00C2189D">
      <w:pPr>
        <w:pStyle w:val="Heading5"/>
        <w:jc w:val="both"/>
      </w:pPr>
      <w:r>
        <w:t>Figure</w:t>
      </w:r>
      <w:r>
        <w:rPr>
          <w:spacing w:val="-6"/>
        </w:rPr>
        <w:t xml:space="preserve"> </w:t>
      </w:r>
      <w:r w:rsidR="007D3F79">
        <w:t>14</w:t>
      </w:r>
      <w:r>
        <w:t>:</w:t>
      </w:r>
      <w:r>
        <w:rPr>
          <w:spacing w:val="-4"/>
        </w:rPr>
        <w:t xml:space="preserve"> </w:t>
      </w:r>
      <w:r>
        <w:t>Status-Neutral</w:t>
      </w:r>
      <w:r>
        <w:rPr>
          <w:spacing w:val="-6"/>
        </w:rPr>
        <w:t xml:space="preserve"> </w:t>
      </w:r>
      <w:r>
        <w:t>Approach</w:t>
      </w:r>
      <w:r>
        <w:rPr>
          <w:spacing w:val="-7"/>
        </w:rPr>
        <w:t xml:space="preserve"> </w:t>
      </w:r>
      <w:r>
        <w:t>to</w:t>
      </w:r>
      <w:r>
        <w:rPr>
          <w:spacing w:val="-7"/>
        </w:rPr>
        <w:t xml:space="preserve"> </w:t>
      </w:r>
      <w:r>
        <w:t>HIV</w:t>
      </w:r>
      <w:r>
        <w:rPr>
          <w:spacing w:val="-5"/>
        </w:rPr>
        <w:t xml:space="preserve"> </w:t>
      </w:r>
      <w:r>
        <w:t>Prevention</w:t>
      </w:r>
      <w:r>
        <w:rPr>
          <w:spacing w:val="-7"/>
        </w:rPr>
        <w:t xml:space="preserve"> </w:t>
      </w:r>
      <w:r>
        <w:t>and</w:t>
      </w:r>
      <w:r>
        <w:rPr>
          <w:spacing w:val="-5"/>
        </w:rPr>
        <w:t xml:space="preserve"> </w:t>
      </w:r>
      <w:r>
        <w:rPr>
          <w:spacing w:val="-4"/>
        </w:rPr>
        <w:t>Care</w:t>
      </w:r>
    </w:p>
    <w:p w14:paraId="6169724D" w14:textId="77777777" w:rsidR="001518CD" w:rsidRDefault="00C2189D">
      <w:pPr>
        <w:pStyle w:val="BodyText"/>
        <w:spacing w:before="6"/>
        <w:ind w:left="0"/>
        <w:jc w:val="left"/>
        <w:rPr>
          <w:rFonts w:ascii="Arial"/>
          <w:b/>
          <w:sz w:val="16"/>
        </w:rPr>
      </w:pPr>
      <w:r>
        <w:rPr>
          <w:rFonts w:ascii="Arial"/>
          <w:b/>
          <w:noProof/>
          <w:sz w:val="16"/>
        </w:rPr>
        <w:drawing>
          <wp:anchor distT="0" distB="0" distL="0" distR="0" simplePos="0" relativeHeight="487590400" behindDoc="1" locked="0" layoutInCell="1" allowOverlap="1" wp14:anchorId="093F1519" wp14:editId="541912CF">
            <wp:simplePos x="0" y="0"/>
            <wp:positionH relativeFrom="page">
              <wp:posOffset>914400</wp:posOffset>
            </wp:positionH>
            <wp:positionV relativeFrom="paragraph">
              <wp:posOffset>135973</wp:posOffset>
            </wp:positionV>
            <wp:extent cx="5981516" cy="2418111"/>
            <wp:effectExtent l="0" t="0" r="0" b="0"/>
            <wp:wrapTopAndBottom/>
            <wp:docPr id="30" name="Image 30"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Diagram  Description automatically generated"/>
                    <pic:cNvPicPr/>
                  </pic:nvPicPr>
                  <pic:blipFill>
                    <a:blip r:embed="rId13" cstate="print"/>
                    <a:stretch>
                      <a:fillRect/>
                    </a:stretch>
                  </pic:blipFill>
                  <pic:spPr>
                    <a:xfrm>
                      <a:off x="0" y="0"/>
                      <a:ext cx="5981516" cy="2418111"/>
                    </a:xfrm>
                    <a:prstGeom prst="rect">
                      <a:avLst/>
                    </a:prstGeom>
                  </pic:spPr>
                </pic:pic>
              </a:graphicData>
            </a:graphic>
          </wp:anchor>
        </w:drawing>
      </w:r>
    </w:p>
    <w:p w14:paraId="2552CCC4" w14:textId="01602018" w:rsidR="001518CD" w:rsidRDefault="00C2189D">
      <w:pPr>
        <w:spacing w:before="96"/>
        <w:ind w:left="360"/>
        <w:jc w:val="both"/>
        <w:rPr>
          <w:sz w:val="18"/>
        </w:rPr>
      </w:pPr>
      <w:r>
        <w:rPr>
          <w:spacing w:val="-2"/>
          <w:sz w:val="18"/>
        </w:rPr>
        <w:t>Source:</w:t>
      </w:r>
      <w:r>
        <w:rPr>
          <w:spacing w:val="28"/>
          <w:sz w:val="18"/>
        </w:rPr>
        <w:t xml:space="preserve">  </w:t>
      </w:r>
      <w:hyperlink r:id="rId14" w:history="1">
        <w:r w:rsidR="00C702D4" w:rsidRPr="0058731A">
          <w:rPr>
            <w:rStyle w:val="Hyperlink"/>
            <w:spacing w:val="-2"/>
            <w:sz w:val="18"/>
          </w:rPr>
          <w:t>https://hivgov-prod-v3.s3.amazonaws.com/s3fs-public/NHAS-2022-2025.pdf</w:t>
        </w:r>
      </w:hyperlink>
    </w:p>
    <w:p w14:paraId="7486380B" w14:textId="77777777" w:rsidR="001518CD" w:rsidRDefault="00C2189D">
      <w:pPr>
        <w:pStyle w:val="BodyText"/>
        <w:spacing w:before="122"/>
        <w:ind w:right="713"/>
      </w:pPr>
      <w:r>
        <w:t>The</w:t>
      </w:r>
      <w:r>
        <w:rPr>
          <w:spacing w:val="-4"/>
        </w:rPr>
        <w:t xml:space="preserve"> </w:t>
      </w:r>
      <w:r>
        <w:t>OSA</w:t>
      </w:r>
      <w:r>
        <w:rPr>
          <w:spacing w:val="-4"/>
        </w:rPr>
        <w:t xml:space="preserve"> </w:t>
      </w:r>
      <w:r>
        <w:t>will</w:t>
      </w:r>
      <w:r>
        <w:rPr>
          <w:spacing w:val="-5"/>
        </w:rPr>
        <w:t xml:space="preserve"> </w:t>
      </w:r>
      <w:r>
        <w:t>apply</w:t>
      </w:r>
      <w:r>
        <w:rPr>
          <w:spacing w:val="-4"/>
        </w:rPr>
        <w:t xml:space="preserve"> </w:t>
      </w:r>
      <w:r>
        <w:t>the</w:t>
      </w:r>
      <w:r>
        <w:rPr>
          <w:spacing w:val="-4"/>
        </w:rPr>
        <w:t xml:space="preserve"> </w:t>
      </w:r>
      <w:r>
        <w:t>status</w:t>
      </w:r>
      <w:r>
        <w:rPr>
          <w:spacing w:val="-3"/>
        </w:rPr>
        <w:t xml:space="preserve"> </w:t>
      </w:r>
      <w:r>
        <w:t>neutral</w:t>
      </w:r>
      <w:r>
        <w:rPr>
          <w:spacing w:val="-7"/>
        </w:rPr>
        <w:t xml:space="preserve"> </w:t>
      </w:r>
      <w:r>
        <w:t>model</w:t>
      </w:r>
      <w:r>
        <w:rPr>
          <w:spacing w:val="-5"/>
        </w:rPr>
        <w:t xml:space="preserve"> </w:t>
      </w:r>
      <w:r>
        <w:t>to</w:t>
      </w:r>
      <w:r>
        <w:rPr>
          <w:spacing w:val="-5"/>
        </w:rPr>
        <w:t xml:space="preserve"> </w:t>
      </w:r>
      <w:r>
        <w:t>HIV</w:t>
      </w:r>
      <w:r>
        <w:rPr>
          <w:spacing w:val="-4"/>
        </w:rPr>
        <w:t xml:space="preserve"> </w:t>
      </w:r>
      <w:r>
        <w:t>prevention</w:t>
      </w:r>
      <w:r>
        <w:rPr>
          <w:spacing w:val="-4"/>
        </w:rPr>
        <w:t xml:space="preserve"> </w:t>
      </w:r>
      <w:r>
        <w:t>and</w:t>
      </w:r>
      <w:r>
        <w:rPr>
          <w:spacing w:val="-4"/>
        </w:rPr>
        <w:t xml:space="preserve"> </w:t>
      </w:r>
      <w:r>
        <w:t>care</w:t>
      </w:r>
      <w:r>
        <w:rPr>
          <w:spacing w:val="-4"/>
        </w:rPr>
        <w:t xml:space="preserve"> </w:t>
      </w:r>
      <w:r>
        <w:t>services</w:t>
      </w:r>
      <w:r>
        <w:rPr>
          <w:spacing w:val="-2"/>
        </w:rPr>
        <w:t xml:space="preserve"> </w:t>
      </w:r>
      <w:r>
        <w:t>proposed</w:t>
      </w:r>
      <w:r>
        <w:rPr>
          <w:spacing w:val="-4"/>
        </w:rPr>
        <w:t xml:space="preserve"> </w:t>
      </w:r>
      <w:r>
        <w:t>in</w:t>
      </w:r>
      <w:r>
        <w:rPr>
          <w:spacing w:val="-6"/>
        </w:rPr>
        <w:t xml:space="preserve"> </w:t>
      </w:r>
      <w:r>
        <w:t>the Integrated HIV Plan. The OSA proposes initiatives and strategies that align with the EHE pillars described below. We highlight strengths, challenges, and identified needs of the HIV prevention and care delivery system.</w:t>
      </w:r>
    </w:p>
    <w:p w14:paraId="5C20EAB7" w14:textId="77777777" w:rsidR="001518CD" w:rsidRDefault="001518CD">
      <w:pPr>
        <w:pStyle w:val="BodyText"/>
        <w:sectPr w:rsidR="001518CD">
          <w:pgSz w:w="12240" w:h="15840"/>
          <w:pgMar w:top="1380" w:right="720" w:bottom="1300" w:left="1080" w:header="0" w:footer="1105" w:gutter="0"/>
          <w:cols w:space="720"/>
        </w:sectPr>
      </w:pPr>
    </w:p>
    <w:p w14:paraId="2EF41E37" w14:textId="4A22D8BC" w:rsidR="001518CD" w:rsidRDefault="00B114F9">
      <w:pPr>
        <w:spacing w:before="119"/>
        <w:ind w:left="360" w:right="4965"/>
        <w:rPr>
          <w:rFonts w:ascii="Arial"/>
          <w:b/>
        </w:rPr>
      </w:pPr>
      <w:r>
        <w:rPr>
          <w:rFonts w:ascii="Arial"/>
          <w:b/>
          <w:noProof/>
        </w:rPr>
        <w:lastRenderedPageBreak/>
        <mc:AlternateContent>
          <mc:Choice Requires="wps">
            <w:drawing>
              <wp:anchor distT="0" distB="0" distL="114300" distR="114300" simplePos="0" relativeHeight="15730688" behindDoc="0" locked="0" layoutInCell="1" allowOverlap="1" wp14:anchorId="77C77B11" wp14:editId="5F86B2AA">
                <wp:simplePos x="0" y="0"/>
                <wp:positionH relativeFrom="column">
                  <wp:posOffset>3428999</wp:posOffset>
                </wp:positionH>
                <wp:positionV relativeFrom="paragraph">
                  <wp:posOffset>83185</wp:posOffset>
                </wp:positionV>
                <wp:extent cx="2718435" cy="1866900"/>
                <wp:effectExtent l="0" t="0" r="24765" b="19050"/>
                <wp:wrapNone/>
                <wp:docPr id="1029687671" name="Textbox 34"/>
                <wp:cNvGraphicFramePr/>
                <a:graphic xmlns:a="http://schemas.openxmlformats.org/drawingml/2006/main">
                  <a:graphicData uri="http://schemas.microsoft.com/office/word/2010/wordprocessingShape">
                    <wps:wsp>
                      <wps:cNvSpPr txBox="1"/>
                      <wps:spPr>
                        <a:xfrm>
                          <a:off x="0" y="0"/>
                          <a:ext cx="2718435" cy="1866900"/>
                        </a:xfrm>
                        <a:prstGeom prst="rect">
                          <a:avLst/>
                        </a:prstGeom>
                        <a:solidFill>
                          <a:srgbClr val="DEEBF7"/>
                        </a:solidFill>
                        <a:ln w="9525">
                          <a:solidFill>
                            <a:srgbClr val="000000"/>
                          </a:solidFill>
                          <a:prstDash val="solid"/>
                        </a:ln>
                      </wps:spPr>
                      <wps:txbx>
                        <w:txbxContent>
                          <w:p w14:paraId="6232193E" w14:textId="77777777" w:rsidR="001518CD" w:rsidRDefault="00C2189D" w:rsidP="009009FA">
                            <w:pPr>
                              <w:ind w:left="144"/>
                              <w:rPr>
                                <w:rFonts w:ascii="Arial"/>
                                <w:b/>
                                <w:color w:val="000000"/>
                                <w:sz w:val="18"/>
                              </w:rPr>
                            </w:pPr>
                            <w:r>
                              <w:rPr>
                                <w:rFonts w:ascii="Arial"/>
                                <w:b/>
                                <w:color w:val="000000"/>
                                <w:sz w:val="18"/>
                              </w:rPr>
                              <w:t>Goal</w:t>
                            </w:r>
                            <w:r>
                              <w:rPr>
                                <w:rFonts w:ascii="Arial"/>
                                <w:b/>
                                <w:color w:val="000000"/>
                                <w:spacing w:val="-7"/>
                                <w:sz w:val="18"/>
                              </w:rPr>
                              <w:t xml:space="preserve"> </w:t>
                            </w:r>
                            <w:r>
                              <w:rPr>
                                <w:rFonts w:ascii="Arial"/>
                                <w:b/>
                                <w:color w:val="000000"/>
                                <w:sz w:val="18"/>
                              </w:rPr>
                              <w:t>2:</w:t>
                            </w:r>
                            <w:r>
                              <w:rPr>
                                <w:rFonts w:ascii="Arial"/>
                                <w:b/>
                                <w:color w:val="000000"/>
                                <w:spacing w:val="-8"/>
                                <w:sz w:val="18"/>
                              </w:rPr>
                              <w:t xml:space="preserve"> </w:t>
                            </w:r>
                            <w:r>
                              <w:rPr>
                                <w:rFonts w:ascii="Arial"/>
                                <w:b/>
                                <w:color w:val="000000"/>
                                <w:sz w:val="18"/>
                              </w:rPr>
                              <w:t>Improve</w:t>
                            </w:r>
                            <w:r>
                              <w:rPr>
                                <w:rFonts w:ascii="Arial"/>
                                <w:b/>
                                <w:color w:val="000000"/>
                                <w:spacing w:val="-7"/>
                                <w:sz w:val="18"/>
                              </w:rPr>
                              <w:t xml:space="preserve"> </w:t>
                            </w:r>
                            <w:r>
                              <w:rPr>
                                <w:rFonts w:ascii="Arial"/>
                                <w:b/>
                                <w:color w:val="000000"/>
                                <w:sz w:val="18"/>
                              </w:rPr>
                              <w:t>HIV-Related</w:t>
                            </w:r>
                            <w:r>
                              <w:rPr>
                                <w:rFonts w:ascii="Arial"/>
                                <w:b/>
                                <w:color w:val="000000"/>
                                <w:spacing w:val="-9"/>
                                <w:sz w:val="18"/>
                              </w:rPr>
                              <w:t xml:space="preserve"> </w:t>
                            </w:r>
                            <w:r>
                              <w:rPr>
                                <w:rFonts w:ascii="Arial"/>
                                <w:b/>
                                <w:color w:val="000000"/>
                                <w:sz w:val="18"/>
                              </w:rPr>
                              <w:t>Health</w:t>
                            </w:r>
                            <w:r>
                              <w:rPr>
                                <w:rFonts w:ascii="Arial"/>
                                <w:b/>
                                <w:color w:val="000000"/>
                                <w:spacing w:val="-7"/>
                                <w:sz w:val="18"/>
                              </w:rPr>
                              <w:t xml:space="preserve"> </w:t>
                            </w:r>
                            <w:r>
                              <w:rPr>
                                <w:rFonts w:ascii="Arial"/>
                                <w:b/>
                                <w:color w:val="000000"/>
                                <w:sz w:val="18"/>
                              </w:rPr>
                              <w:t>Outcomes Among PWH</w:t>
                            </w:r>
                          </w:p>
                          <w:p w14:paraId="252CC7D9" w14:textId="77777777" w:rsidR="009009FA" w:rsidRDefault="009009FA" w:rsidP="009009FA">
                            <w:pPr>
                              <w:ind w:left="144"/>
                              <w:rPr>
                                <w:rFonts w:ascii="Arial"/>
                                <w:b/>
                                <w:color w:val="000000"/>
                                <w:sz w:val="18"/>
                              </w:rPr>
                            </w:pPr>
                          </w:p>
                          <w:p w14:paraId="36FF401B" w14:textId="6DCA67C5" w:rsidR="001518CD" w:rsidRDefault="00C2189D" w:rsidP="009009FA">
                            <w:pPr>
                              <w:ind w:left="144"/>
                              <w:rPr>
                                <w:rFonts w:ascii="Arial"/>
                                <w:b/>
                                <w:color w:val="000000"/>
                                <w:spacing w:val="-5"/>
                                <w:sz w:val="18"/>
                              </w:rPr>
                            </w:pPr>
                            <w:r>
                              <w:rPr>
                                <w:rFonts w:ascii="Arial"/>
                                <w:b/>
                                <w:color w:val="000000"/>
                                <w:sz w:val="18"/>
                              </w:rPr>
                              <w:t>EHE</w:t>
                            </w:r>
                            <w:r>
                              <w:rPr>
                                <w:rFonts w:ascii="Arial"/>
                                <w:b/>
                                <w:color w:val="000000"/>
                                <w:spacing w:val="-6"/>
                                <w:sz w:val="18"/>
                              </w:rPr>
                              <w:t xml:space="preserve"> </w:t>
                            </w:r>
                            <w:r>
                              <w:rPr>
                                <w:rFonts w:ascii="Arial"/>
                                <w:b/>
                                <w:color w:val="000000"/>
                                <w:sz w:val="18"/>
                              </w:rPr>
                              <w:t>Pillar:</w:t>
                            </w:r>
                            <w:r>
                              <w:rPr>
                                <w:rFonts w:ascii="Arial"/>
                                <w:b/>
                                <w:color w:val="000000"/>
                                <w:spacing w:val="-5"/>
                                <w:sz w:val="18"/>
                              </w:rPr>
                              <w:t xml:space="preserve"> </w:t>
                            </w:r>
                            <w:r w:rsidR="006E3B27">
                              <w:rPr>
                                <w:rFonts w:ascii="Arial"/>
                                <w:b/>
                                <w:color w:val="000000"/>
                                <w:spacing w:val="-5"/>
                                <w:sz w:val="18"/>
                              </w:rPr>
                              <w:t>TREAT</w:t>
                            </w:r>
                          </w:p>
                          <w:p w14:paraId="03D459EB" w14:textId="77777777" w:rsidR="009009FA" w:rsidRDefault="009009FA" w:rsidP="009009FA">
                            <w:pPr>
                              <w:ind w:left="144"/>
                              <w:rPr>
                                <w:rFonts w:ascii="Arial"/>
                                <w:b/>
                                <w:color w:val="000000"/>
                                <w:sz w:val="18"/>
                              </w:rPr>
                            </w:pPr>
                          </w:p>
                          <w:p w14:paraId="614D0A1B" w14:textId="547FFA99" w:rsidR="00455014" w:rsidRDefault="00455014" w:rsidP="009009FA">
                            <w:pPr>
                              <w:ind w:left="144" w:right="227"/>
                              <w:rPr>
                                <w:color w:val="000000"/>
                                <w:sz w:val="18"/>
                              </w:rPr>
                            </w:pPr>
                            <w:r w:rsidRPr="00455014">
                              <w:rPr>
                                <w:color w:val="000000"/>
                                <w:sz w:val="18"/>
                              </w:rPr>
                              <w:t>Increase the number of medical providers to include HIV treatment</w:t>
                            </w:r>
                            <w:r>
                              <w:rPr>
                                <w:color w:val="000000"/>
                                <w:sz w:val="18"/>
                              </w:rPr>
                              <w:t>.</w:t>
                            </w:r>
                          </w:p>
                          <w:p w14:paraId="441F97C4" w14:textId="77777777" w:rsidR="009009FA" w:rsidRPr="00455014" w:rsidRDefault="009009FA" w:rsidP="009009FA">
                            <w:pPr>
                              <w:ind w:left="144" w:right="227"/>
                              <w:rPr>
                                <w:color w:val="000000"/>
                                <w:sz w:val="18"/>
                              </w:rPr>
                            </w:pPr>
                          </w:p>
                          <w:p w14:paraId="63898B04" w14:textId="0364FE64" w:rsidR="00455014" w:rsidRDefault="00455014" w:rsidP="009009FA">
                            <w:pPr>
                              <w:ind w:left="144" w:right="227"/>
                              <w:rPr>
                                <w:color w:val="000000"/>
                                <w:sz w:val="18"/>
                              </w:rPr>
                            </w:pPr>
                            <w:r w:rsidRPr="00455014">
                              <w:rPr>
                                <w:color w:val="000000"/>
                                <w:sz w:val="18"/>
                              </w:rPr>
                              <w:t>Increase medical provider capacity to ensure treatment begins at diagnosis or most recent encounter within seven days</w:t>
                            </w:r>
                            <w:r>
                              <w:rPr>
                                <w:color w:val="000000"/>
                                <w:sz w:val="18"/>
                              </w:rPr>
                              <w:t>.</w:t>
                            </w:r>
                          </w:p>
                          <w:p w14:paraId="36DBB364" w14:textId="77777777" w:rsidR="009009FA" w:rsidRPr="00455014" w:rsidRDefault="009009FA" w:rsidP="009009FA">
                            <w:pPr>
                              <w:ind w:left="144" w:right="227"/>
                              <w:rPr>
                                <w:color w:val="000000"/>
                                <w:sz w:val="18"/>
                              </w:rPr>
                            </w:pPr>
                          </w:p>
                          <w:p w14:paraId="1A7534BE" w14:textId="73F7C59D" w:rsidR="001518CD" w:rsidRDefault="00455014" w:rsidP="009009FA">
                            <w:pPr>
                              <w:ind w:left="144" w:right="227"/>
                              <w:rPr>
                                <w:color w:val="000000"/>
                                <w:sz w:val="18"/>
                              </w:rPr>
                            </w:pPr>
                            <w:r w:rsidRPr="00455014">
                              <w:rPr>
                                <w:color w:val="000000"/>
                                <w:sz w:val="18"/>
                              </w:rPr>
                              <w:t>Increase number of PWH who are out of care re-engaged in care</w:t>
                            </w:r>
                            <w:r>
                              <w:rPr>
                                <w:color w:val="000000"/>
                                <w:sz w:val="18"/>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7C77B11" id="Textbox 34" o:spid="_x0000_s1027" type="#_x0000_t202" style="position:absolute;left:0;text-align:left;margin-left:270pt;margin-top:6.55pt;width:214.05pt;height:147pt;z-index:157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yBywEAAKEDAAAOAAAAZHJzL2Uyb0RvYy54bWysU9tu2zAMfR+wfxD0vtjJljQ14hRr0wwD&#10;hm5A1w+QZTkWIEsaqcTO349Srt32VMwPMiVSh4eH1OJu6AzbKUDtbMnHo5wzZaWrtd2U/OXn+sOc&#10;MwzC1sI4q0q+V8jvlu/fLXpfqIlrnakVMAKxWPS+5G0IvsgylK3qBI6cV5acjYNOBNrCJqtB9ITe&#10;mWyS57Osd1B7cFIh0unq4OTLhN80SobvTYMqMFNy4hbSCmmt4potF6LYgPCtlkca4g0sOqEtJT1D&#10;rUQQbAv6L6hOS3DomjCSrstc02ipUg1UzTj/o5rnVniVaiFx0J9lwv8HK592z/4HsDDcu4EaGAXp&#10;PRZIh7GeoYEu/okpIz9JuD/LpobAJB1ObsbzTx+nnEnyjeez2W2ehM0u1z1g+KJcx6JRcqC+JLnE&#10;7hsGSkmhp5CYDZ3R9VobkzawqR4MsJ2gHq4eH+/XN5ElXXkVZizrS347nUwT8isfXkPk6fsXRKSw&#10;EtgeUiWEY5ixlPCiS7TCUA1M11eaVa7ek5Q9TVPJ8ddWgOLMfLXUrjh6JwNORnUyIJgHlwY01mvd&#10;521wjU66xEwH3CMBmoNU+3Fm46Bd71PU5WUtfwMAAP//AwBQSwMEFAAGAAgAAAAhALER3ILgAAAA&#10;CgEAAA8AAABkcnMvZG93bnJldi54bWxMj8FOwzAQRO9I/IO1SNzoOimUNsSpoAiJS5Foq57deJsE&#10;YjuKnTb9e5YT3HY0o9k3+XK0rThRHxrvFCQTCYJc6U3jKgW77dvdHESI2hndekcKLhRgWVxf5Toz&#10;/uw+6bSJleASFzKtoI6xyxBDWZPVYeI7cuwdfW91ZNlXaHp95nLbYirlDK1uHH+odUermsrvzWAV&#10;pE2C2+PXqsbF63rAl490vLzvlbq9GZ+fQEQa418YfvEZHQpmOvjBmSBaBQ/3krdENqYJCA4sZnM+&#10;Dgqm8jEBLHL8P6H4AQAA//8DAFBLAQItABQABgAIAAAAIQC2gziS/gAAAOEBAAATAAAAAAAAAAAA&#10;AAAAAAAAAABbQ29udGVudF9UeXBlc10ueG1sUEsBAi0AFAAGAAgAAAAhADj9If/WAAAAlAEAAAsA&#10;AAAAAAAAAAAAAAAALwEAAF9yZWxzLy5yZWxzUEsBAi0AFAAGAAgAAAAhAIE4XIHLAQAAoQMAAA4A&#10;AAAAAAAAAAAAAAAALgIAAGRycy9lMm9Eb2MueG1sUEsBAi0AFAAGAAgAAAAhALER3ILgAAAACgEA&#10;AA8AAAAAAAAAAAAAAAAAJQQAAGRycy9kb3ducmV2LnhtbFBLBQYAAAAABAAEAPMAAAAyBQAAAAA=&#10;" fillcolor="#deebf7">
                <v:textbox inset="0,0,0,0">
                  <w:txbxContent>
                    <w:p w14:paraId="6232193E" w14:textId="77777777" w:rsidR="001518CD" w:rsidRDefault="00C2189D" w:rsidP="009009FA">
                      <w:pPr>
                        <w:ind w:left="144"/>
                        <w:rPr>
                          <w:rFonts w:ascii="Arial"/>
                          <w:b/>
                          <w:color w:val="000000"/>
                          <w:sz w:val="18"/>
                        </w:rPr>
                      </w:pPr>
                      <w:r>
                        <w:rPr>
                          <w:rFonts w:ascii="Arial"/>
                          <w:b/>
                          <w:color w:val="000000"/>
                          <w:sz w:val="18"/>
                        </w:rPr>
                        <w:t>Goal</w:t>
                      </w:r>
                      <w:r>
                        <w:rPr>
                          <w:rFonts w:ascii="Arial"/>
                          <w:b/>
                          <w:color w:val="000000"/>
                          <w:spacing w:val="-7"/>
                          <w:sz w:val="18"/>
                        </w:rPr>
                        <w:t xml:space="preserve"> </w:t>
                      </w:r>
                      <w:r>
                        <w:rPr>
                          <w:rFonts w:ascii="Arial"/>
                          <w:b/>
                          <w:color w:val="000000"/>
                          <w:sz w:val="18"/>
                        </w:rPr>
                        <w:t>2:</w:t>
                      </w:r>
                      <w:r>
                        <w:rPr>
                          <w:rFonts w:ascii="Arial"/>
                          <w:b/>
                          <w:color w:val="000000"/>
                          <w:spacing w:val="-8"/>
                          <w:sz w:val="18"/>
                        </w:rPr>
                        <w:t xml:space="preserve"> </w:t>
                      </w:r>
                      <w:r>
                        <w:rPr>
                          <w:rFonts w:ascii="Arial"/>
                          <w:b/>
                          <w:color w:val="000000"/>
                          <w:sz w:val="18"/>
                        </w:rPr>
                        <w:t>Improve</w:t>
                      </w:r>
                      <w:r>
                        <w:rPr>
                          <w:rFonts w:ascii="Arial"/>
                          <w:b/>
                          <w:color w:val="000000"/>
                          <w:spacing w:val="-7"/>
                          <w:sz w:val="18"/>
                        </w:rPr>
                        <w:t xml:space="preserve"> </w:t>
                      </w:r>
                      <w:r>
                        <w:rPr>
                          <w:rFonts w:ascii="Arial"/>
                          <w:b/>
                          <w:color w:val="000000"/>
                          <w:sz w:val="18"/>
                        </w:rPr>
                        <w:t>HIV-Related</w:t>
                      </w:r>
                      <w:r>
                        <w:rPr>
                          <w:rFonts w:ascii="Arial"/>
                          <w:b/>
                          <w:color w:val="000000"/>
                          <w:spacing w:val="-9"/>
                          <w:sz w:val="18"/>
                        </w:rPr>
                        <w:t xml:space="preserve"> </w:t>
                      </w:r>
                      <w:r>
                        <w:rPr>
                          <w:rFonts w:ascii="Arial"/>
                          <w:b/>
                          <w:color w:val="000000"/>
                          <w:sz w:val="18"/>
                        </w:rPr>
                        <w:t>Health</w:t>
                      </w:r>
                      <w:r>
                        <w:rPr>
                          <w:rFonts w:ascii="Arial"/>
                          <w:b/>
                          <w:color w:val="000000"/>
                          <w:spacing w:val="-7"/>
                          <w:sz w:val="18"/>
                        </w:rPr>
                        <w:t xml:space="preserve"> </w:t>
                      </w:r>
                      <w:r>
                        <w:rPr>
                          <w:rFonts w:ascii="Arial"/>
                          <w:b/>
                          <w:color w:val="000000"/>
                          <w:sz w:val="18"/>
                        </w:rPr>
                        <w:t>Outcomes Among PWH</w:t>
                      </w:r>
                    </w:p>
                    <w:p w14:paraId="252CC7D9" w14:textId="77777777" w:rsidR="009009FA" w:rsidRDefault="009009FA" w:rsidP="009009FA">
                      <w:pPr>
                        <w:ind w:left="144"/>
                        <w:rPr>
                          <w:rFonts w:ascii="Arial"/>
                          <w:b/>
                          <w:color w:val="000000"/>
                          <w:sz w:val="18"/>
                        </w:rPr>
                      </w:pPr>
                    </w:p>
                    <w:p w14:paraId="36FF401B" w14:textId="6DCA67C5" w:rsidR="001518CD" w:rsidRDefault="00C2189D" w:rsidP="009009FA">
                      <w:pPr>
                        <w:ind w:left="144"/>
                        <w:rPr>
                          <w:rFonts w:ascii="Arial"/>
                          <w:b/>
                          <w:color w:val="000000"/>
                          <w:spacing w:val="-5"/>
                          <w:sz w:val="18"/>
                        </w:rPr>
                      </w:pPr>
                      <w:r>
                        <w:rPr>
                          <w:rFonts w:ascii="Arial"/>
                          <w:b/>
                          <w:color w:val="000000"/>
                          <w:sz w:val="18"/>
                        </w:rPr>
                        <w:t>EHE</w:t>
                      </w:r>
                      <w:r>
                        <w:rPr>
                          <w:rFonts w:ascii="Arial"/>
                          <w:b/>
                          <w:color w:val="000000"/>
                          <w:spacing w:val="-6"/>
                          <w:sz w:val="18"/>
                        </w:rPr>
                        <w:t xml:space="preserve"> </w:t>
                      </w:r>
                      <w:r>
                        <w:rPr>
                          <w:rFonts w:ascii="Arial"/>
                          <w:b/>
                          <w:color w:val="000000"/>
                          <w:sz w:val="18"/>
                        </w:rPr>
                        <w:t>Pillar:</w:t>
                      </w:r>
                      <w:r>
                        <w:rPr>
                          <w:rFonts w:ascii="Arial"/>
                          <w:b/>
                          <w:color w:val="000000"/>
                          <w:spacing w:val="-5"/>
                          <w:sz w:val="18"/>
                        </w:rPr>
                        <w:t xml:space="preserve"> </w:t>
                      </w:r>
                      <w:r w:rsidR="006E3B27">
                        <w:rPr>
                          <w:rFonts w:ascii="Arial"/>
                          <w:b/>
                          <w:color w:val="000000"/>
                          <w:spacing w:val="-5"/>
                          <w:sz w:val="18"/>
                        </w:rPr>
                        <w:t>TREAT</w:t>
                      </w:r>
                    </w:p>
                    <w:p w14:paraId="03D459EB" w14:textId="77777777" w:rsidR="009009FA" w:rsidRDefault="009009FA" w:rsidP="009009FA">
                      <w:pPr>
                        <w:ind w:left="144"/>
                        <w:rPr>
                          <w:rFonts w:ascii="Arial"/>
                          <w:b/>
                          <w:color w:val="000000"/>
                          <w:sz w:val="18"/>
                        </w:rPr>
                      </w:pPr>
                    </w:p>
                    <w:p w14:paraId="614D0A1B" w14:textId="547FFA99" w:rsidR="00455014" w:rsidRDefault="00455014" w:rsidP="009009FA">
                      <w:pPr>
                        <w:ind w:left="144" w:right="227"/>
                        <w:rPr>
                          <w:color w:val="000000"/>
                          <w:sz w:val="18"/>
                        </w:rPr>
                      </w:pPr>
                      <w:r w:rsidRPr="00455014">
                        <w:rPr>
                          <w:color w:val="000000"/>
                          <w:sz w:val="18"/>
                        </w:rPr>
                        <w:t>Increase the number of medical providers to include HIV treatment</w:t>
                      </w:r>
                      <w:r>
                        <w:rPr>
                          <w:color w:val="000000"/>
                          <w:sz w:val="18"/>
                        </w:rPr>
                        <w:t>.</w:t>
                      </w:r>
                    </w:p>
                    <w:p w14:paraId="441F97C4" w14:textId="77777777" w:rsidR="009009FA" w:rsidRPr="00455014" w:rsidRDefault="009009FA" w:rsidP="009009FA">
                      <w:pPr>
                        <w:ind w:left="144" w:right="227"/>
                        <w:rPr>
                          <w:color w:val="000000"/>
                          <w:sz w:val="18"/>
                        </w:rPr>
                      </w:pPr>
                    </w:p>
                    <w:p w14:paraId="63898B04" w14:textId="0364FE64" w:rsidR="00455014" w:rsidRDefault="00455014" w:rsidP="009009FA">
                      <w:pPr>
                        <w:ind w:left="144" w:right="227"/>
                        <w:rPr>
                          <w:color w:val="000000"/>
                          <w:sz w:val="18"/>
                        </w:rPr>
                      </w:pPr>
                      <w:r w:rsidRPr="00455014">
                        <w:rPr>
                          <w:color w:val="000000"/>
                          <w:sz w:val="18"/>
                        </w:rPr>
                        <w:t>Increase medical provider capacity to ensure treatment begins at diagnosis or most recent encounter within seven days</w:t>
                      </w:r>
                      <w:r>
                        <w:rPr>
                          <w:color w:val="000000"/>
                          <w:sz w:val="18"/>
                        </w:rPr>
                        <w:t>.</w:t>
                      </w:r>
                    </w:p>
                    <w:p w14:paraId="36DBB364" w14:textId="77777777" w:rsidR="009009FA" w:rsidRPr="00455014" w:rsidRDefault="009009FA" w:rsidP="009009FA">
                      <w:pPr>
                        <w:ind w:left="144" w:right="227"/>
                        <w:rPr>
                          <w:color w:val="000000"/>
                          <w:sz w:val="18"/>
                        </w:rPr>
                      </w:pPr>
                    </w:p>
                    <w:p w14:paraId="1A7534BE" w14:textId="73F7C59D" w:rsidR="001518CD" w:rsidRDefault="00455014" w:rsidP="009009FA">
                      <w:pPr>
                        <w:ind w:left="144" w:right="227"/>
                        <w:rPr>
                          <w:color w:val="000000"/>
                          <w:sz w:val="18"/>
                        </w:rPr>
                      </w:pPr>
                      <w:r w:rsidRPr="00455014">
                        <w:rPr>
                          <w:color w:val="000000"/>
                          <w:sz w:val="18"/>
                        </w:rPr>
                        <w:t>Increase number of PWH who are out of care re-engaged in care</w:t>
                      </w:r>
                      <w:r>
                        <w:rPr>
                          <w:color w:val="000000"/>
                          <w:sz w:val="18"/>
                        </w:rPr>
                        <w:t>.</w:t>
                      </w:r>
                    </w:p>
                  </w:txbxContent>
                </v:textbox>
              </v:shape>
            </w:pict>
          </mc:Fallback>
        </mc:AlternateContent>
      </w:r>
      <w:r w:rsidR="009009FA">
        <w:rPr>
          <w:rFonts w:ascii="Arial"/>
          <w:b/>
        </w:rPr>
        <w:t>4.1 Provide medical treatment to people diagnosed with HIV within 7 days</w:t>
      </w:r>
    </w:p>
    <w:p w14:paraId="3E8826B1" w14:textId="77777777" w:rsidR="00334EDB" w:rsidRDefault="00150198" w:rsidP="00D02198">
      <w:pPr>
        <w:pStyle w:val="BodyText"/>
        <w:spacing w:before="121"/>
        <w:ind w:right="5227"/>
      </w:pPr>
      <w:r>
        <w:t xml:space="preserve">Discussions held with the ad hoc committee, based on data gathered from the town halls and focus groups, indicated a continued need to expand the number of medical providers that offer basic HIV treatment. While OSA boasts a solid lineup of </w:t>
      </w:r>
      <w:r w:rsidR="00F90A91">
        <w:t xml:space="preserve">HIV </w:t>
      </w:r>
      <w:r>
        <w:t xml:space="preserve">medical providers in Orange County, the rest of the OSA is still in need of trained medical professionals who can offer HIV care beyond diagnosis and medication. </w:t>
      </w:r>
    </w:p>
    <w:p w14:paraId="0D61AF58" w14:textId="48CEBF27" w:rsidR="001518CD" w:rsidRDefault="00D02198" w:rsidP="00334EDB">
      <w:pPr>
        <w:pStyle w:val="BodyText"/>
        <w:spacing w:before="121"/>
        <w:ind w:right="720"/>
      </w:pPr>
      <w:r>
        <w:t xml:space="preserve">The array of locales in need of HIV capacity training </w:t>
      </w:r>
      <w:proofErr w:type="gramStart"/>
      <w:r>
        <w:t>include</w:t>
      </w:r>
      <w:proofErr w:type="gramEnd"/>
      <w:r w:rsidR="00F90A91" w:rsidRPr="00F90A91">
        <w:t xml:space="preserve"> ERs, acute care settings, urgent care, internal/primary care providers, OBGYNs, etc., who do not have HIV medical care available to begin providing that service. </w:t>
      </w:r>
      <w:r>
        <w:t>This is particularly true in Brevard, Lake, Osceola, and Seminole Counties, as was shared during the data collection portion of this process.</w:t>
      </w:r>
      <w:r w:rsidR="00334EDB">
        <w:t xml:space="preserve"> Wider expansion of the service delivery system will impact linkage, prescription of ARV, retention in medical care, and viral load suppression.</w:t>
      </w:r>
    </w:p>
    <w:p w14:paraId="779075B1" w14:textId="0AACDFFC" w:rsidR="001518CD" w:rsidRDefault="00D02198">
      <w:pPr>
        <w:pStyle w:val="BodyText"/>
        <w:spacing w:before="122"/>
        <w:ind w:right="713"/>
      </w:pPr>
      <w:r>
        <w:t xml:space="preserve">Rapid Start programs will be key to understanding the current infrastructure </w:t>
      </w:r>
      <w:proofErr w:type="gramStart"/>
      <w:r>
        <w:t>in order</w:t>
      </w:r>
      <w:r w:rsidR="008033CD">
        <w:t xml:space="preserve"> </w:t>
      </w:r>
      <w:r>
        <w:t>to</w:t>
      </w:r>
      <w:proofErr w:type="gramEnd"/>
      <w:r>
        <w:t xml:space="preserve"> determine the best steps forward</w:t>
      </w:r>
      <w:r w:rsidR="008033CD">
        <w:t xml:space="preserve">. This will include </w:t>
      </w:r>
      <w:r w:rsidR="002C61F2">
        <w:t xml:space="preserve">identifying and addressing </w:t>
      </w:r>
      <w:r w:rsidR="008033CD">
        <w:t>barriers to care, particularly for PWH who are not in care and in need of being re-engaged into care</w:t>
      </w:r>
      <w:r w:rsidR="00334EDB">
        <w:t>.</w:t>
      </w:r>
      <w:r>
        <w:t xml:space="preserve"> </w:t>
      </w:r>
      <w:r w:rsidR="002C61F2">
        <w:t>Expanding Rapid Start throughout the OSA will assist in bringing people back into care.</w:t>
      </w:r>
    </w:p>
    <w:p w14:paraId="7C000660" w14:textId="6C0C2AA0" w:rsidR="001518CD" w:rsidRDefault="00745A84" w:rsidP="009009FA">
      <w:pPr>
        <w:pStyle w:val="Heading5"/>
        <w:numPr>
          <w:ilvl w:val="1"/>
          <w:numId w:val="37"/>
        </w:numPr>
        <w:tabs>
          <w:tab w:val="left" w:pos="727"/>
        </w:tabs>
        <w:spacing w:line="352" w:lineRule="auto"/>
        <w:ind w:right="1897"/>
      </w:pPr>
      <w:r>
        <w:t xml:space="preserve">Ensure more people know their HIV status as soon as possible </w:t>
      </w:r>
    </w:p>
    <w:p w14:paraId="2801937A" w14:textId="3C1FC9C5" w:rsidR="001518CD" w:rsidRDefault="00745A84">
      <w:pPr>
        <w:pStyle w:val="BodyText"/>
        <w:spacing w:before="2"/>
        <w:ind w:right="710"/>
      </w:pPr>
      <w:r>
        <w:t xml:space="preserve">A great deal of discussion in the town halls, focus groups, and the ad hoc Integrated Plan committee zeroed in on the need to ensure all people know their HIV status. To that end, increasing routine testing, prioritized testing, as well as expanding the numbers of medical providers who offer comprehensive sexual health screenings and counseling services lead the way for addressing this goal. While fear and stigma play a critical role in people not getting tested, it is also necessary to expand where people are tested </w:t>
      </w:r>
      <w:proofErr w:type="gramStart"/>
      <w:r>
        <w:t>in order to</w:t>
      </w:r>
      <w:proofErr w:type="gramEnd"/>
      <w:r>
        <w:t xml:space="preserve"> better use limited testing resources to increase the number of people who know their status. It’s important to expand beyond traditional HIV testing locations that may be perceived</w:t>
      </w:r>
      <w:r>
        <w:rPr>
          <w:spacing w:val="-10"/>
        </w:rPr>
        <w:t xml:space="preserve"> </w:t>
      </w:r>
      <w:r>
        <w:t>as</w:t>
      </w:r>
      <w:r>
        <w:rPr>
          <w:spacing w:val="-12"/>
        </w:rPr>
        <w:t xml:space="preserve"> </w:t>
      </w:r>
      <w:r>
        <w:t>stigmatizing.</w:t>
      </w:r>
      <w:r>
        <w:rPr>
          <w:spacing w:val="-11"/>
        </w:rPr>
        <w:t xml:space="preserve"> </w:t>
      </w:r>
    </w:p>
    <w:p w14:paraId="505C479C" w14:textId="7F1793BF" w:rsidR="00B114F9" w:rsidRDefault="00B114F9" w:rsidP="00B114F9">
      <w:pPr>
        <w:pStyle w:val="BodyText"/>
        <w:spacing w:before="2"/>
        <w:ind w:right="710"/>
      </w:pPr>
      <w:r>
        <w:rPr>
          <w:noProof/>
        </w:rPr>
        <mc:AlternateContent>
          <mc:Choice Requires="wps">
            <w:drawing>
              <wp:anchor distT="0" distB="0" distL="114300" distR="114300" simplePos="0" relativeHeight="15732224" behindDoc="0" locked="0" layoutInCell="1" allowOverlap="1" wp14:anchorId="468C0384" wp14:editId="30E5A90D">
                <wp:simplePos x="0" y="0"/>
                <wp:positionH relativeFrom="column">
                  <wp:posOffset>3421380</wp:posOffset>
                </wp:positionH>
                <wp:positionV relativeFrom="paragraph">
                  <wp:posOffset>93345</wp:posOffset>
                </wp:positionV>
                <wp:extent cx="2742570" cy="1756909"/>
                <wp:effectExtent l="0" t="0" r="19685" b="15240"/>
                <wp:wrapNone/>
                <wp:docPr id="494810224" name="Textbox 38"/>
                <wp:cNvGraphicFramePr/>
                <a:graphic xmlns:a="http://schemas.openxmlformats.org/drawingml/2006/main">
                  <a:graphicData uri="http://schemas.microsoft.com/office/word/2010/wordprocessingShape">
                    <wps:wsp>
                      <wps:cNvSpPr txBox="1"/>
                      <wps:spPr>
                        <a:xfrm>
                          <a:off x="0" y="0"/>
                          <a:ext cx="2742570" cy="1756909"/>
                        </a:xfrm>
                        <a:prstGeom prst="rect">
                          <a:avLst/>
                        </a:prstGeom>
                        <a:solidFill>
                          <a:srgbClr val="DEEBF7"/>
                        </a:solidFill>
                        <a:ln w="9525">
                          <a:solidFill>
                            <a:srgbClr val="000000"/>
                          </a:solidFill>
                          <a:prstDash val="solid"/>
                        </a:ln>
                      </wps:spPr>
                      <wps:txbx>
                        <w:txbxContent>
                          <w:p w14:paraId="32344B93" w14:textId="73EE0255" w:rsidR="001518CD" w:rsidRDefault="00C2189D">
                            <w:pPr>
                              <w:spacing w:before="72"/>
                              <w:ind w:left="144"/>
                              <w:rPr>
                                <w:rFonts w:ascii="Arial"/>
                                <w:b/>
                                <w:color w:val="000000"/>
                                <w:sz w:val="18"/>
                              </w:rPr>
                            </w:pPr>
                            <w:r>
                              <w:rPr>
                                <w:rFonts w:ascii="Arial"/>
                                <w:b/>
                                <w:color w:val="000000"/>
                                <w:sz w:val="18"/>
                              </w:rPr>
                              <w:t>GOAL</w:t>
                            </w:r>
                            <w:r>
                              <w:rPr>
                                <w:rFonts w:ascii="Arial"/>
                                <w:b/>
                                <w:color w:val="000000"/>
                                <w:spacing w:val="-8"/>
                                <w:sz w:val="18"/>
                              </w:rPr>
                              <w:t xml:space="preserve"> </w:t>
                            </w:r>
                            <w:r w:rsidR="006E3B27">
                              <w:rPr>
                                <w:rFonts w:ascii="Arial"/>
                                <w:b/>
                                <w:color w:val="000000"/>
                                <w:spacing w:val="-8"/>
                                <w:sz w:val="18"/>
                              </w:rPr>
                              <w:t>1</w:t>
                            </w:r>
                            <w:r>
                              <w:rPr>
                                <w:rFonts w:ascii="Arial"/>
                                <w:b/>
                                <w:color w:val="000000"/>
                                <w:sz w:val="18"/>
                              </w:rPr>
                              <w:t>:</w:t>
                            </w:r>
                            <w:r w:rsidR="006E3B27">
                              <w:rPr>
                                <w:rFonts w:ascii="Arial"/>
                                <w:b/>
                                <w:color w:val="000000"/>
                                <w:sz w:val="18"/>
                              </w:rPr>
                              <w:t xml:space="preserve"> Ensure more people know their HIV status as soon as possible</w:t>
                            </w:r>
                            <w:r>
                              <w:rPr>
                                <w:rFonts w:ascii="Arial"/>
                                <w:b/>
                                <w:color w:val="000000"/>
                                <w:spacing w:val="-8"/>
                                <w:sz w:val="18"/>
                              </w:rPr>
                              <w:t xml:space="preserve"> </w:t>
                            </w:r>
                          </w:p>
                          <w:p w14:paraId="1B44106F" w14:textId="39B0E480" w:rsidR="001518CD" w:rsidRDefault="00C2189D">
                            <w:pPr>
                              <w:spacing w:before="122"/>
                              <w:ind w:left="144"/>
                              <w:rPr>
                                <w:rFonts w:ascii="Arial"/>
                                <w:b/>
                                <w:color w:val="000000"/>
                                <w:spacing w:val="-1"/>
                                <w:sz w:val="18"/>
                              </w:rPr>
                            </w:pPr>
                            <w:r>
                              <w:rPr>
                                <w:rFonts w:ascii="Arial"/>
                                <w:b/>
                                <w:color w:val="000000"/>
                                <w:sz w:val="18"/>
                              </w:rPr>
                              <w:t>Pillar:</w:t>
                            </w:r>
                            <w:r>
                              <w:rPr>
                                <w:rFonts w:ascii="Arial"/>
                                <w:b/>
                                <w:color w:val="000000"/>
                                <w:spacing w:val="-1"/>
                                <w:sz w:val="18"/>
                              </w:rPr>
                              <w:t xml:space="preserve"> </w:t>
                            </w:r>
                            <w:r w:rsidR="006E3B27">
                              <w:rPr>
                                <w:rFonts w:ascii="Arial"/>
                                <w:b/>
                                <w:color w:val="000000"/>
                                <w:spacing w:val="-1"/>
                                <w:sz w:val="18"/>
                              </w:rPr>
                              <w:t>DIAGNOSE</w:t>
                            </w:r>
                          </w:p>
                          <w:p w14:paraId="030E8FA1" w14:textId="77777777" w:rsidR="006E3B27" w:rsidRPr="006E3B27" w:rsidRDefault="006E3B27" w:rsidP="006E3B27">
                            <w:pPr>
                              <w:spacing w:before="122"/>
                              <w:ind w:left="144"/>
                              <w:rPr>
                                <w:rFonts w:ascii="Arial"/>
                                <w:bCs/>
                                <w:color w:val="000000"/>
                                <w:sz w:val="18"/>
                              </w:rPr>
                            </w:pPr>
                            <w:r w:rsidRPr="006E3B27">
                              <w:rPr>
                                <w:rFonts w:ascii="Arial"/>
                                <w:bCs/>
                                <w:color w:val="000000"/>
                                <w:sz w:val="18"/>
                              </w:rPr>
                              <w:t>To increase the number of prioritized HIV tests conducted by 20% within the jurisdiction by 2031.</w:t>
                            </w:r>
                          </w:p>
                          <w:p w14:paraId="60A8D220" w14:textId="77777777" w:rsidR="006E3B27" w:rsidRPr="006E3B27" w:rsidRDefault="006E3B27" w:rsidP="006E3B27">
                            <w:pPr>
                              <w:spacing w:before="122"/>
                              <w:ind w:left="144"/>
                              <w:rPr>
                                <w:rFonts w:ascii="Arial"/>
                                <w:bCs/>
                                <w:color w:val="000000"/>
                                <w:sz w:val="18"/>
                              </w:rPr>
                            </w:pPr>
                            <w:r w:rsidRPr="006E3B27">
                              <w:rPr>
                                <w:rFonts w:ascii="Arial"/>
                                <w:bCs/>
                                <w:color w:val="000000"/>
                                <w:sz w:val="18"/>
                              </w:rPr>
                              <w:t>To increase the number of routine HIV tests conducted by 20% within the jurisdiction by 2031.</w:t>
                            </w:r>
                          </w:p>
                          <w:p w14:paraId="01FF04BA" w14:textId="47921023" w:rsidR="006E3B27" w:rsidRDefault="006E3B27" w:rsidP="006E3B27">
                            <w:pPr>
                              <w:spacing w:before="122"/>
                              <w:ind w:left="144"/>
                              <w:rPr>
                                <w:rFonts w:ascii="Arial"/>
                                <w:b/>
                                <w:color w:val="000000"/>
                                <w:sz w:val="18"/>
                              </w:rPr>
                            </w:pPr>
                            <w:r w:rsidRPr="006E3B27">
                              <w:rPr>
                                <w:rFonts w:ascii="Arial"/>
                                <w:bCs/>
                                <w:color w:val="000000"/>
                                <w:sz w:val="18"/>
                              </w:rPr>
                              <w:t>To increase the # of healthcare providers who provide comprehensive sexual health screening and counseling by 20% within the jurisdiction</w:t>
                            </w:r>
                            <w:r w:rsidRPr="006E3B27">
                              <w:rPr>
                                <w:rFonts w:ascii="Arial"/>
                                <w:b/>
                                <w:color w:val="000000"/>
                                <w:sz w:val="18"/>
                              </w:rPr>
                              <w:t xml:space="preserve"> </w:t>
                            </w:r>
                            <w:r w:rsidRPr="006E3B27">
                              <w:rPr>
                                <w:rFonts w:ascii="Arial"/>
                                <w:bCs/>
                                <w:color w:val="000000"/>
                                <w:sz w:val="18"/>
                              </w:rPr>
                              <w:t>by 2031</w:t>
                            </w:r>
                            <w:r w:rsidRPr="006E3B27">
                              <w:rPr>
                                <w:rFonts w:ascii="Arial"/>
                                <w:b/>
                                <w:color w:val="000000"/>
                                <w:sz w:val="18"/>
                              </w:rPr>
                              <w:t>.</w:t>
                            </w:r>
                          </w:p>
                        </w:txbxContent>
                      </wps:txbx>
                      <wps:bodyPr wrap="square" lIns="0" tIns="0" rIns="0" bIns="0" rtlCol="0">
                        <a:noAutofit/>
                      </wps:bodyPr>
                    </wps:wsp>
                  </a:graphicData>
                </a:graphic>
              </wp:anchor>
            </w:drawing>
          </mc:Choice>
          <mc:Fallback>
            <w:pict>
              <v:shape w14:anchorId="468C0384" id="Textbox 38" o:spid="_x0000_s1028" type="#_x0000_t202" style="position:absolute;left:0;text-align:left;margin-left:269.4pt;margin-top:7.35pt;width:215.95pt;height:138.35pt;z-index:15732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J6qyQEAAKEDAAAOAAAAZHJzL2Uyb0RvYy54bWysU9tu2zAMfR+wfxD0vtgxlmYx4hRr0wwD&#10;hnVA1w+QZTkWIIsapcTO349Sbu22p2J+oCmSPuI5pJe3Y2/YXqHXYCs+neScKSuh0XZb8eefmw+f&#10;OPNB2EYYsKriB+X57er9u+XgSlVAB6ZRyAjE+nJwFe9CcGWWedmpXvgJOGUp2QL2ItARt1mDYiD0&#10;3mRFnt9kA2DjEKTynqLrY5KvEn7bKhke29arwEzFqbeQLCZbR5utlqLconCdlqc2xBu66IW2dOkF&#10;ai2CYDvUf0H1WiJ4aMNEQp9B22qpEgdiM83/YPPUCacSFxLHu4tM/v/Byu/7J/cDWRjvYKQBRkEG&#10;50tPwchnbLGPb+qUUZ4kPFxkU2NgkoLF/GMxm1NKUm46n90s8kXEya6fO/Thi4KeRafiSHNJcon9&#10;Nx+OpeeSeJsHo5uNNiYdcFvfG2R7QTNcPzzcbeYn9FdlxrKh4otZMUvIr3L+JUSenn9BxBbWwnfH&#10;qxLCqcxYonPVJXphrEemG6Ifa2KkhuZAUg60TRX3v3YCFWfmq6VxxdU7O3h26rODwdxDWtDI18Ln&#10;XYBWJ12uuKcGaA+SsqedjYv28pyqrn/W6jcAAAD//wMAUEsDBBQABgAIAAAAIQA587kx3wAAAAoB&#10;AAAPAAAAZHJzL2Rvd25yZXYueG1sTI/BTsMwDIbvSLxDZCRuLG0ZbC1NJxhC4jIkNsQ5a7ym0DhV&#10;k27d22NOcLP1//r8uVxNrhNHHELrSUE6S0Ag1d601Cj42L3cLEGEqMnozhMqOGOAVXV5UerC+BO9&#10;43EbG8EQCoVWYGPsCylDbdHpMPM9EmcHPzgdeR0aaQZ9YrjrZJYk99LplviC1T2uLdbf29EpyNpU&#10;7g5fayvz580on96y6fz6qdT11fT4ACLiFP/K8KvP6lCx096PZILoFNzdLlk9cjBfgOBCvkh42DM9&#10;T+cgq1L+f6H6AQAA//8DAFBLAQItABQABgAIAAAAIQC2gziS/gAAAOEBAAATAAAAAAAAAAAAAAAA&#10;AAAAAABbQ29udGVudF9UeXBlc10ueG1sUEsBAi0AFAAGAAgAAAAhADj9If/WAAAAlAEAAAsAAAAA&#10;AAAAAAAAAAAALwEAAF9yZWxzLy5yZWxzUEsBAi0AFAAGAAgAAAAhALnonqrJAQAAoQMAAA4AAAAA&#10;AAAAAAAAAAAALgIAAGRycy9lMm9Eb2MueG1sUEsBAi0AFAAGAAgAAAAhADnzuTHfAAAACgEAAA8A&#10;AAAAAAAAAAAAAAAAIwQAAGRycy9kb3ducmV2LnhtbFBLBQYAAAAABAAEAPMAAAAvBQAAAAA=&#10;" fillcolor="#deebf7">
                <v:textbox inset="0,0,0,0">
                  <w:txbxContent>
                    <w:p w14:paraId="32344B93" w14:textId="73EE0255" w:rsidR="001518CD" w:rsidRDefault="00C2189D">
                      <w:pPr>
                        <w:spacing w:before="72"/>
                        <w:ind w:left="144"/>
                        <w:rPr>
                          <w:rFonts w:ascii="Arial"/>
                          <w:b/>
                          <w:color w:val="000000"/>
                          <w:sz w:val="18"/>
                        </w:rPr>
                      </w:pPr>
                      <w:r>
                        <w:rPr>
                          <w:rFonts w:ascii="Arial"/>
                          <w:b/>
                          <w:color w:val="000000"/>
                          <w:sz w:val="18"/>
                        </w:rPr>
                        <w:t>GOAL</w:t>
                      </w:r>
                      <w:r>
                        <w:rPr>
                          <w:rFonts w:ascii="Arial"/>
                          <w:b/>
                          <w:color w:val="000000"/>
                          <w:spacing w:val="-8"/>
                          <w:sz w:val="18"/>
                        </w:rPr>
                        <w:t xml:space="preserve"> </w:t>
                      </w:r>
                      <w:r w:rsidR="006E3B27">
                        <w:rPr>
                          <w:rFonts w:ascii="Arial"/>
                          <w:b/>
                          <w:color w:val="000000"/>
                          <w:spacing w:val="-8"/>
                          <w:sz w:val="18"/>
                        </w:rPr>
                        <w:t>1</w:t>
                      </w:r>
                      <w:r>
                        <w:rPr>
                          <w:rFonts w:ascii="Arial"/>
                          <w:b/>
                          <w:color w:val="000000"/>
                          <w:sz w:val="18"/>
                        </w:rPr>
                        <w:t>:</w:t>
                      </w:r>
                      <w:r w:rsidR="006E3B27">
                        <w:rPr>
                          <w:rFonts w:ascii="Arial"/>
                          <w:b/>
                          <w:color w:val="000000"/>
                          <w:sz w:val="18"/>
                        </w:rPr>
                        <w:t xml:space="preserve"> Ensure more people know their HIV status as soon as possible</w:t>
                      </w:r>
                      <w:r>
                        <w:rPr>
                          <w:rFonts w:ascii="Arial"/>
                          <w:b/>
                          <w:color w:val="000000"/>
                          <w:spacing w:val="-8"/>
                          <w:sz w:val="18"/>
                        </w:rPr>
                        <w:t xml:space="preserve"> </w:t>
                      </w:r>
                    </w:p>
                    <w:p w14:paraId="1B44106F" w14:textId="39B0E480" w:rsidR="001518CD" w:rsidRDefault="00C2189D">
                      <w:pPr>
                        <w:spacing w:before="122"/>
                        <w:ind w:left="144"/>
                        <w:rPr>
                          <w:rFonts w:ascii="Arial"/>
                          <w:b/>
                          <w:color w:val="000000"/>
                          <w:spacing w:val="-1"/>
                          <w:sz w:val="18"/>
                        </w:rPr>
                      </w:pPr>
                      <w:r>
                        <w:rPr>
                          <w:rFonts w:ascii="Arial"/>
                          <w:b/>
                          <w:color w:val="000000"/>
                          <w:sz w:val="18"/>
                        </w:rPr>
                        <w:t>Pillar:</w:t>
                      </w:r>
                      <w:r>
                        <w:rPr>
                          <w:rFonts w:ascii="Arial"/>
                          <w:b/>
                          <w:color w:val="000000"/>
                          <w:spacing w:val="-1"/>
                          <w:sz w:val="18"/>
                        </w:rPr>
                        <w:t xml:space="preserve"> </w:t>
                      </w:r>
                      <w:r w:rsidR="006E3B27">
                        <w:rPr>
                          <w:rFonts w:ascii="Arial"/>
                          <w:b/>
                          <w:color w:val="000000"/>
                          <w:spacing w:val="-1"/>
                          <w:sz w:val="18"/>
                        </w:rPr>
                        <w:t>DIAGNOSE</w:t>
                      </w:r>
                    </w:p>
                    <w:p w14:paraId="030E8FA1" w14:textId="77777777" w:rsidR="006E3B27" w:rsidRPr="006E3B27" w:rsidRDefault="006E3B27" w:rsidP="006E3B27">
                      <w:pPr>
                        <w:spacing w:before="122"/>
                        <w:ind w:left="144"/>
                        <w:rPr>
                          <w:rFonts w:ascii="Arial"/>
                          <w:bCs/>
                          <w:color w:val="000000"/>
                          <w:sz w:val="18"/>
                        </w:rPr>
                      </w:pPr>
                      <w:r w:rsidRPr="006E3B27">
                        <w:rPr>
                          <w:rFonts w:ascii="Arial"/>
                          <w:bCs/>
                          <w:color w:val="000000"/>
                          <w:sz w:val="18"/>
                        </w:rPr>
                        <w:t>To increase the number of prioritized HIV tests conducted by 20% within the jurisdiction by 2031.</w:t>
                      </w:r>
                    </w:p>
                    <w:p w14:paraId="60A8D220" w14:textId="77777777" w:rsidR="006E3B27" w:rsidRPr="006E3B27" w:rsidRDefault="006E3B27" w:rsidP="006E3B27">
                      <w:pPr>
                        <w:spacing w:before="122"/>
                        <w:ind w:left="144"/>
                        <w:rPr>
                          <w:rFonts w:ascii="Arial"/>
                          <w:bCs/>
                          <w:color w:val="000000"/>
                          <w:sz w:val="18"/>
                        </w:rPr>
                      </w:pPr>
                      <w:r w:rsidRPr="006E3B27">
                        <w:rPr>
                          <w:rFonts w:ascii="Arial"/>
                          <w:bCs/>
                          <w:color w:val="000000"/>
                          <w:sz w:val="18"/>
                        </w:rPr>
                        <w:t>To increase the number of routine HIV tests conducted by 20% within the jurisdiction by 2031.</w:t>
                      </w:r>
                    </w:p>
                    <w:p w14:paraId="01FF04BA" w14:textId="47921023" w:rsidR="006E3B27" w:rsidRDefault="006E3B27" w:rsidP="006E3B27">
                      <w:pPr>
                        <w:spacing w:before="122"/>
                        <w:ind w:left="144"/>
                        <w:rPr>
                          <w:rFonts w:ascii="Arial"/>
                          <w:b/>
                          <w:color w:val="000000"/>
                          <w:sz w:val="18"/>
                        </w:rPr>
                      </w:pPr>
                      <w:r w:rsidRPr="006E3B27">
                        <w:rPr>
                          <w:rFonts w:ascii="Arial"/>
                          <w:bCs/>
                          <w:color w:val="000000"/>
                          <w:sz w:val="18"/>
                        </w:rPr>
                        <w:t>To increase the # of healthcare providers who provide comprehensive sexual health screening and counseling by 20% within the jurisdiction</w:t>
                      </w:r>
                      <w:r w:rsidRPr="006E3B27">
                        <w:rPr>
                          <w:rFonts w:ascii="Arial"/>
                          <w:b/>
                          <w:color w:val="000000"/>
                          <w:sz w:val="18"/>
                        </w:rPr>
                        <w:t xml:space="preserve"> </w:t>
                      </w:r>
                      <w:r w:rsidRPr="006E3B27">
                        <w:rPr>
                          <w:rFonts w:ascii="Arial"/>
                          <w:bCs/>
                          <w:color w:val="000000"/>
                          <w:sz w:val="18"/>
                        </w:rPr>
                        <w:t>by 2031</w:t>
                      </w:r>
                      <w:r w:rsidRPr="006E3B27">
                        <w:rPr>
                          <w:rFonts w:ascii="Arial"/>
                          <w:b/>
                          <w:color w:val="000000"/>
                          <w:sz w:val="18"/>
                        </w:rPr>
                        <w:t>.</w:t>
                      </w:r>
                    </w:p>
                  </w:txbxContent>
                </v:textbox>
              </v:shape>
            </w:pict>
          </mc:Fallback>
        </mc:AlternateContent>
      </w:r>
    </w:p>
    <w:p w14:paraId="0D724DB8" w14:textId="77777777" w:rsidR="0077536C" w:rsidRDefault="00B114F9" w:rsidP="0077536C">
      <w:pPr>
        <w:pStyle w:val="BodyText"/>
        <w:spacing w:before="2"/>
        <w:ind w:right="5328"/>
      </w:pPr>
      <w:r>
        <w:t>One approach to address testing is to expand both the number of prioritized and routine HIV testing to areas that have not seen as much testing despite epidemiology data indicating the need for more. It is not uncommon for ASOs to test and re-test in familiar areas, so it has been determined that expanding to other locales, particularly ERs, acute care settings, urgent care, internal/primary care providers, OBGYNs, and other non-traditional testing sites are key to increasing the number of people who know their HIV status.</w:t>
      </w:r>
      <w:r w:rsidR="0077536C">
        <w:t xml:space="preserve"> The </w:t>
      </w:r>
      <w:proofErr w:type="gramStart"/>
      <w:r w:rsidR="0077536C">
        <w:t>ultimate goal</w:t>
      </w:r>
      <w:proofErr w:type="gramEnd"/>
      <w:r w:rsidR="0077536C">
        <w:t xml:space="preserve"> is to achieve routine testing for HIV in all medical facilities.</w:t>
      </w:r>
    </w:p>
    <w:p w14:paraId="5A25C265" w14:textId="77777777" w:rsidR="0077536C" w:rsidRDefault="0077536C" w:rsidP="0077536C">
      <w:pPr>
        <w:pStyle w:val="BodyText"/>
        <w:spacing w:before="2"/>
        <w:ind w:right="5328"/>
      </w:pPr>
    </w:p>
    <w:p w14:paraId="587B0BC5" w14:textId="3C5FCF6E" w:rsidR="00B114F9" w:rsidRDefault="0077536C" w:rsidP="0077536C">
      <w:pPr>
        <w:pStyle w:val="BodyText"/>
        <w:spacing w:before="2"/>
        <w:ind w:right="720"/>
        <w:rPr>
          <w:rFonts w:ascii="Arial"/>
          <w:b/>
          <w:sz w:val="20"/>
        </w:rPr>
      </w:pPr>
      <w:r>
        <w:t xml:space="preserve">The data gathered through the ad hoc committee and TAI revealed a need to also expand the number of medical providers that offer comprehensive sexual health screenings and counseling. There continues to be hesitation to discuss sexual health in many medical settings, perhaps due to shame, fear, judgement, and/or stigma. </w:t>
      </w:r>
      <w:r w:rsidR="00B114F9">
        <w:t>Collaborat</w:t>
      </w:r>
      <w:r>
        <w:t>ing</w:t>
      </w:r>
      <w:r w:rsidR="00B114F9">
        <w:t xml:space="preserve"> with local partners to educate healthcare </w:t>
      </w:r>
      <w:r w:rsidR="00B114F9">
        <w:lastRenderedPageBreak/>
        <w:t xml:space="preserve">providers on </w:t>
      </w:r>
      <w:proofErr w:type="spellStart"/>
      <w:r w:rsidR="00B114F9">
        <w:t>Syndemics</w:t>
      </w:r>
      <w:proofErr w:type="spellEnd"/>
      <w:r w:rsidR="00B114F9">
        <w:t xml:space="preserve"> and incorporate HIV into primary care and internal medicine practices</w:t>
      </w:r>
      <w:r>
        <w:t xml:space="preserve"> serves to address this shortcoming in the healthcare system</w:t>
      </w:r>
      <w:r w:rsidR="00B114F9">
        <w:t>.</w:t>
      </w:r>
    </w:p>
    <w:p w14:paraId="4BAB470B" w14:textId="77777777" w:rsidR="00B114F9" w:rsidRDefault="00B114F9" w:rsidP="00B114F9">
      <w:pPr>
        <w:pStyle w:val="ListParagraph"/>
        <w:tabs>
          <w:tab w:val="left" w:pos="693"/>
        </w:tabs>
        <w:spacing w:before="120"/>
        <w:ind w:left="693" w:firstLine="0"/>
        <w:rPr>
          <w:rFonts w:ascii="Arial"/>
          <w:b/>
          <w:sz w:val="20"/>
        </w:rPr>
      </w:pPr>
    </w:p>
    <w:p w14:paraId="543CBB0C" w14:textId="2B3852DB" w:rsidR="001518CD" w:rsidRDefault="005E0AE1" w:rsidP="009009FA">
      <w:pPr>
        <w:pStyle w:val="ListParagraph"/>
        <w:numPr>
          <w:ilvl w:val="1"/>
          <w:numId w:val="37"/>
        </w:numPr>
        <w:tabs>
          <w:tab w:val="left" w:pos="693"/>
        </w:tabs>
        <w:spacing w:before="120"/>
        <w:ind w:left="693" w:hanging="333"/>
        <w:rPr>
          <w:rFonts w:ascii="Arial"/>
          <w:b/>
          <w:sz w:val="20"/>
        </w:rPr>
      </w:pPr>
      <w:r>
        <w:rPr>
          <w:noProof/>
        </w:rPr>
        <mc:AlternateContent>
          <mc:Choice Requires="wpg">
            <w:drawing>
              <wp:anchor distT="0" distB="0" distL="0" distR="0" simplePos="0" relativeHeight="15732736" behindDoc="0" locked="0" layoutInCell="1" allowOverlap="1" wp14:anchorId="69293711" wp14:editId="561190C5">
                <wp:simplePos x="0" y="0"/>
                <wp:positionH relativeFrom="page">
                  <wp:posOffset>4114800</wp:posOffset>
                </wp:positionH>
                <wp:positionV relativeFrom="paragraph">
                  <wp:posOffset>86360</wp:posOffset>
                </wp:positionV>
                <wp:extent cx="2861945" cy="7811769"/>
                <wp:effectExtent l="0" t="0" r="14605"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1945" cy="7811769"/>
                          <a:chOff x="84010" y="-3818751"/>
                          <a:chExt cx="2862072" cy="5212639"/>
                        </a:xfrm>
                      </wpg:grpSpPr>
                      <pic:pic xmlns:pic="http://schemas.openxmlformats.org/drawingml/2006/picture">
                        <pic:nvPicPr>
                          <pic:cNvPr id="41" name="Image 41"/>
                          <pic:cNvPicPr/>
                        </pic:nvPicPr>
                        <pic:blipFill>
                          <a:blip r:embed="rId15" cstate="print"/>
                          <a:stretch>
                            <a:fillRect/>
                          </a:stretch>
                        </pic:blipFill>
                        <pic:spPr>
                          <a:xfrm>
                            <a:off x="84010" y="129730"/>
                            <a:ext cx="2734818" cy="1264158"/>
                          </a:xfrm>
                          <a:prstGeom prst="rect">
                            <a:avLst/>
                          </a:prstGeom>
                        </pic:spPr>
                      </pic:pic>
                      <wps:wsp>
                        <wps:cNvPr id="42" name="Textbox 42"/>
                        <wps:cNvSpPr txBox="1"/>
                        <wps:spPr>
                          <a:xfrm>
                            <a:off x="96202" y="-3818751"/>
                            <a:ext cx="2849880" cy="1413540"/>
                          </a:xfrm>
                          <a:prstGeom prst="rect">
                            <a:avLst/>
                          </a:prstGeom>
                          <a:solidFill>
                            <a:srgbClr val="DEEBF7"/>
                          </a:solidFill>
                          <a:ln w="9525">
                            <a:solidFill>
                              <a:srgbClr val="000000"/>
                            </a:solidFill>
                            <a:prstDash val="solid"/>
                          </a:ln>
                        </wps:spPr>
                        <wps:txbx>
                          <w:txbxContent>
                            <w:p w14:paraId="31238859" w14:textId="77777777" w:rsidR="00207B3A" w:rsidRDefault="00C2189D">
                              <w:pPr>
                                <w:spacing w:before="72" w:line="379" w:lineRule="auto"/>
                                <w:ind w:left="144" w:right="1220"/>
                                <w:rPr>
                                  <w:rFonts w:ascii="Arial"/>
                                  <w:b/>
                                  <w:color w:val="000000"/>
                                  <w:sz w:val="18"/>
                                </w:rPr>
                              </w:pPr>
                              <w:r>
                                <w:rPr>
                                  <w:rFonts w:ascii="Arial"/>
                                  <w:b/>
                                  <w:color w:val="000000"/>
                                  <w:sz w:val="18"/>
                                </w:rPr>
                                <w:t>Goal</w:t>
                              </w:r>
                              <w:r>
                                <w:rPr>
                                  <w:rFonts w:ascii="Arial"/>
                                  <w:b/>
                                  <w:color w:val="000000"/>
                                  <w:spacing w:val="-10"/>
                                  <w:sz w:val="18"/>
                                </w:rPr>
                                <w:t xml:space="preserve"> </w:t>
                              </w:r>
                              <w:r>
                                <w:rPr>
                                  <w:rFonts w:ascii="Arial"/>
                                  <w:b/>
                                  <w:color w:val="000000"/>
                                  <w:sz w:val="18"/>
                                </w:rPr>
                                <w:t>1.</w:t>
                              </w:r>
                              <w:r>
                                <w:rPr>
                                  <w:rFonts w:ascii="Arial"/>
                                  <w:b/>
                                  <w:color w:val="000000"/>
                                  <w:spacing w:val="-11"/>
                                  <w:sz w:val="18"/>
                                </w:rPr>
                                <w:t xml:space="preserve"> </w:t>
                              </w:r>
                              <w:r>
                                <w:rPr>
                                  <w:rFonts w:ascii="Arial"/>
                                  <w:b/>
                                  <w:color w:val="000000"/>
                                  <w:sz w:val="18"/>
                                </w:rPr>
                                <w:t>Prevent</w:t>
                              </w:r>
                              <w:r>
                                <w:rPr>
                                  <w:rFonts w:ascii="Arial"/>
                                  <w:b/>
                                  <w:color w:val="000000"/>
                                  <w:spacing w:val="-10"/>
                                  <w:sz w:val="18"/>
                                </w:rPr>
                                <w:t xml:space="preserve"> </w:t>
                              </w:r>
                              <w:r>
                                <w:rPr>
                                  <w:rFonts w:ascii="Arial"/>
                                  <w:b/>
                                  <w:color w:val="000000"/>
                                  <w:sz w:val="18"/>
                                </w:rPr>
                                <w:t>New</w:t>
                              </w:r>
                              <w:r>
                                <w:rPr>
                                  <w:rFonts w:ascii="Arial"/>
                                  <w:b/>
                                  <w:color w:val="000000"/>
                                  <w:spacing w:val="-9"/>
                                  <w:sz w:val="18"/>
                                </w:rPr>
                                <w:t xml:space="preserve"> </w:t>
                              </w:r>
                              <w:r>
                                <w:rPr>
                                  <w:rFonts w:ascii="Arial"/>
                                  <w:b/>
                                  <w:color w:val="000000"/>
                                  <w:sz w:val="18"/>
                                </w:rPr>
                                <w:t xml:space="preserve">Infections </w:t>
                              </w:r>
                            </w:p>
                            <w:p w14:paraId="1EF63125" w14:textId="29A4C4ED" w:rsidR="001518CD" w:rsidRDefault="00C2189D">
                              <w:pPr>
                                <w:spacing w:before="72" w:line="379" w:lineRule="auto"/>
                                <w:ind w:left="144" w:right="1220"/>
                                <w:rPr>
                                  <w:rFonts w:ascii="Arial"/>
                                  <w:b/>
                                  <w:color w:val="000000"/>
                                  <w:sz w:val="18"/>
                                </w:rPr>
                              </w:pPr>
                              <w:r>
                                <w:rPr>
                                  <w:rFonts w:ascii="Arial"/>
                                  <w:b/>
                                  <w:color w:val="000000"/>
                                  <w:sz w:val="18"/>
                                </w:rPr>
                                <w:t>EHE Pillar: PREVENT</w:t>
                              </w:r>
                            </w:p>
                            <w:p w14:paraId="0708844A" w14:textId="1683BD32" w:rsidR="0082715F" w:rsidRDefault="0082715F" w:rsidP="00DF07E2">
                              <w:pPr>
                                <w:ind w:left="144"/>
                                <w:rPr>
                                  <w:rFonts w:ascii="Arial"/>
                                  <w:bCs/>
                                  <w:color w:val="000000"/>
                                  <w:sz w:val="18"/>
                                </w:rPr>
                              </w:pPr>
                              <w:r w:rsidRPr="0082715F">
                                <w:rPr>
                                  <w:rFonts w:ascii="Arial"/>
                                  <w:bCs/>
                                  <w:color w:val="000000"/>
                                  <w:sz w:val="18"/>
                                </w:rPr>
                                <w:t xml:space="preserve">To increase the number of organizations that provide </w:t>
                              </w:r>
                              <w:r w:rsidRPr="0082715F">
                                <w:rPr>
                                  <w:rFonts w:ascii="Arial"/>
                                  <w:bCs/>
                                  <w:color w:val="000000"/>
                                  <w:sz w:val="18"/>
                                </w:rPr>
                                <w:t xml:space="preserve">PrEP services by 30% by 2031. </w:t>
                              </w:r>
                            </w:p>
                            <w:p w14:paraId="4C4C176B" w14:textId="77777777" w:rsidR="00DF07E2" w:rsidRPr="0082715F" w:rsidRDefault="00DF07E2" w:rsidP="00DF07E2">
                              <w:pPr>
                                <w:ind w:left="144"/>
                                <w:rPr>
                                  <w:rFonts w:ascii="Arial"/>
                                  <w:bCs/>
                                  <w:color w:val="000000"/>
                                  <w:sz w:val="18"/>
                                </w:rPr>
                              </w:pPr>
                            </w:p>
                            <w:p w14:paraId="6CC7AC39" w14:textId="77777777" w:rsidR="0082715F" w:rsidRDefault="0082715F" w:rsidP="00DF07E2">
                              <w:pPr>
                                <w:ind w:left="144"/>
                                <w:rPr>
                                  <w:rFonts w:ascii="Arial"/>
                                  <w:bCs/>
                                  <w:color w:val="000000"/>
                                  <w:sz w:val="18"/>
                                </w:rPr>
                              </w:pPr>
                              <w:r w:rsidRPr="0082715F">
                                <w:rPr>
                                  <w:rFonts w:ascii="Arial"/>
                                  <w:bCs/>
                                  <w:color w:val="000000"/>
                                  <w:sz w:val="18"/>
                                </w:rPr>
                                <w:t xml:space="preserve">To expand the availability and accessibility of PrEP outside of traditional methods to priority populations by 20% by 2031. </w:t>
                              </w:r>
                            </w:p>
                            <w:p w14:paraId="79D498D7" w14:textId="77777777" w:rsidR="00DF07E2" w:rsidRPr="0082715F" w:rsidRDefault="00DF07E2" w:rsidP="00DF07E2">
                              <w:pPr>
                                <w:ind w:left="144"/>
                                <w:rPr>
                                  <w:rFonts w:ascii="Arial"/>
                                  <w:bCs/>
                                  <w:color w:val="000000"/>
                                  <w:sz w:val="18"/>
                                </w:rPr>
                              </w:pPr>
                            </w:p>
                            <w:p w14:paraId="43270064" w14:textId="77777777" w:rsidR="0082715F" w:rsidRDefault="0082715F" w:rsidP="00DF07E2">
                              <w:pPr>
                                <w:ind w:left="144"/>
                                <w:rPr>
                                  <w:rFonts w:ascii="Arial"/>
                                  <w:bCs/>
                                  <w:color w:val="000000"/>
                                  <w:sz w:val="18"/>
                                </w:rPr>
                              </w:pPr>
                              <w:r w:rsidRPr="0082715F">
                                <w:rPr>
                                  <w:rFonts w:ascii="Arial"/>
                                  <w:bCs/>
                                  <w:color w:val="000000"/>
                                  <w:sz w:val="18"/>
                                </w:rPr>
                                <w:t>To increase the number of people from priority populations retained on PrEP by 20% by 2031.</w:t>
                              </w:r>
                            </w:p>
                            <w:p w14:paraId="4F4A6A22" w14:textId="77777777" w:rsidR="0018355E" w:rsidRPr="0082715F" w:rsidRDefault="0018355E" w:rsidP="00DF07E2">
                              <w:pPr>
                                <w:ind w:left="144"/>
                                <w:rPr>
                                  <w:rFonts w:ascii="Arial"/>
                                  <w:bCs/>
                                  <w:color w:val="000000"/>
                                  <w:sz w:val="18"/>
                                </w:rPr>
                              </w:pPr>
                            </w:p>
                            <w:p w14:paraId="3E714AAD" w14:textId="4A46D591" w:rsidR="0082715F" w:rsidRPr="0082715F" w:rsidRDefault="0082715F" w:rsidP="00DF07E2">
                              <w:pPr>
                                <w:ind w:left="144"/>
                                <w:rPr>
                                  <w:rFonts w:ascii="Arial"/>
                                  <w:bCs/>
                                  <w:color w:val="000000"/>
                                  <w:sz w:val="18"/>
                                </w:rPr>
                              </w:pPr>
                              <w:r w:rsidRPr="0082715F">
                                <w:rPr>
                                  <w:rFonts w:ascii="Arial"/>
                                  <w:bCs/>
                                  <w:color w:val="000000"/>
                                  <w:sz w:val="18"/>
                                </w:rPr>
                                <w:t>To increase the number of people tested for HIV by 20% by 2031.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9293711" id="Group 39" o:spid="_x0000_s1029" style="position:absolute;left:0;text-align:left;margin-left:324pt;margin-top:6.8pt;width:225.35pt;height:615.1pt;z-index:15732736;mso-wrap-distance-left:0;mso-wrap-distance-right:0;mso-position-horizontal-relative:page;mso-width-relative:margin;mso-height-relative:margin" coordorigin="840,-38187" coordsize="28620,52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W10mGAMAAEEHAAAOAAAAZHJzL2Uyb0RvYy54bWycVe1u2yAU/T9p74D4&#10;3zp2nMSxmlRr01aVpq1auwfAGNuoNjAgX2+/C/5Ik3Ta1kixLgaOzz33XLi63jU12jBtuBQLHF6O&#10;MGKCypyLcoF/vtxfJBgZS0ROainYAu+ZwdfLz5+utiplkaxknTONAESYdKsWuLJWpUFgaMUaYi6l&#10;YgImC6kbYmGoyyDXZAvoTR1Eo9E02EqdKy0pMwbertpJvPT4RcGo/V4UhllULzBws/6p/TNzz2B5&#10;RdJSE1Vx2tEgH2DREC7gowPUiliC1pqfQTWcamlkYS+pbAJZFJwynwNkE45OsnnQcq18LmW6LdUg&#10;E0h7otOHYem3zYNWz+pJt+wh/CrpqwFdgq0q07fzblweFu8K3bhNkATaeUX3g6JsZxGFl1EyDefx&#10;BCMKc7MkDGfTeas5raAwbl8SQ+IYwfzFOAmT2STsF9wdQKLRLGpBJlEYTcceJCBpy8EzHZgpTlP4&#10;d2pBdKbW310Fu+xaM9yBNP+E0RD9ulYXUFhFLM94ze3emxRK6EiJzROnTmg3AGGfNOL5AschRoI0&#10;0ByPDSkZgjGo369xO1wxzgCymqt7XteuBC7uqIK3T7zxTrat71aSrhsmbNtImtXAWgpTcWUw0ilr&#10;Mgb09GMOBCk0sQWKSnNh2wIZq5mllft+ATx+QK85oiQdJjzpA0+XgumcdmKegwnCaD4bd305uGg2&#10;jsEarQGg/HE4SRyHwQAkVdrYByYb5AIgDWRAdZKSzVfT0eqXdGK2TDxFIOYODDiBTC8jjM6E/K8m&#10;e66IYkDBwb6pNbi4rfULJJfJHYojl0m3yvUhsrsbCX3hXeDe/0Gy+TQaAdpZ3wyiJfE8SaCzXOuF&#10;cTiexF7Wj4oGdZU1z3vLGV1mt7VGGwIn6+ru7uZ+1pXkaFkt0HaB55No4stxNHcEMfK/9yBc3VbE&#10;VO2nPEK3rBZQy4NELrK7bOe7atzLmsl8D6pu4YxfYPNrTVxb148C6usuhD7QfZD1gbb1rfTXhjOS&#10;kF/WVhbcm8l9qcXtCIBxfOTPaYiOLoK3Y7/qcPMtfwMAAP//AwBQSwMECgAAAAAAAAAhAD5WYg7u&#10;ZgAA7mYAABQAAABkcnMvbWVkaWEvaW1hZ2UxLnBuZ4lQTkcNChoKAAAADUlIRFIAAAJXAAABFQgG&#10;AAAAzUPAfgAAAAZiS0dEAP8A/wD/oL2nkwAAAAlwSFlzAAAOxAAADsQBlSsOGwAAIABJREFUeJzs&#10;ncluG0ny8KOqSGqhpXGbGEy3F+F//y4GGo1pLyLqUXjnhQBBcOdB1ApBgC6861EIW3Z70BigH2Fg&#10;tXvcGMhWaxfJqvoOQqQjs7KKRaqoxY4fIIhbZeWekRGRUYbnecAwDMMwDMPEg3nTGWAYhmEYhvma&#10;YOGKYRiGYRgmRli4YhiGYRiGiREWrhiGYRiGYWIkcd03LJfLYBiGeO95HmxsbFx3Nq4dWu719fUb&#10;zg3D3H7y+TzMzc0BAMDR0RF0Op0bzhHDMEw0jOs4LZjL5eDx48dgmsGKMs/z4OjoCLa3tyeenygU&#10;CgWYn58X7x3HgZWVlbHSKpVKMDMzI94vLS1dOX+UVqsV6Xee58Hp6SlsbW3Fev+vEdu24cWLFyO1&#10;eaVSgVQqJd57ngftdlv720ajIY2HuPvEJFHHhuu6sLy8PLH0J3WfUWk0Gr77q21+eHh4a+YwhmFu&#10;jombBSuVCiwsLIQKVgAAhmHA/Pw8VCqVSWfpWrFtG6anp286GwBwWcfpdBpKpdJNZ+VWU61WIZvN&#10;gmVZV0rHMAyu6zHQCVYAl8LVTVCpVKDVag2dwxiGYZCJzhblclna1VE8zwOd1iyVSkGxWJxktq6N&#10;XC4Hi4uLkhn0NjAzMwO2bd90Nm4l9XodkslkbOlRjSUzOp7nwWAwgMFgAKenp9d+/3q9HjiHMQzD&#10;BDExn6tcLgcLCwvSZ57nwd7eHuzs7IjPVJMZAMDs7OyksnVtVKtVX/mvA53ppF6v+7QwL168uM5s&#10;3RkmIQjX6/WxTcrfGsViEdLptHjf7/dv1EdxWH9g/0mGYXRMTLh69OiR9D7I/2RzcxPK5TJMTU2J&#10;zwzDANu2odvtatMuFAowPT0NlmWB4zjw7t27wN9S0EHWsiwwDAMGgwH0+/3YfZCazWas2o+rsrKy&#10;4hOw6KKB9QkAoj4KhQKk02no9XqwubnpS7NQKMDMzAyYpgmDwUB7KIE6JAMAfPz4URKsdfcHAG17&#10;lkolUaenp6eBfi22bcPPP/+sTatcLkMikdDmF69T2w3N1EF5j4JlWZDP58d2yK5UKqKv6/Kh1rO6&#10;4F/1+3Hyi+jq33Ec3z2w/lUTummaUKlUwHEcXz+k41mX5rA84ngIqtdKpRLYH9DBPpfLwffff68t&#10;rwrmF/tgWJ+i6dJDP7Ztw7Nnz8A0TTg/Px86dxWLRUgmk2BZFnieB67r8uEAhrkGJiZcqZqST58+&#10;Bf52Y2MDarWaEHiCTg+imZH6ZFiWBdlsFprNJnz69Ek7aeRyOXjy5AlkMhnp81QqBalUCprNpk+j&#10;dhXU05Ce5924v8b5+bmkEaB5vHfvnshfMpmEer0u6nhmZgaazaYQjPP5PDx48MDXBq1Wy6c1SyaT&#10;kknl8ePH2rzNzc1J+aGLEwreVLs5Pz8PrVYLLi4ufH3l6dOn0j2fPn0qBEsU4DG//X4f1tbWtNch&#10;+BldQMfhwYMHI1+D+cY8WJYFCwsLvr6u1nOpVJIEke+++07qf4VCQRJO6fdxHHBR679Wq0EikfDV&#10;Pz0kElT/iUTCly/deA7qgyp4kIDeC+tVdVgP6w/3798HgMt+oZZXpVAowNzcnJTfVCol2lJ3yERN&#10;F/OezWbF+3Q6HXh9sViE2dlZacwjmUwm9jmPYRiZiaz4+Xxeeu953tCd0urqKqysrAQKVrVaDaam&#10;pgLV9IZhQCaTgWq16vtuYWEhVL1vGAYsLCzE7ofkOE7gabHrhmoGAYKdgw3D8AnG+Nt8Pg+ZTCaw&#10;Lk3ThGazKd5vb29Li6JOwMzlclJ6NF/1et2Xb8rU1BTU6/XA7wFAaDZ0JJPJiTqc07IbhqHtm0E0&#10;m83AfGNfR99EtZ7VOlPbS11wabvEfXoYNTU6LMsauf7z+XzoeMY+qBvLzWYzdJNjmiY0Go2R8jOM&#10;SqUC8/PzofNWOp0e2o+D8o7X0/LmcjlIp9ND57wnT55EKwTDMCMzEeHq3r170vurTtjFYtE3Qbuu&#10;K/4oyWRSEu5qtZovL71eD3q9ni9f1Jx0Ffr9PiwtLd0KP5tcLgf1et1Xf4PBYOi1WD8HBwcA4Ne+&#10;OI4D/X7fJ0TQOnccR7qmXC5L71Xz8efPnwHg0vxBhQvP86Df78NgMJDuhya3IHCBcRxH2+Zohjo4&#10;OADXdX3fYx87Pz8PvEcQR0dH0vtkMhlJgK9Wqz7tZ6/X8/V16puotgFi27ZvkVW1WJSzs7Oh+RuF&#10;uOofy/7dd99J3+vSNQzD51OImnEEHeXV/mmaphD4wvLT6/WGlj2Xy/m0T2iaU9vSsqzQgzyGYUjO&#10;/SrPnz8Xr9UxdXFxAUtLS3ByciLdVx2rDMPEx0TMguqOWydc1ev10F3kYDAQJhvVwf3k5ERSg6ux&#10;ZqgQcHFxAaZpiomVapLUeDpXPXqPYL5vAtM0pbhXOqd6z/PgX//6V2Aa1D8ul8vBzs6Oz9HYdV1J&#10;eGw2m6KOqSC3uroq5UddbFStCWo4X758Kf1ONfnS+6kLrsr+/r641rZtybSCoHmk0WhIi/BV4ipt&#10;b2/74lmp5dKhCsK0z1L/RAz1sLm5CWdnZ6J9DMMQ7abbMNDyqVqsScRAo7GfhtW/OpaPj4/FtcP6&#10;IK1ry7Ikv01ap6r/J2pkEbz/8vLylfqDKuSosfLU8oQd5FHzrB4Eon1MFSL//PNPAPjSto1GA1zX&#10;BcdxvokAzgxzE1yLI5BOPW0YRuhf2GShLgDr6+uBO/etrS1YXl6Gdrvtm5x0/gjfAnt7e6EHAOiu&#10;HBc91dH4+PhYet/v96X3VCOi7pZRe1MoFKS2ojtytc1VszJNM0xId11Xurbb7cZu+gpjd3dXem+a&#10;pk9bRFE1TaqGQ10MUdBSx8TDhw8BwC+oIZgHWneTiCPleZ7k33WV+lfNnaqWTX3/008/AYDfTUEt&#10;Z6fTgbOzM9jf349V46xuHNR0t7a2AseGiqph0x0yofeiaaJvV6PRgFKpBMvLy7C6usqCFcNMkIlo&#10;rhzHkSb1qxxv10WD1uF5nnQf3LkjxWIRZmZmhPD2rcUfQnPEmzdvhp6sxJ0uRW3Dubk5yb9KPVVF&#10;hbHPnz9LmgE0YajmY6rxo/czDEO6F0B0LeN1ClI6ut2u7zTs3NxcYL5QIEBUPzYAf90grutKmhu8&#10;Xvd9Op32hUuJ2yQIEG/9q0L07OysVDeq5gf7pNrPVEEFIFxYGRd1g6CDtgmAv/3p76JycHDgO7xD&#10;5z10/P/8+TOfGmSYCTER4erPP/8cGuPp+PhYWoAty9IumOMuoniaB+BSDa7TUqkC2ddAHI8I0Z0g&#10;UutpWL3RBaPT6UhmvKCFP4y73E4bGxtS+XGh06Hr71HLPhgMhEkLTYM4Dj3Pg+PjY7FRMU1TaLeQ&#10;2/5YpFH7oNrfkOsQuIPMnyo636ur0ul0xAnFMMf/TCbjO1nKMEw8TMQsuLOz41NNq4+12d7ehvX1&#10;dfGn200CXPrLUMJO3ajpA/if4YbOqEtLS7fmJN9dQF2Q8FBA0N9ff/0l/V41+an9AR3Zg+497H63&#10;nb29vUi/U8cBOmwH/VFHezXOEw19oZrn1FOhk3q0TJyCzKh98OTkBAD8Juu4fCvDULXDYUIORT0E&#10;gYx6oGJ7exva7bZwYg9qh9vyaC6G+dqYWJwr1TSYSqVCAykG+Ybs7OxIDtFB/jVBx8lV1fxNPvj1&#10;LqNOzmqwRAx6GBTIcW1tLdCxXedTpWoV1XTxZNVt17YgOzs72kj5Kv/73/98Wl+17OVyGY6Pj7Vj&#10;idYbHRMo3NLvaf2qAshtRO2D5+fnksAY1AfVOtXNIdg3MS4dzhNXEQ7VutYFRlb7Q1xmOgxY6jiO&#10;NOepBwbuskaYYW4zE3NoX11d9U1MmUwG6vW6WBiLxSLU6/WhD0VVd9VqLBr1veokGkTcMW2uQj6f&#10;h2azKf5GiYl0HWA4BkQ99fbkyRNIpVLQarWg1WppHXODtCO6o+VqG1JNl23bkE6nIZ1OQ6vV8vkk&#10;xUmcsc9WVlaGLtaq1teyLMjlcuJ9tVqFqakpyGQy0Gq1fP0kKMTGu3fvAEDvbwTgd5S/jah9kEaV&#10;B7jU1NE+iI7sap2apimFBKExpoYJG7QthqHW9eLiotSf6vV66OGFcbBtG1qtFmQyGRFwmd5TPfzD&#10;MMxkmJjmCuDy+LzqWGlZllgUw07rUVPP77//7tt5tlotsTMMO5Wj7h6bzaZwIlUFupvcxSWTSen+&#10;Nx3RXUX1m0JHa6xfdZHQOc2rju2ILnTFmzdvJJ8VjKTveZ7PlyVIYBgHdeHJZrPQarVgMBjA6urq&#10;ldM/PT0dekq11+tJDvAYPdwwDN/BgV9++cX3Xq0fz/NEe/zxxx8+zdikTIJx0+l0JDO/YRjCOVs3&#10;D1At0Pn5uXSIZWpqSvRnVXtETdRqf1hYWPBFlw9idXXV52uHT5PQ3Vc9WToO3W7X5wqRzWbFRlI3&#10;VhmGiZ+JruCdTgfev38/0k7J8zzY39+XnCx3dna0J5lUYQgfDE1R/XFwUsNrg0yIjJ/Xr1/76ovG&#10;EAO4rM+gRaLT6WiDMurodrvCZ0a9n3p9HEIPot6T3jsO1OP3OjY2NnwaKLWeAS5P96lCrC7UAX2v&#10;O6wQJaDsbWF5edlXf7q6UeeBzc1NnxCua9N+vy8JZX/88Yc2H1H7w97enq89dPPWyclJpOejRmF5&#10;edl3T9xMspsEw1wPE1eP7OzsQLvdhrOzs0AhC8MEHB4eQrvd1vodbG5uwvv377ULk+d54lEz6uKx&#10;sbEBFxcX2mvev38vIn5j3lCFjpHH8e8qOzyaTlAdXOV+UdKP4/putwvtdhscx9H+znEceP369dAY&#10;WvReYY7sW1tbos11AkOv1/MtDlHqMay829vbYwsbWC/D6nF3d3dona+urgaOGc/z4PDwMPCUF+3T&#10;nuf5NiZqPkd9ULNax7q2Gbf+1bzpfMGWl5d9kfoR13Xh/fv3WiFyZWUFTk5OQutU1aLu7OyE+qMN&#10;yy/OfzrtKtZPu932+Q5GqYewemy324F15HmXkd75QA/DTA6D7e8MwzAMwzDxcbscexiGYRiGYe44&#10;LFwxDMMwDMPECAtXDMMwDMMwMcLCFcMwDMMwTIywcMUwDMMwDBMjLFwxDMMwDMPECAtXDMMwDMMw&#10;McLCFcMwDMMwTIywcMUwDMMwDBMjLFwxDMMwDMPECAtXDMMwDMMwMcLCFcMwDMMwTIywcMUwDMMw&#10;DBMjLFwxDMMwDMPECAtXDMMwDMMwMcLCFcMwDMMwTIywcMUwDMMwDBMjLFwxDMMwDMPECAtXDMMw&#10;DMMwMcLCFcMwDMMwTIywcMUwDMMwDBMjLFwxDMMwDMPECAtXDMMwDMMwMcLCFcMwDMMwTIywcMUw&#10;DMMwDBMjLFwxDMMwDMPESGJSCTcaDTAMY6RrXNeFlZUVAADI5/Pw4MED7Xcq1WoVEokvRTk/P4fN&#10;zU1tOlH59OkTdDqdob9T7x2E53lwfHwM29vbvu9oXXmeB8vLy1f+7jYTtW+4rgtv3ryBbrfr+67Z&#10;bEa6l+d54LourK6uar+Pmg7l/Pwcfv31V1hcXJQ+b7fbodfVajWwLEu8dxwHVldXxxoranur5QjK&#10;izoecKyUSiWYnp4eKQ/D7sUwDPOtMjHNlWEYY/0hyWQy8DtfIUxT+h1dwHTpRPlLJpORyqneO+jP&#10;NE2Yn5+HRqMxtK7i+O42E7UNLMuCbDYL5XJ57DRM04REIgHNZhNs2x47HTVfKPDRzyuVSmi5LcuS&#10;fn96ejp2Hob1hXq9rs2DOh5wrKh5GzcfDMMwDJsFrx3TNAMXPkbP1NQUlEqlK6VhGAZks1mtgDUu&#10;juNI78ME8lwuJwkinudptZhxYVkW5PP5iaXPMAzDBDMxs6BKr9cb+pvz8/OJ58PzPOj3+0N/99tv&#10;v42VvuM40qKbSCTANGUZ1rIssG1baD9c1xULr+u6Y933LkP7hmmaQotCCTNZBbWpru5fvHgxcjoq&#10;Hz9+BACAt2/fQjabFZ+HaXEePXokvQ9r5yhjJUo+RzGHf/z4Eb7//nvf56lUSryOWj8MwzDfOtcm&#10;XK2vr1/XrULxPG+ieXEcx5e+bdvSIgwA8OOPP4rXQb5k3wq69igWi5BOp8X7YeanoDat1+uSmVgV&#10;tqKmo6Pb7UKz2ZTyVqlUtGmo9/3w4UMseQjDMAwol8uwsbEx9Lc7Ozvaz1utlvT+toxjhmGY28y1&#10;CVffMt1uFxqNhrTAUhPSpBzTC4UCzM3NaQUTz/Ngb2/Pt6hSx+jz83NIpVJCOEHNxfr6us+RP26n&#10;5q2tLd/CPg7n5+eSkBY3/X5f0u7oTIO5XA4WFhbEe8/zAoWZuJmampK0pAzDMMzkYZ+ra0IVcKh5&#10;ZRIOwqVSCebn5wPTMwwDFhYWoFAo+D7Hv6mpKUnrYxgGeJ4HAH5H/tvK1NSU9B7zHxeqJkdXF6pJ&#10;UPXVmjRhplCGYRgmfq5NcxXlyHuY9sM0zcA0qAAwjLB0kLCwD+NQrVZ9Go2tra3Y0tcxMzMjvfc8&#10;DzzP8wlD9+7dC0xDZ0KLYmKKA1XTN0wo0p3UsyzLFybj4uIiMA3DMIb2DZ1m0XVdKa/VahXW1tbE&#10;e7Ue3759G3qPq44Vx3GkMYHO7VFCizAMwzBX59qEqzi0G3FpSIalc5X7pFIpaXHUhXWIW3uiksvl&#10;4MmTJ6Ic/X5fWuypuW1YWT3Pg6OjI0gmk1I5er2eTys0LqowgSEUKGEO4IZhSKa5IFzXFfHPwtIa&#10;lYuLC0mYpQKdziQ4zEQXRz8fDAZSPsaJ9cYwDMOMB/tcTYBhi+Pe3t5E7x/mz2PbNiwuLkZewIOC&#10;qQ4TUkYhioB3VU3iYDAIDCR6VTY3N30CK/o5qSbBKCcB42B1dVVytjcMA6rV6rXcm2EY5lvn1oRi&#10;GKbNCTsGrjtyP046yKRCQqAW6LqcmQEuhalnz56J8AbqqcUwPM+7cVOS67qwu7s79HfYf1RBzXGc&#10;yIJZlL4R9L1qGnz27BkA+E2CUcyqcQlgnz59gkwmI94nk8lrE+4YhmG+Ze5MKIawEAqjBOW8jlAM&#10;Ooflo6OjaxVU0DQ4ijB1UwQt+FHbyfM84YOkhnCwLAsajUbkE5jj9o3j42OYn58X7xOJhM8kGDWG&#10;WVz9s9Pp+EJRzM7OxpI2wzAMEwybBWNGF+fqulEXdYAvz9g7Pz+H2dnZW3XCL8762tragkKhIAk6&#10;GBV/kvHEtre3fWY41SR4dnY2sfsHsbKyMpKPHcMwDHN1OBTDV8jDhw+l971eD9rtNqysrEz8lOJt&#10;YHt7GwaDgfSZZVlXfoTOMFTNFNUYeZ53Y3V/E0IdwzDMtwwLV18hqp/Pu3fvxGvbtiNrL8L84PL5&#10;PFQqFfF321hdXfXlXw1PETdhUddv8rFGm5ub3+RjlRiGYW6KazMLRo22vbS0NNF8mKYZKS+u68YW&#10;Kf26UYWKxcVFyOfzMDc3B4uLi9J345qJ7t+/P1J8sZtgb2/PZx4N878yDCNS36A+XpSdnR3f43CQ&#10;g4ODiLmezFjZ3d29E/53DMMwXwOsufoKOTk5kd4bhgGZTAZSqZR24bdt+5pydr3s7Oz4TveZpumL&#10;Sh8nusMMt+HUZbfb9ZlKGYZhmMnAwtVXyPb2dmjIgMPDQ+mz58+fX0e2boS1tTWfJm9ubm5i99NF&#10;X7/ux90EoTOVMgzDMPFj8GT79WLbNvz8889gWRY4jgMfP3681hhbDMMwDPMtwsIVwzAMwzBMjLBZ&#10;kGEYhmEYJkZYuGIYhmEYhokRFq4YhmEYhmFihIUrhmEYhmGYGGHhimEYhmEYJkZYuGIYhmEYhokR&#10;Fq4YhmEYhmFihIUrhmEYhmGYGGHhimEYhmEYJkZYuGIYhmEYhokRFq4YhmEYhmFihIUrhmEYhmGY&#10;GGHhimEYhmEYJkZYuGIYhmEYhokRFq4YhmEYhmFihIUrhmEYhmGYGGHhimEYhmEYJkZYuGIYhmEY&#10;hokRFq4YhmEYhmFihIUrhmEYhmGYGGHhimEYhmEYJkZYuGIYhmEYhokRFq4YhmEYhmFihIUrhmEY&#10;hmGYGGHhimEYhmEYJkYS131D27bh559/Fu/fvXsH3W73urPBjEEul4Pvv/8+1jabRJoMwzAMc5Nc&#10;i3Bl2za8fPkSTNOEbDYrfZfNZqHZbEK/34f19XXt9c1mEwzDAM/zoN1uR77vuNfFTalUAtM0YWNj&#10;Q3zWaDTANM0bz9soPHnyBAzDgKdPn97qNAEACoUCzM/PAwBAr9cL7FvM9YN9HwBgaWlp6O+DxrGu&#10;jfP5PGQyGQAAcF0XlpeXJ5InhmGYMCZuFiyXy5DNZsXEBQDgeZ74AwAwDANSqRQ0Go1JZ+faaTQa&#10;MDMzA4nEtSsJY6XRaIBhGLc+TebbptPpiHmFzjnDwN86jjORfDEM820x0RW/VCrBzMyMeN/v92Ft&#10;bU36TaFQgLm5OTAMA0zThGazGZsmx3EcME0TXNeNJb1xCJrgB4MBJBKJG81bFHK5HDx58mSkhWoY&#10;VJPJMHHjOI7YzBSLRdja2gr9fbVahWQyCQAABwcHE88fwzBfPxMVrqanp8Xr9+/fw87Oju8329vb&#10;APBFLW8YBtRqNVhdXb3y/eNIY1LcBTNVtVqFhYWFWNNETSbDTIq3b9+KPkY3d0GgIOZ5HnQ6nYnm&#10;jWGYb4OJCVf1eh0sywIAgLOzM61gRVleXha+FcNMaLlcDn744QcwTRPOz88Dd6bFYhGSyST0+/3A&#10;36BDtWVZ4DhOZMfqQqEAMzMzYFkWDAYDODo6kibmQqEA09PTkEqlAODS9FmpVOD8/By2t7fF95g3&#10;zAdAuJP/sDIVi0WYmpoCwzBgMBhIfl6jUK/XxW4e4FLrSN+Pm+bU1FSsaY5DuVwGwzBEPeMhC2zL&#10;KHWmtj+2q/qb6elp8V2pVIJkMgl//fWXdhHHNE3THKntSqUSWJYFiUQCBoNBaH8HkPu853nQ7/dh&#10;c3Nz6H1oPTmOAx8/fhw6rm+CbrcrNmvDtKO5XE5sIAaDwVj3i1L/lUoFAEBbZ/SQj27s5/N5mJub&#10;A8dxtO1UqVTExtRxHN9chKj9sVgswvT0NBwcHAztj47jBG4IMf+e54k+m8/n4W9/+xsAAFxcXAzV&#10;HtJyYv+KsgEtl8tgWZYo+7D5G+sA20o3bhkmDiYmXKFg5XlepIkbQFbnl8tl7eJSr9clbUo6nYZW&#10;qwUnJye+ATw7OwuGYWgXcDR30bQsy4JsNguNRiPQERbNmOhICwCQSqUgk8lI1927d0+a2E3ThFQq&#10;JcqH32Pe/vOf/4i8PH/+PLCOsExYvwiaYNPptFSeVqulNccOA32hXNeF3d1dePr06ZUFoUmkOQ4o&#10;4D19+hQajYakScM6C3KCz+fz8ODBA1/7o8/g7u6umNyxjROJBDSbTaFFyWQykna2WCzC7OyslCbm&#10;YzAYBGpgcQNDtTOYl2azCaenp74x0Wg0fNrIRCIR2k/QjKvW08LCgq/Mt4WzszMxFiqVSuBC/ejR&#10;I/F61DEySv3jJuvx48e+dJ4/fy7mBd3Y/+6778ThF4Sa1jFtgMt2yWQy0Gw2YW9vTxLkaH9sNBqi&#10;fjKZDNTrdVhZWQEAfR/H/ug4jvgd8vTpU5EHnFfxUAEAiP5/dHSkFWTwfvSasPsBXI6ZdDotbdZw&#10;/m42m/D69WupT9q2DYuLi9pxGzRWGOYqTNzpZRSfoouLC/Fat+hSocJ1XSntdDoNpVIp0n3y+Tws&#10;LCxIi73rupIjbLPZ9F2Hp5PCrkOn/MFgIOXP8zxwXTdwd9ztdsXvVcEJKRaL4t7UN6RarYoJHu9D&#10;85VMJqFer0epGsHFxQW8f/8elpeXY1s4J5HmVZibmxOLFq0vgMuJt1AoSL/Hk2hh7b+4uOi7D2oV&#10;KH/99RcAXLZdOp0Wp+HUNHEhVGk0GtIGRr3OMAxJ0Aa4FAZQ4KfXIMlkEmq1mnSNbdvSgRS8Bq/D&#10;E8C2bfvyeJNsbW1J/T8IWq5RGLX+MX3dAQ51Exb0PZ07aJsE3V8nyOF36n3Oz88B4HKTFtbHLcsK&#10;PXiE86o6pgzDkAQbJMr91Lk4l8uJug0quzoOFxcXA++BbZXP5wPLxTCjMhHNFT0iPcqktbW1Ba1W&#10;CwD0kxDA5WCiuxLckRiGIfl4hfHdd9+J16ovGO6IDMOQdnMAl4sxsr+/L6nScRdrmibk83nxHZbH&#10;dV3tDoxycXEBMzMzYBiGlAZCBSj8Dhc//Fw9DFCr1SCRSIBlWdo0g4iqbRyFSaR5FdCUQNsF2x/g&#10;cqdPefDggXh9eHgo7cKxng3D0GpdPc8TmoRisSjaARf+sLYzTVNyzKbhBnTaJrwOQNYA0xNxal9E&#10;k7wq2L948UK8Vvs8zQf93SjoNjEq454odV1XmIxs2/YJ9LStP3/+HDldOuZ0dVmpVIQmp1qtwtra&#10;mjS2c7mcNOeECVd0Lv3ll18AQG5ftR8CfGnLIJMo1ie2Z6lUEn0L51B1nqXlMk0TSqVS4Hg+OzuT&#10;vqP5xfpAwu5XLpeFiwO938OHD8Vv1GvoOCwUCrC9vS21l5o3+h1dFxjmqkxEc0XV5L1eb6RrqfZA&#10;x6dPn6TB1O124dOnTwBwOWkUi8XQ64vFoph0dL5gW1tbYodIFxrbtsWkNBgMfELKmzdvxGv0NRgV&#10;Oujv37/v+153XJwuaq9fv/Zds7q6KuqUCgfMZV9TF0aq8VAXddr+6oJGTXc6n8FPnz6JvoYLGdUm&#10;Dmu72dlZ8fns7KwIZaIzZb19+1a8pn0Y868bY6enp+A4jjRec7mcuL7f7/v6fKfTkcbKONorwzCG&#10;/o0LHZM6c5tusxKFH3/8UdS/bsP07t078RrHLB3bVDhA7Shtk1wuJ15TDQ3Oe1QzpDOzUQ1XkDbm&#10;4uJClBnzVq1WRX2r8yzA5SEc3CwHbWRd1/UJXXRsUIFv2P02Nja096MaO/Wa1dVVcF0X+v0+9Pt9&#10;AAD4f//v/4nvT09Ppd93u13o9/swGAwkywnDXJWJaK7ohIjq5jh3cyGwAAAgAElEQVQImgQ7nY7Y&#10;rQ3TXlEbfdDO66+//hI7ctxl/vOf/xTf63xg4jJzOY4jNGAUuhumiyc1awTlAXfwjEyQIO95nm9R&#10;p1qOIB+osOCTun5LhZ2gtkM/RJqfYRrAZ8+e+e6B98EDI41GA/r9vtBq6fxN/v73v4vXqDVRoSfz&#10;fvzxx9B86Yiy+aI+RaPQ7XYDNXIA48e2GuabQ+cKiuu6YJqmlBcqPAFcthcVvnRmyzANeC6Xk/zI&#10;gkyi//rXv3yfUaElSNgcDAaQSqUChd4gSwX2PXrduPejnzWbTXAcRzokovrLdjodYUFA/7JeryfG&#10;0ai+dgwThYkIV9QxXWdnDyNspzpMqzXsegB554QDToU6Vv7jH/8AAPm49iT58OGD8FtAtTbAl0lS&#10;FaKwvKZpBpYHJ3MO2CkzSltSoTyu+2B7GIYR2HZhJ2dt24bnz58Lny5ML2hBPTo6EuPRNE2YmpqC&#10;VqsltCBv3ryR+hZNJ5vNavNIndzHqaMoJ8JQQBqHXq8nTEvULE5jW9HNyiio9Q9w2ZZB9aATFKg/&#10;lWVZ0saKmqw+fPjgSy+fz8P9+/clLV/U0Ck6YR7vG9YfqaCrmjcBRhNUx73f+vq6FLonkUhAJpOB&#10;VqsFruvC8fGxT6PX6/VEWngIAfv+YDBgAYuJnYmYBf/8888vNxghUCRVh48bXHPYJKzu5If9hTmi&#10;ToKdnR2xGKPPDzVJhqmuo5SHGQ+6y46LUfsipV6vQzabFT5ZVAsWNHa2t7fh/fv3vu9Rs5PNZqFc&#10;LovPg56qcJf6F/V9o6Z2FFrDNL5h1Go1X/1Tc50Oai5EcyC227t374QWD+sdTZme5/mEmGazCZlM&#10;RghjUdofidJOUdpaPTABED4/xXm/5eVl6PV6vrKYpgnz8/M+p/v19XU4PDz0/R5PkzebTXZoZ2Jl&#10;IpqrnZ2doU6VOqg6++TkZKx7D5s4UD2tcyCOku51CFmDwQCSyaRvkgXwm4SwPEFHlpl4QJNOnO2P&#10;bTfKM/AAZBOx53ngOA6cnp5Ku/UgTQBdpFHzQcs1NTUlNARYZgC4M8+/1KGa2mlsq7Ozs5HTQ0dr&#10;gC/1r8Zy0tU/NVPi6eaZmRnJLIzXYUgDAP9Gkz4H0XVdcBwH/vvf/4q2VZ+MMSqjzo1XZdz7Ua1n&#10;tVqV2hhPbtNxRccHxviigjH7pDJxMrE4V9RXJErEdfXUm85RM2xho8dsw4iySGJQPBq0D9X2+L1u&#10;t4vPyvM8b6TFUmVtbU1MshgDCSBc5R4mxKrBA5nR6ff7QtsRV/vr/FBUMLAibbuwE4YAsvBAweCp&#10;uChRPxe6IKPPDy2zzgSEVCoV8Dxv7IC1k+bg4EAc9y8UCmIT53neWLGNhtU/ncvUtsV5kcanUkO2&#10;oN8VXqtuNKlgpetn48aOG6U/DgtUGwV6mjMIDHhL74fzGQ2WSs166olz3XxO844nvXUnORlmXCYW&#10;54qedEokEiJCsY5cLifFJQlygsfOr0Jj82D8oCDo90GxnxYXFyGVSsHMzIw4AUUdQHXHzm3bFkIb&#10;1Z6NayrBCRePbwPon3uGAlfQSUnbtmF+fh5SqZQUSoIZjV9//VW8Dgo7MKpmi5qcdTHabNuGTCbj&#10;a7th96AaYKRQKMDU1BSkUilfLCsAuXzYZ+lnQTGTGo0GpFIpmJqa8sUFuy3Qhzmn0+krP6R5WP2H&#10;haX4448/RBqYD+rUr8a6UzeaUVwnxj28Qk161WpV+5sHDx5AKpXSmgRHhZZb1ycBAJ48eeK739zc&#10;HKRSqUBNkzrnvnjxQsznOtPfuJH5GSaMiQYRxRAJACAiWFOfjnw+D7VaTQroGfSIB2RhYUGaYMrl&#10;sthdO44z9Eh1p9MRk6plWb5BXa/XJS0Yaii63a50HZ18MNYWonM+NU1TKxgGcXx8LK4DCD5RQ4XY&#10;dDotCViq0IpHkydJs9mEZrMZGmjwNqQ5Kt1uVwo7oPYbmreoMZNo283MzEgCVi6Xg5cvX4r3VBCg&#10;Jmp1saCPncLfAFyaROhmJ+xeeDKQltk0Td9mpFqtSv3zNmtFaTmwTsZ1ZKf1rwqUav2rUJ9KzAed&#10;71BLFRQ2g2pV1PAXuVzO5/wfNfYf5gPvl0wmpbnatm2hmQUYXzANup+6AQ+7H91Q1mo1qQ5QOwvw&#10;Rfik8/GDBw+kNsvn85KJnbVWTFxM9MHNnU5H+A7gTg1PKAHIp/IA9AERKai2XlhYEGlQ3wca1yaM&#10;N2/eiMCj+OgPTJvuGHd3dwOvSyaT4jp6YqrX60kDlKraFxYWoNlsRvIv2N7elibKsMns9PRU7OzS&#10;6bQIzEhNQ1Gf1XVVJuGTdltOOa6urkrPv6T9hp76GiVm0unpqXik0czMjLbtXNeVzOq0vfGUFO2/&#10;dPGmdUdPC9LTUvReg8FAMnnSMuMjSfBe1Py0t7cXucw3AZradRunUTk+Phb1OD8/H7n+ERoaRRWe&#10;tre3JX8tnU8Y+pAZhiEe90JPCmJeAEY7UARwuSF+8OCBOPWom+M8Tx/faxzo/VKpVKT7qeOQ1oFu&#10;PdjZ2ZGCi2KbAchrkBoDi2GuwsQff7OzswPtdhsuLi4CTWSO48D79+8DBSs8LTIYDODs7MyXjuu6&#10;0G63I0+W3W4X2u02OI6jdVR3HEebXth1nufBycmJT4DZ3d3VljvKCSu8j+d5obvsra0tePXqlXik&#10;A53UPc+DXq935cmw3++LvIRpwEY5OTaJNHVpq4Ipfh4Wkyfofu12GwaDgbb9z87OJCEoSr63trag&#10;3W5r2w7gUlhX/Wq2trZ84wnN0dh3aR6R7e1t34kptf/qfCPb7baoT3oNwOXYe/Xq1Ug7/lHbM+j3&#10;YW2sg46nqwSM3N7e9s1Dav3rTrIhBwcHofmm+dT5Na2srEimLNqGFxcXUn8KOvEZRKfTka6n6QNc&#10;Ct/q5jDKOA669zj3A7gMukvrjtaBbv5eXV0NbBPP8+D9+/f8bEEmVoxxfYLuAribue7TLwzDMAzD&#10;fLtMXHN1G/iaBUiGYRiGYW4XX61wlc/nb42vDsMwDMMw3w4TdWi/CTDGD3VUHCdQIMMwDMMwzDh8&#10;dZor+tBTgEuHSHZUZBiGYRjmuviqHdoZhmEYhmGum69Oc8UwDMMwDHOTsHDFMAzDMAwTIyxcMQzD&#10;MAzDxAgLVwzDMAzDMDHCwhXDMAzDMEyMsHDFMAzDMAwTIyxcMQzDMAzDxAgLVwzDMAzDMDHCwhXD&#10;MAzDMEyMsHDFMAzDMAwTIyxcMQzDMAzDxAgLVwzDMAzDMDHCwhXDMAzDMEyMsHDFMAzDMAwTIyxc&#10;MQzDMAzDxAgLVwzDMAzDMDHCwhXDMAzDMEyMsHDFMAzDMAwTIyxcMQzDMAzDxAgLVwzDMAzDMDHC&#10;whXDMAzDMEyMJK7rRuVyGZLJJBiGAYZhiM89zwPXdeHNmzfQ7Xa11zYaDTAMAzzPg+Xl5cj3HPe6&#10;SZDP56HT6Yj39XodTNO8FXmLCub506dPUllGwbZtePHiBZjmF7ne8zwYDAawvr4eV1Yhn8/DgwcP&#10;AADg/PwcNjc3Y0ubGR/aLlfpR3eB6xzjtF7b7fZE73VT1Go1sCxLrB+e54WWtVqtQiJxucRFqZOw&#10;9aLZbAIAwGAwgLW1NbBtGxYXFwEAwHVdWFlZiVQGmqfXr18HrnlXxbZt+L//+z/Y2dmJLc1cLhdr&#10;el87E9dc2bYNjUYDpqamwDRNSbACADAMAyzLgmw2C+VyWZsGCmTqtcMY97o4KZfL0Gw24f79+9Ln&#10;tyFvo1CtVsXElkwmx0qjXC5DNpsV6eCfaZqQSqWg2WyCbdux5JcK8pZlxZImc3Vou4zbj+4K1znG&#10;dRvXr4larQaJRGKk8uF6E/WasPaicxUACKFo1PmFlmFSglW1WoVsNgvff/99bGk2Gg1YWFiILb1v&#10;gYkKV7lcDrLZrOiQqKE4OTmBpaUlODk5AcdxxO+npqagVqvFdn/P88TfTTE1NaUdrLchb1Gp1WpX&#10;Xgjz+TxMTU0BwGXZ+/0+LC0tweHhIbiuCwCXE9XLly+vnF+GYb4uUIDxPE+sHzetoaNrV7FYHPr7&#10;fD4v1gJ6bdzEvWmpVCqSpYGJxkTNgo8fPxav+/0+rK2tSd9vbW0BwKUQ9uTJEzAMAxKJBBQKBdje&#10;3r7y/W+zuS2qGvkmwXZBNfZV+O6778Rrqg7Hdq7X62BZFpimGVv7MwzzdeG6rlg3bpq3b99CNpsF&#10;AICZmZmhv6dz4Orq6sTyxdwOJiaOlkolIe06juMTrCg7Ozuwt7cn3s/NzU0qW0xEyuUyLCwsiJ0W&#10;apfGBfuC67padfibN2/E69nZ2Svdi2GYr4vbaO7sdrtiXoyi2aFzIPP1MzHN1fT0tHgdRUuzs7MD&#10;jUZD2MlVB3CkWCzC7OysNNhc14Xd3V3foj3MoV11kAS4VDv3ej3Y2NgIzCs6qqrX9ft94ZSt/say&#10;LGg2m8L5UXV2pQ6SYffHMqlOlLZtw8uXL32D3PM82NvbG9kRkaqWLy4u4OLiAubn50dKg4ITytnZ&#10;mfb7brcLrVZr7PRHAZ1TP336BLOzszA9Pe1ryzBnU12/AbhsN+qUj22MZaemDdpXAED0fYrneaFO&#10;36hZBABf/oOcbHXjB68J6yeVSkX49dBr1HJchUKhIDZWdMzSenzz5o2vn3ueF3poAdNVy6ybN7Bv&#10;OI7j0y5g3QEAnJ6e+jQo2C+iOrDjWFbrNKzN0SFanf+GEXTd7u6umHd096VWBUrQnBsFdL6PkqZa&#10;RziPAtwOx/2zszNIp9MAcDlGgsZCqVQS2q3j4+OR7oFafQq62FClhbrmoB+rOhfo1i9M8+joSLIa&#10;NJtNSKVS0nuAL30laD1CsN/pxkRQuXRj7y4yMc3VOLblfr8vXqsO4JhmOp0WAhNimiYsLi5CLpfz&#10;/T7IQbHZbEqTDaZnGAZMTU1BvV73XWPbNjSbTd+JFbwulUpBtVqNVFY1b9RBknZmSi6XE4Oi1+uJ&#10;zwuFgs+3jeZrYWEBSqVSpHwh2MmXlpZCBc2oLC8vw/LycqBKnx5muLi4uPL9wsB6v3//PszMzGgP&#10;WWSzWa1zfVC/AbiczKjPIHWCpZMI7b/5fB6azWZg22UyGe1Bj0qlIjSLmB69ji5CSKlUEuNHzTv2&#10;E53vSKPRgFQqFdjnG42G75pRKRQKMD8/L+7x+++/S3nDv8XFRZ8QahgGzMzMaMderVaT0lXnjWw2&#10;C4VCwZeezkkZ+4phGNLmEcF5YZgfZS6XE22uq9NMJqMtiyrg4jWmaYZq+8OuW1xcDDxgoGqvaR/D&#10;a/P5fGhZVWq1GmQymdD2iOK/dFvY2toSZQjzdaL+pqO4POB6g9fSfpJMJkcae0HrF01zfn5+pLVi&#10;2KGNoEMFYeVKJBKxzCk3zUQ0V7lcTpwsGMVh+1//+pewYYepWU9OTsQijTsCwzAkH68wqMSs+oLh&#10;d5ZlQalUknbDL1++FJ1kMBgI6ZruxJLJJNi2LYQl1MY4jjNUg+c4jli4aRrIo0ePxGuaLzqx0rpB&#10;bRguPro0g7hunzAqUF6XTwVqGeiOnfaNFy9eSL+n2iXanqrPoKp1pRsN13XBsiwhsNIdfFDbTU1N&#10;+doO68t1Xd+OkGqAi8WiSBMFAvUIOwo2AH7fETylpZaZfmeaJlSr1VDTfxj0/mFaQ6x7OvaKxaLQ&#10;HKi+gfl8HjKZjDZdqkmg42cwGPg0dAj9TJ2fbNsWc9fBwUFoeR8/fizSuri4kDYvzWZTzCP06Dut&#10;I7XNdVpPJOw6neZAVx5Vq4n1ahiGCP8QBbU9aJq0HalbAOZ3lHlUR5TFelynbRzTQfM2rctRlA2V&#10;SkWM88PDQ0kowzY3TVP0E6wXrCtVk/7ixYvAfkfHA904tNttKR9xaAvpvc7OzqS1TFeuu8pENFf/&#10;+Mc/xGuqjRpGlIX/7OxMWnw3NzdhMBgAwOXgGLaTyuVyYkLR+YKtrKwINbu6O6ULK1Vbdjod+PTp&#10;k3ivLspRefv2rXj97Nkz3/f0/kitVhMD5vDwUKqbbrcrDYZx8zVpULUMcClgXCevX7+WBKGVlRVp&#10;d07RCVYAlyZt2v46rWu/34eVlRVYW1sTC0a5XNYKVgD+tqOnKKl2bHd313cvuoDijhkApI0BZXt7&#10;GwaDgW8jZNt2oGAFcOmUi31x3BNKUQUrhApWAJeCOM4xqkBEF/52uy2lu7m5KUzUhmGIOv3ll1/E&#10;byqVinht27aUPi6kyPPnz0UZwmJ3UV9UdYHDfGI70M0iFQBVYXp5eTlwExt2HZ3rVGh/e/36tbTI&#10;dTod2N/fB4DLeqD1FAZtDzXNra0tKU2d5eAq4IId9jcu1F8U+wGFfkbn+GFQzY6q7drd3RUaHxRY&#10;o6bnOI6v321ubkqnticJCmqe5/lM+eOU67YyEeGK7iBHEa4AwjVdusYAkE9e/O1vfwtN/4cffhCv&#10;6aCg0EkXJ1CqqtZd1+l04OzsDE5OTsbW+lAHSXUXXigURKenO+OwAYiM4nR53ajaoOs8CRTkXK+D&#10;mpyD2v/k5ATOzs607a/T6qBA4nleYLlReKET3urqKiwtLcH+/v7Q/Kv+PACXfUs1Na6urkK73ZYW&#10;4B9//FG8/vDhgzZ9+vmoJqLp6emRBCvMp4pqIkeChElkc3NT1AmOo263K9UTggskFUZ+/vln8ZqO&#10;wzCosBtkbsc2p+N1WFloHVCGXRfkA0kPsujapNPpaOspjFHSjHuuoqFvgv7GhfYZnSYQPxtlvgGQ&#10;x36j0ZCEedx8tdvtyHPm0tISvH//PnDdu66wQGq56Nw6TrluKxMxCzqOIzoUnUyiECY1DxO80L8l&#10;DPr9y5cvtepiahrBBYaWI2iAxBEFHB0kVRXzvXv3ACB8Zxyk+sY6vW0nbqiv0bjq/qsQ1J+wL1Go&#10;UB7U/qNOBvQeQW2H9aNrO+wHGIdmWNBEanaempqCVqslfOvevn3rKxft848fP9bmkWpXRj3wQE3B&#10;nueNHVRRZ2qhrglhPny6tqZmHoSaJNEUSoUK/O0wZ+UobU4XaNXMFLRZPT4+9s211BwVdN3W1pb2&#10;IAmdM+KeV8I23Lq6j4Mo5iw0yY5Dr9cTMQ2pOStqP9Tx7t07yU0mm80KB/Xz8/OxhA9qZp6enhZ9&#10;OMjPcBK8e/dOuDyYpgkLCwtXLtdtZCKqDDp4RmkwKpmPK0UPGxzqhDlMRYzaBepwPEmogyQ14+lM&#10;ggDyBBdUltsmVKFjJfVFuu1xv67S/kHXXKXt0BG+1WpBKpUSC35YW6+urvoWNvQTw4mbjsFRx8o4&#10;2gaqqQh6QoP62yhQ14R///vfQ9OkZUVtHC6UmD+Ay4VBNZ/QfI/irBylzZ8+fSpp44IEE92G65//&#10;/OfQ63RQTUKUvhllfqFlmPSBlZuAaiGpbyy+DrK6hNHtduHVq1e+gyeWZUE6nYZWqxXZJIvUajVo&#10;tVowPz8PqVTqRtaIbrcLr1+/jrVct5GJCFdU8hxFuKK26SA19jCiTsAYcmHY38ePH0dKNw5UMx6d&#10;vINs9q7rRirPTZPP5yGbzYrBjL5Id4U4JyHsU1H7IlIoFHwnrlzXlZ5+EMTa2pqIjO84jm+Cw52y&#10;SpT8DXPk1pWf+hih434c0AX86dOngb/TtefOzo7I08OHD4VggNq1P/74Q1xr27bYgI0Svyhqm//2&#10;22/w22+/ietGmU9pHYziE/ef//xHvHYcZ2geowhLtG98rY890plzrxrbCs1kr1690vpFjnJCvdFo&#10;SNpW13VF+7569WqiUeNVsFxLS0uB5YrzaS03wcTiXLmuKyRi9dRdYGZIw48bO2eYEETzNco9dDtc&#10;FXz+3lUfQvzhwwdxBJrGMtLZ7KlZI84HH08CFAoQ9aTIbWYwGAxd2CqVCiQSiaFBc3WM0nZoIgbw&#10;nyKKCr3GVmKk4XilZX737l3sz0I7OjoCgMuYOdgv4nr80fb2tjB3hUXP1oUEAPhinsLdNP3Nzs6O&#10;SPvnn38W9RZFOzTueMX7BQkm9GAAQusgyC9Kd50acy6OeYXWWZhwddu07KNwcHAgNj35fB6mp6dF&#10;3wnyc4qKOvbCTsnqoOZJ3QljAIj9EEFUqB8lLdddfybsxDyc6Smm6elpXwwqFdqwQRJ0kNmhVCqJ&#10;QXl+fh56H7rLClI9ouq02WwKJ93T01Ppfjp0vhjjQHfOjx49ko7PqlCzStCuv9FoQKvVutHYIbZt&#10;S5P44eHhnRGsAGRfmqAdVTKZ9MW0CoOal4Kcwev1uuiLCDVR6gQrXf8sFovQarWg1Wr57tXtdqXJ&#10;Fhe/P//8U3ymOwWF98J0R42lhnQ6HWnXH5dJYJjDNT0BqApXeGqV+nHS8YdtRwWFKPHg6CZtlDYf&#10;FksJF6Sg+wXVARXUddeFmXrRLB11Xglz+ga4bI+7HMWcOuRjDD2A8f0Jw+btra2tkero4cOH4rXu&#10;hDHA1Q4RhMW5UolarrssaANMULjqdrvClGEYlwEKdT4VGFCPnrYJMxOpgRFzuZwUv2eYMxz1aUql&#10;Ur4JLpfLSRMR+jJsb2+L63TCYqVSEZ2BnsCJovHSgbtgOhHphBE6UBYXF30CVrVavTZ/MYDLhaHR&#10;aPgEEOo/Nqq2JSjN66TT6UgnOdV+Q8MqRPVvobvZBw8e+NquVCpJJ42QsD5VKBQkTQ3+ho4LXWwi&#10;Wrd//fUXAFwK+bTManBH27alcCVXEZZpCIxUKhWLeRBdC2ioBcQmT0QA8Dui0/6JdUjLR9MGiD62&#10;6Nz24MED3zxC25ymSU9YqWagYrEYKLDgZlPnmF6r1QIXVHqdTqNRr9dDN33jpBnWHncFGhYI6/aq&#10;7hhBIYaGzeu0T9A5SbdRouFwwlD7KxWE1PmB9hEKFdx1G7LrXK8myUQf3Ly+vg7ValXstugJJQRV&#10;lQBfjmOHYRgGtFot0aj0ehprKAxqhshkMmLSQSEQQbOFeh3+Dq8zTVMK6qgT8EzThGazCZ4X7dEY&#10;6+vrkmo+SJvX7XZFMEfDuIxgTctDj/tfVTUdBRzQdFBRlTTA5amysEfdqA7uujRvgt9//12UQ+03&#10;eFLLdd3IEe273a4YH+jvRNOkO1/adnjqDwDEKRvP88CyrNATe3iK1zAM0RfxXpieehqVljmdTkv5&#10;o/5ZQUf6R+Ho6Ejkny6047K2tiYOTiQSCanMat51wj66EAD4J3p6kgtgNIfxi4sLcbKMziO0zQHk&#10;KPWrq6tSgFEsi2EYgVorgEuBkD4UHedfrBPdaUm8DsOkYLR/uihSoT+qUD0sTbo5vasPbl9bW4NW&#10;qyXV6bhPuAibb2j66tjDNqWPXPv1119Ff8WxgGZ/3Sl7ekr148ePIh94sg8fN4WmUIDL+YH2SwzS&#10;rPYvdHsBuDTZB5XrNvgIX4WJBz5aW1uDw8NDn+MsrUjPu3xOkhroTwUjXAPIOwPP82B/fz80eB+l&#10;0+nA+/fvpYFNB7fnedoBjsHz1Oto/lTBiQpoYcfkdVBtRZiz8Orqqtg90tM9NK5MlBhCk4KGMbjL&#10;7OzshPabIF+GMNbW1uDk5CS0L+7t7Ultt7q6Ku0YLcsSwjWOBZ1z7crKiqQB0eVfPbI+rMwAl5Ng&#10;HCbe7e1tqVxxmAfb7ba2zEiY35/ODIjQ2EYAl8JWVDY2Noa2+eHhoS86dbvdluqHXnN4eBh4v5WV&#10;Fej3+z6NJ84LQSwvL0sBWtW6G6e/Ly8vj90edwXaV67iJL6zsxPaTwD8gaMBZNcYrONutysFaEYh&#10;HdMbDAbSQRiq3drZ2ZHKYRhfHtGG8R3V+xnG5fMGVQUFpkdlAl25Tk5OYnns2k1iXKfqLZfLwfff&#10;fy8q0nEc6Pf7I8e1yOVywoZ8cXEReD3u9PBUUlieLMsSJ66iDO58Pg9zc3NgWRY4jgMfP34MDdWP&#10;6n7P8ybaadAsZJomOI4DR0dHkYVOJjq038RVzzT2zGAwgPPz89Ad/Kh9ELFtWzhi48QapU/iddiP&#10;dZGebzPlclloa/r9/q1YxLENsc2jzIf5fB7m5+fBNM0rC7b0kTRh5vpSqSQ0rKP0tTBoe9y1vnTd&#10;4PqB/STKfIPXOI4j9RGMiwcAI40DHP8AoJ2bSqUSpFIpcBwn8gGYYrEIyWRypHLdFa5VuLpuoghX&#10;DMMwXytocun3+1rhhT47MiyEB8Mwo3H7nocyAb5mAZJhGCYINNPonpSRz+clXzuGYeJjog7tNwE9&#10;BYQ23HEDkjIMw9xlzs/PhZM8OrOjIEVjzkU9DMQwTDS+Os3VTz/95HOWv+3BNRmGYSbB5uamdJJR&#10;dSIf9TAQwzDR+Op8rqizZ1RHXYZhmK+dcrksjt7HdcKTYRg9X51wxTAMwzAMc5N8dWZBhmEYhmGY&#10;m4SFK4ZhGIZhmBhh4YphGIZhGCZGWLhiGIZhGIaJERauGIZhGIZhYoSFK4ZhGIZhmBhh4YphGIZh&#10;GCZGWLhiGIZhGIaJERauGIZhGIZhYoSFK4ZhGIZhmBhh4YphGIZhGCZGWLhiGIZhGIaJERauGIZh&#10;GIZhYoSFK4ZhGIZhmBhh4YphGIZhGCZGWLhiGIZhGIaJERauGIZhGIZhYoSFK4ZhGIZhmBhh4Yph&#10;GIZhGCZGWLhiGIZhGIaJkcR13SiXy8H3338PiUQCDMMAAADP88DzPDg4OIBOpxN4ba1WA9M0wXVd&#10;WF1djXzPca+7DiqVCiQSiVuZtyDK5TIkk0n4/fffYWdnZ+x0CoUCzM7OgmmaMBgM4N27d9DtdmPL&#10;J8CX+h2Fi4sL2NzcjDUfd5G72DdV6vU6GIYRuU1LpRJMTU2B53mwsrJyDTlkGOZr5lqEq3K5DAsL&#10;C77PUcjKZDLQbDZhb29Pu2hblgWGYYjfR2Xc6+LEtm14+fKlb6FKJBJgmuaN5m0UcrmcaMP79++P&#10;lQbWxfz8vPgslUpBNpuFZrMJ7XY7lrwCfKnfUUilUrHd/y5z1/qmDsuyACB6m6ZSKTBNEzzPm2S2&#10;GIb5Rpi4WbDRaMDU1JR473keuK4Lg8EAXNcVnxuGAQsLC5yi2dwAACAASURBVFAoFCadpWtlcXHx&#10;zi9UVLC6ClgXAODrA4ZhQLPZvPI9dKCGdNgf7Y8MwzAMMy4T1VzVajVhmvE8L1AzRX83Pz8Ptm3H&#10;YiaKUxMyLkFC1fLy8jXnZDyq1WosghVt47OzM8lUUygUYH5+HgzDgEqlAuvr61e+H+U29APmdsOm&#10;QIZh4mRimivbtiXBqt1uB/rprK6uwsXFhXj/8uXLSWWLiUgul4NmswnJZDKW9NBM43mezwdme3tb&#10;mGNG9ZNiGIZhmNvGxFYyKiB9+vRp6O83Njag2WyCYRhgmmao9qperwvzkud5gU6rwxzac7kcPHr0&#10;SPhloXnozZs3oZqzXC4HDx8+lMx9rutKu190CsZ8mqYJjUYDBoMBrK+v+5yG0R8JAODz58+BDv5Y&#10;JsdxYG1tTfquWCzCzMyMdGCg3+/DxsZGYFmCePz4sVS2s7MzSKfTI6eD9Ho9SCQS0Ov1tN97nhfo&#10;H4fOydflYE3bIuie2A4AALu7u9DtdkWbYhvjb7BMg8HA12aUQqEA9+7dAwCQ2lDX1gBf6uX3338H&#10;APD15WH1pfYX13XhzZs3V9rcYB3Q/AMAHB8fw/b2tvTbXC4Hjx8/Fk7khUIB0um0NLbPzs5ga2sr&#10;8H61Wk0S3LHuRyXIoR3r+Pj4GA4ODuDhw4fifq7rwsnJiSiXmn+sT3UuUdN89OiRVOYodUXL3e/3&#10;pTLbtg0vXrzwzWsfPnzwbXAbjQYAQGg9V6tVsCxL6+yfz+fh/v37Uv6D+ivDfEtMTHNFJ5iwk4AU&#10;x3HE6+fPn2t/02w2JUd10zRhZmZGTBIUy7LANE0xCVEqlQosLCyI32BalmXB4uIiFItF7f3r9Tos&#10;LCxITr+GYYBlWdBqtSCfzwOA36Ea00fNDH6Peet2u2CaJpimCd99911gHQU5GzcaDTGx07qZmpqC&#10;ZrMJuVwuMM0gcHFbXl6W2mYcNjY2YGVlRSsE27Yt9ReVsHacBLgYYnuVSiXp+1KpJNrB8zzxe/ws&#10;kUhAs9n09ZFkMqntpwCX7Tc/Py/6AG3DZDKp9UfDevn73/+u7cuYDx21Ws3XXyzLgmw2O5Z/YD6f&#10;h2azKRzDaf5N04T5+Xmo1+vSNbgoW5YFlUoF5ufnfWM7nU5DrVbT3hPrmP4+lUoF1nEYmG/1EAR+&#10;Njs7K8Y9ra/5+XkoFApQKpV8+cf6tG1bm2Y6nRbtRsswPz8P1Wo1sK4ajYaUD6pdrtVqkM1mtfPa&#10;wsKCL138fnZ2NrBuguacWq0GmUzGl3/srzgXMsy3yESEKzqZjOIk/Ndff4nXupNeOIBRk3J2dibS&#10;N03TN3kHUSqVxCkiz/Og1+vB/v4+9Ho9oUFJp9M+gUTdJfd6PTg8PJQEjwcPHgDA5U6damlc14Ve&#10;rwfHx8eB+cJ0gk650Ynx7du34nWj0ZCEk7OzMzg5OYHBYAAAl/X25MmT8EpRWF5ehna7PdHQBPl8&#10;Hur1OiwuLgIACK3hbWB3d1e8np6eFq9t24aZmRkAgMBj+7gQua4L79+/h1evXkltq/ZTqol1HAdO&#10;Tk7g1atXoj8CXLZhkJCB+XEcB3q9HgwGA+m6SqUi/R6FQyzDxcUFnJyciDyOI1w9ePBA0tDt7+/D&#10;4eGhlBfLsgIX3FQqJTRPvV5PGlOJRMInoKD2B8t9eHgIFxcX4HneyKdEo4D1hXVM57X5+XmYmZkR&#10;mmL1+xcvXmjTxLlkMBjA0tIS7O/vi+uSyWTg4R51I4L/i8Wi1K7qvIbp0v5A21ytY0wT65nOXao/&#10;Ld6LzjmZTEabf4b5FpiIWfCnn34Sr0fReHQ6HWi1WgAQPMG7rutzBkfhwrKsSM7wuFiiL5gKmicf&#10;P34sfa76kFGq1Sokk0mxmKFaH8vjed5Qc8XBwYGYkEqlkk+wwfu7rivKmM/nxTWDwcBnBpq0s/i4&#10;NBoNafL1PA9ev36tbbulpaUr3SvKKUTP86R+1e12oVQqCbNZo9GA5eVlIQgChJu7df0UFyQUMlCj&#10;i4us4zhaYQ37UJjm7uTkRDLr2LYN2WwWAMDnN0eFQ7Uf00UzKlhPAACHh4c+k1a5XBYnhv/2t78F&#10;pqPmhaZLNdn0c12fx/EbN71eTxo/al2p+aduDkFcXFwIsz32B7yOhixRefXqlTRWbNuWNilh81oq&#10;lRLz5Nu3b0U/0VkLaF/BdqV9S9fP6enier3OhwWYb5KJaK7oZE4d1aMwLM6M7pQd1TIEmRORcrks&#10;Jt6gxZFqwxCqxdJdt7a2Bq7rguu6Y5vQOp2OKD8NXwFwOaFhvmmdognR8zytfw11Fo/LOT0O0BeE&#10;vg/a4cdxryh/Kpubmz7NKP6u1+uFmrtpn0Ro+6CQYds29Pt94Z+jY9iY8DzP5y/T7Xa1WmOqOdL1&#10;43F82vr9PgwGA3AcxydYAYDk8xck9OjGDN1c0Oto7CpdfqP4eI6KbnN0enoqXuvyH6XddP6QNP86&#10;c77jOL5NyI8//ijq6Pz8XHs/mu6zZ88AQO4nOuGdalQROsfq5uOdnZ3QNBnmW2Aimis6qYw6uMJ2&#10;nEGTVbfbjbRLBJBPo83NzflMJgCyUFUoFGB7ext++OEH8VnQohpHeIXBYADJZNJXDip4BC06urIA&#10;fBGqblOsLbqzRs2GZVmxBxMFgEAnekqQQLy8vCz6FnVkDtMAUj8s3Xe0nwb9rlAowPT0dKRgqKME&#10;vqSao6B+7LruSKY1nUAFcNmu6PszLL2g+sf6ooT55wHIGvC4GFbH4whXUfL/j3/8I1K6dDMWZMrv&#10;dDraeRIPqxiGAblcTji9VyoVIchSNwTqvB4057BQxXzrTES4QgEBwK+BiYpuAomyiAwTIIJ2wEGg&#10;CZFOKJNkbW1NTKzUjKfbQQJ8KQ+q++8iGxsbQsAyDAOq1Wqsp42uago9OjqSTDTDhOiwPhJ0KrJQ&#10;KMDc3BwAwFCT0Cj3U4nSj8ft49VqVTopOMrYD9K2hBGlnq+LSeVfZ6LVWQNG9TOjdbO1tSWErkeP&#10;HonPcQ5XNwujzjnUBM4w3woTMQv++uuvX24wwqCnDpzX8RgKNOOF/eGkeZ0TNXVqBbicnPD+BwcH&#10;2mvw6P2wv9sKNY/ctl2vGoJCPXF1Ver1uvCLoyEMdE8yuK1gTDQ6TrAMZ2dnN5izeLjux+JQAUbl&#10;qid3daiuENQNISx8SpQ55+TkJPb8MsxtZyKaK9VMR1XNYeDOHQDGPjU2bCGik+QoZjw0lYQJWYVC&#10;ASzLCo3LEwWqpqcxlzzP8+0AcYerOmTfJmzbhp9//hkSiURoDK/r1jZEoVgsCuEK85dMJkN342Fl&#10;UOM/qekfHR35zGxxPhbIcZyh/XjUNqCnVR3H0cZTitNMFxYT7S4RJf9Rhbqoptyge3748AEWFhbA&#10;MAwoFAqSX5XqF0bH6W2dcxjmpplYnCuqJldP3ekolUrSwqPzRQmaGOgua9iujgpfQcfCMWZPo9EQ&#10;v+n3+0Ovm5ubg3Q6feXFcGtrS0yqz549Cy0bPXIfRL1eh0ajETlURdx0u10RRyjooc+0DW+Lpsa2&#10;bRH/B09gYX1jyA0dUQQXbEsa5uH169eB/ktx8d///le8DurHowotdNyurKz4BKu44x1hGwQJE7Qv&#10;3WaC8k/jqkXV+tD5SY3LhtB2UOeSnZ0dUa/pdFryL1Shc44ufAPApXYX59Cg3zDM18zEhCv1pFVY&#10;IMtarSaO/AJcLjI60B9HhUaUHuZf88svv4jXQQskxuwxTVNoJ6iTqC7IJxUOMdYLwPjmBKw76sNC&#10;nUoR9L8wDEMrPOVyOSmg4E1BYx3pJlvahjTe2U3y8uVL38lSPCEWVN+ILiYV/QyFHNom//d//+e7&#10;hp5QjAMq+Oj6P+3HcREmiI4D3bjp6vmuPD4LtUQqNFRMVGGbzk9UYKfQdqDzIIICGp0rPn/+7Pvd&#10;hw8fxGtdXdu2LUzEhmHE8pxYhrlrTPRBbru7u7C4uCgG2cLCAjQaDWGrx8i+1Gnz7OwsdDAmk0mo&#10;1+twcHAA09PTMDMzI3aAUU6F4WNKUqkUGIYBzWYT+v0+vHv3Dp4/fy7yBCALSZg+amCazSacn5/D&#10;5uYmVKtVKR6MzhkbIytHfYTLmzdvpGjZNLYVZXNzU4rz1Wg04OzsDM7Pz+H+/fvSQ5d1E2Xc0Lhe&#10;9NTfp0+fRFyrxcVF4axfKpVgenpaMiup5ragNKMyiiYR06exmWietra2pPrG06QqiUQC6vW60Dyk&#10;02kpECUKOf1+X9znyZMnIr5ZuVyGZDI5Ef+zk5MTYXZuNptwenoK+/v78PDhQ2mTExVqpsMy//bb&#10;b/Ds2TNpcwAQj+/i1tYW1Ot1sCxL1LNuPrgLzM/PQ61Wgz/++AP+/ve/w/T09NBQMUGcnZ2JuGw4&#10;r62vr0O5XBbzHf5ON5esr69Dq9WSNJE60/fOzo6of5wLe70e/Pnnn/Do0SMpFtw4jv4M8zUw0Vmo&#10;2+1Cu92WVNC4KGG4ATqQ379/HxoRHNOxLAsymYz0HK9Rnim2vr4udml44iWbzUoLgeM4PiFofX1d&#10;img8MzMDrVZLOlWzt7enzTMtexS63a6k9QqLF7a8vCxpCdPptHgsBXJ2dnajJ3Y6nY6kZUulUtBq&#10;tXzPtptEwMGoca4wH7ZtC4FHF4WdxrCifoIUz/PE41HwsSi6Mm5sbIi2o31qampKPF4HHcLDzDCj&#10;sLW1JTYihmGIx7DQILWjQOsDy5zNZoX2wnGcK0V/17GysiLFUqLzAT5L77ZDH1a+sLAgjYWTk5OR&#10;x+vm5qZvXsO+RAWrsDmWtn2Yi8XKyorUplNTU9KjfAAuNw6TfMIDw9xmrmWLt7KyAktLS+A4Driu&#10;KyY/1GAdHh5Cu90OdHrH63q9Hrx//x4cx/FdP2rww7W1NZEWzZPrurC/vx+4yK+srMD+/r4vD4PB&#10;QFuG1dVVuLi4EPfAyQtPgYVNYKenp+LEzbBJanl5GQ4PD31lcRwHlpaWrjzJHRwciLwEnVgE+NJW&#10;unJtbGyIR8GofWB/fz/QOTYszSCwfkf5w/T/+c9/is902oNutwsnJyeirtXnUKKGTe0jJycn2jIu&#10;Ly+LR6bQ3/d6PfEIIszPjz/+6KuXII0trQOV9fV1bX/Z398X/TVqfXe7XTG+de26srIi1RcSpU/h&#10;97oyYr2p/b3dbodepwPrX62rsHSG5T8oTZo2PvIGy+A4Duzv7/sOxUQdf7p5zXVd6Pf78OrVq6Hz&#10;wOfPn8V9dG4IFDoXqmV4//49P7yZ+aYx7sIOb1zwxOK45iSGGQU0F3J/Y8LAeSnocUcMw9x97o5z&#10;whX4mgVIhmEYhmFuFxN1aL8pKpUKWJYl/FxYuGIYhmEY5rr46jRXhUIBUqmU5Mw9bkBShmEYhmGY&#10;UfnqNFeWZQlNled58Pvvv3OcFeZaGAwGkEgkWFPKhOK6LhiGEdnZnmGYu8dX7dDOMAzDMAxz3Xx1&#10;ZkGGYRiGYZibhIUrhmEYhmGYGGHhimEYhmEYJkZYuGIYhmEYhomRiZ0WxIfl4sONbxv4wGAA4Gja&#10;Cvl8PvbnEOZyOenRQPV6XUQzD3rszV1GfVguAMDS0tLE7of1SZ/TiPUa9t11ovarfD4PDx48AIDL&#10;hxTf5LMvmfjQzR+4HnA7M98KExOucCKP+qDi64Y+YJS5BAWC+/fvx5ZmsViE2dlZePTokfQ5fVDy&#10;10ahUID5+Xnps0meyq3X64HjLOy76wL7wHfffSd9jg92xtfM3ca2bXj58iVkMhnfd9zOzLfGxIQr&#10;XExGedguc7NMTU3Fnubs7KxWiKIP+P3auHfvnnh9dnY2cc2taV5a9z3Pg6OjI9je3o703XWBfUBt&#10;636/Lz7r9/vXni8mXl68eCH6mwq3M/OtMTHhik1tTBhf8wNrUZj0PO9aTOJ4P8dxfMJT2Hc3DZuH&#10;vh14PWC+NdihnWEmxHVr5VzXHes7hmEYJl4mFqFd59COTuToxNxoNCQ1sud5wuGxUCjA3NycZFLy&#10;PA/29vYkx2ia5u7uLiwuLvquOT09ha2tLSl/lUoFUqkUAOgdjWu1ms8vy/M86PV6sLGxEVjedrvt&#10;u9bzPBgMBrC2tgYAoC23Lo8AX/wYVHW7ri7U+lheXvY5M3ueB47jwOrqqrimWq1CIpHwlVV1NqcO&#10;yOpvXdeVtFHD0hzm0B5U/7QeKdRhdnZ2Fqanp33Xvn79euRHIeVyOXj8+LG2/lXn3Eaj4fMlw/E1&#10;iiOv2j+C7odl1tUxfha1TVXT7TCnd137AFw+Agj71rA+oHNoxzKpfZQS1neC2mBUR2qat3a7rR2z&#10;ur5Ir9vb24MnT54EHiSImlcsL+ZFBz2go/Zz3eGKsLGE+To/P4d+vx9pHm42m6H9PsyhPawP7u7u&#10;+sYs9iuc89X50fM86Pf7sL6+rq0rhrkOJqa5wkmDOtPiZGwYBjSbTd8CYhgGPHjwAIrFIszPz/sG&#10;m2EY8OTJE+kzTNM0Tchms5IQgdek02koFAqR895sNqVFgaY1NTUF9Xo9sLz1et23oBiGAclkEkql&#10;UmC50+k02LYtfV4oFCCbzUp+MzQvCwsLUCqVtPWBdawugIZhQCKRgEajEbk+AC4X00wmI9JW82JZ&#10;1khpYjo6f6yw+k8mk2Ki1qV3//59mJmZ0fadbDbrq+MwCoUCLCws+CZuTC+TyUCtVouc3jDy+bzU&#10;P9Q6zmQyUC6XY7tfpVIRbYr3Q0zThGazCblcznddUPsAACQSCe340IEO7diuiDpvqGCfptq4XC4n&#10;6k7XbzKZDFSr1Uj5UvOmtgmmmUwmoVKpBF5HBSu8Zpy8Oo4j0szn89r8Tk1NibSoMFKv16Xv1Pzr&#10;xizeK5VKBc7DCwsL2r4RhK6dAeR5heYPAMScXiwWpWuw3gzDgMXFRe18mkqlYh2bDDMqN/LgZuoH&#10;8ubNGwC4dIbESTOdTvu0ObhzxAkmaBdKd862bQtN1tzcHNi2PVRzQU9X9ft9aWeH31mWBaVSSetP&#10;gw+ORudhumucmZnx5bFcLgtH8pcvX0ppzc3NidcnJyeiLmi5ZmZmtOWidYwapVwuJyZ80zRFeAQs&#10;Y6vV8l2D98tmswDg331TzZppmqJtME3c0appBkHrn9YT/c4wDKjValrNBtY/3SHTNJ8/fz40D0hQ&#10;/dN6TCQSosxYL1jmUUMe0N17UHtPTU2J9kYtBrZbr9fz7daDvqNtqmoi8LSjbjND61LtW6jhsyxL&#10;GqOj1Ee/3xfjRTfOq9WqWKDfvn0rPn/8+LGoO/UQAd4/mUxGmgNUdHnH+SiVSkGhUND6s+EmpN/v&#10;g2VZcH5+7svrxcWFpAmnecXxub6+Ltox6CQvChj0AFGpVBJzjjr+arUaJBIJME1z6FiiByHwOgCQ&#10;TgC3222pb0Txscrn8+JkodoHi8UipNNpALg8EKED65DOE/SkLuaTYW6CG/O5QjNSt9uFbrcLKysr&#10;0q7l06dPkpmMTmz0NJaaJp0kut0uvH79GgAuB+KLFy9C85TL5aSFQ1WZr6ysiN0yquB1vH79WkxG&#10;Gxsb0oSnmjs2Njak3SRSq9XE+8PDQ6ku6MIKAIHlUk11Ozs7cHR0JN5///33gWWg0PTVxbHb7cLu&#10;7q54TwWSUVHrX53waf0nEolALdTr16+lRZn2rahhCer1uqj//f19qf53dnZEvwIAX4iBcSiXy1rB&#10;CsDf3qoQPg6YBppLqYlne3sb9vf3AeCyT1LtKNafrm/RfjBuOA8qAOrSwAXTdV0hJJVKJSFcnJyc&#10;+DY9V607nfmRvg/q857nQbvdhvX1dVhZWYGtrS0pr6pghXnFvvr48WPxOfZ73Wk8quWiAicKVmpb&#10;AQCsrq6KeSlsLH369EkSHFdXV0X+gk4GRgXNpwDg64NbW1tSHwzShqrzxPb2NvR6PfF+FIsFw8TJ&#10;jQlXx8fHod+H+UfoTEkAAJ8/f/Z91u12Qycmyg8//CBeo0ZN5ezsTORBNyHRSZ9+huDulaLze8NF&#10;zPO8wFNew8p1cXHh+4ymFVXQWFlZgaWlJTg8PNR+P6omIIgo9U/b+KeffvJ9r6v/caBmIF1f7Ha7&#10;MBgMpN9eBdTGeJ6n9b0D+KKVCOr/o4B5DqqvTqcj+iVqVml/DxprJycncHZ2dqXToEH92rZtSTuF&#10;YP6i1N04bUUXawq2f1B76A4R0HAnOt9NAH1esb4Nw/CZyXQCJzUfBs21dIzpxlJQ34/LT5f6og3r&#10;g0Ht9uHDB99ndAPJMDfFjelNw46Fjzt4gwQynWZIBx3AL1++1Poj4G4QAODHH38MvFcQ//73v0O/&#10;1xHky6RzWqb873//G/leYWCbVSoVYQYM8psaByrQBAlInU5HmEh0AQmD6p86eY9C2Cm7fr8vFrZx&#10;zE0Umreg9sb6iau+Mc2o96MLcNBYCxJuRuHz58/CD4ea3FCDqgpRdBwMK8s4BAkntP116GL8RWln&#10;uunBfoVO4dS9AOBS27uwsAAAssBJtfv37t3T3otq8UYdS3ESFvvKdd3QgM/qgR4AeY5gmJviqwnF&#10;EDbgowYypQMYhQfdHzLKhIREXYDpghGUj2GLrG7iGZdisQjNZhNarRakUinhrxH3Qh+FuMwSYUQp&#10;F10Unj59Gsv9rtLeUaGmkrD7qeDp2klDNRZUSKDatiCi1F2QU3hYfnTQ9teZn3Ra6lHzSvuVTqOF&#10;fk+qwEmFvihz2STHkg5aXzoNO8Pcdb4a4Sps4Rn18R8YcmHY38ePH33Xxh1PyHXdSHmZJIVCAdLp&#10;tHSix3VdGAwGcHJyIoWyuIoAEHVHrDtZdBPE+VgZLEvUvncVDg4OxOvBYDD0XigkXGd9q4JE/v+3&#10;d2+rbVxdHMD/o1PkqElbm4IhjZ4jlFjoUXSvmwEhFFuHi1pyY4LBN7r3owxtYgKhkJu+QBKSlmKn&#10;RE180sx8F2bvrjlJM9ZMbPn7/yCgSJZme8/IWtp77bWbTX3ew6aCgPh998cffyRqS1Q+kjz/r1+/&#10;TvSacdsqX1fmU6lVo1EBpzxXcY4zL00jbfIa5JY4dBv9XyyniPuB7ziO/uZ43TVS5DTWdbdFJuwe&#10;HR3NzIdb5Btw3Olb/89nQfX/rLbIkZw0q59nfb4PDg480yZxj2fb9twVWJ1OB8ViMbC4JKnDw0O9&#10;mrHVaulFA67rBkZks36vRI1KqvM/axrbb5G2WpalVykWi0XPyjh/wCmnLP/8889UR7HTIK/BWcFV&#10;miPjRF/TrRm5AhBZ1yTOdALgHZ72169R2u02BoMB+v1+4umFJOTUV9Q3516vh8FgkLhmVVIy8TQs&#10;sIrqq6RUgjCAQP0uRa4aev/+fSrHDROn/9WHVxpBnro2Z9Uy6na7+tpbVJzVk4PBAIPBQPe5HN2I&#10;eq+VSiVdjmERciHKysqKfg+H5efIoDyLvlMlAfyucv4Xbav6G5XL5fSUaVjA+erVK33bv2m60mw2&#10;9TmOer8lkfR9MO8arNfrsf92E900tyq4KhQKgcJ28sN43tD33t6efsOXSqXAH79Go+FJJs1ybzS5&#10;rH1jYyPwAb+5uRkobLioqJGjWTlOpmnGysWJ8w1UlqUol8uB/m+3255VlFl+G5er4TY2NgKPy1IN&#10;aWxOLldura6uBs63/N3T+KBRU31Ry9xlwK5+djwee0ph+POMZDkJGSgrSUchZCChhI32yJWJq6ur&#10;gb8B/usmqXw+H1ihJ0ulJNmMeNG2yjITswJOy7L0dRnW/nq97imFkMYemPK6jPpCIs27BuX7Tibr&#10;Ey2DWzctWK1W9QeDrPR8dnYWa+rm+PhYF7ZbW1vzvJZalQNkv9zXsixdsE9VIpZtkUv3o8oWXJWq&#10;zq3q+6gVO8BlkUO5VF5NSyR9zSiTyUQXsPT3vwpsVf2gLI3HY0/R0sFg4BldmlWP6yosy9IFMg3j&#10;spp81O+exvl+9uyZnmLK5/P63ADwJDs7juNJlH7+/Lmerrt//76njbIkgqwRJ6dY41wDso1y+nJW&#10;UHl2dqYrkfv/BsgvRO/evZt73DCVSkW3XRWPBS6DyKiSClm11bZtz2hP1PTiixcv9LmqVCqe46j7&#10;gWTB4Synp6f6i1atVkO/34/c1guYfw3KshtprEIl+ppu1ciV+iPhX3WT5A/geDzGmzdvAh80Mon6&#10;5OQk1RybKDs7O/rbu1zVJafprrJfXhQZMKrjAd7inSqwUEGH67o4OjqKrE0U9ZpRVAHLqP53HCfz&#10;wEoZjUaeqWJ/W+JWnY/rl19+wefPn2dee2/fvk3tfA+HQ0/tLP8KMtu2Q4vGznp/qGtSkkFCnGtA&#10;kqOCs0aed3d35/bdmzdvrjTaKetZ+c//VQLrOG399OlTZFtlMvisgNOyLPz666+e96Z/NeL5+Xno&#10;/oJXsb+/72mPDLijzLsG/dX2iZZFZhs3fy1hGzA/efIE+Xwetm3j5cuXV/4wajQaWF9fRz6f16vj&#10;ruuN3mq1dD6LbduYTCaZTUu2Wi0Ui0W4rusJSk3TRLlcRqFQwHQ6TZQoG/WaszSbTdy7d08fL8vf&#10;eZ5Wq6VHG2zbzjzp3N/Xp6enmQb07XZbj5rFfd/I90eca1JdA0C2Sftp9J1MFv/06ZPeyqpQKMC2&#10;7dSSxP3X+MXFRSajNPV6HY8ePdJb2ti2nXjELS51XQBI9J5V/Zt1+4i+hlsZXBERLSIsuCIiiutW&#10;TQsSERERXTcGV0REREQpYnBFRERElKKlz7kiIiIiukk4ckVERESUIgZXRERERClicEVERESUIgZX&#10;RERERClicEVERESUosw2bu73+wAuN/NMc8uYZrN5bVug3FSNRiOwFYfq/+l0mtreYURERDRfZsGV&#10;2hxU7t6+iE6ng1KphO+++y6V17stut0uqtVq4H7V/0k2ySUiIqLFZfbJ67qu3oAzDWrTXPqPaZqR&#10;wavqf7lLPREREWUvs5Gr7e3trF6aYmD/ExERXQ/OGRERERGlKLPtb8IS2tvtNsrlMlzXxXA4RK/X&#10;g2EYerpPTSPu7Ozo1+l2u8jlcp4pQTXdNRqN9H31qqsuDQAABmpJREFUeh2PHz8O5Bi5rou3b98G&#10;Er5lW87OzrCysuJ5jhI1AtRoNPDw4UMAwJcvX7C3t6cfa7VauHv37tw2K6ofptMpPnz4gIcPHwae&#10;6z9GWN8B//X3rIT2RqOBH3/8MbSvjo+PAwsG/OfNf07Czpv/uf4p3ajzQkREtOwyG7lSH/wyJyif&#10;z+v7+/1+IGgyDAOFQgHdbjfRsUzTRK1W08GCyjdSr1mtVtFqtTzPkW2RgZV6vnqs0+mEHvPBgwf6&#10;Z2TQs7W1hUqlEgh6VF/0+33U63XPa8m+qlargUDEMAxUKhW02+3YfaJe0x9AtVotVKvVyL5aW1vD&#10;5uam5zn+86b+L49VKBTQ6/U8z+t0OlhZWQn0hXpOtVpFs9mM/TsREREtg8xyrmZRH7a2beuRnGaz&#10;idXVVR1k1Ot1WJalHx8MBoHnKPfu3QNw+eE9mUywv78P4L/RJRWczGqL4ziYTqcoFAr4+PGjbkup&#10;VAp9ngpOZMJ4s9nE2tqavv/58+ewLAvA5QiOCjQeP3488zXPz8/x9OlTAJcByp07dwAA5XJZ/+xw&#10;OIRpmrh//z6A+DlWd+/eBRAcpZJ9VSwWdf9LYedNPi+Xy3nKQqi+c13X0z7Z7u+//z5Wu4mIiJbF&#10;teVc+afIxuMxvnz5ov//6NGjWK+ztbWlP/SPj491YAUABwcH+O233/T/o0bEHMfBcDjE06dPMRwO&#10;MR6P9SpHwzACI02maepj/vvvv/r+1dVVANDTZzI4efbsGU5OTgBcBlFRIzYnJyc6sAKA3d1dT1sW&#10;0e12PX0lp//8fRUVAPrP28HBASaTif7/+vq6vq2OdX5+7nmN/f192LaNrKakiYiIrtO1BVcyKFHk&#10;9FpcatrRdd3Q4qKWZenRpaiaTxcXF4H7ZP7QTz/95Hnsm2++0ceUwZwc2Qkji6l+++23c39GSauc&#10;gpwKvGpfnZ2dBe6TfRBWGqJUKgWmZUejEba3tzEcDuP/AkREREvgWqYFAe8Hclr8OT+KCnqiRn7+&#10;+uuv0Psdx0EulwsEDCrwkEFUo9HQxTxzuVxkW9Rzw4KXqJGctEZ45BRolOl0GjkVCgB///137OPZ&#10;tq3zsyqVCgaDgU5+Pzw8DEw7EhER3QZLX4pBBk65XC7037zptKgVa2oazzAMNBoNAPAkuB8eHurb&#10;P/zwg74d1Q4ZUF1nQdRZwdXp6am+bZpm4PEkq/tGoxGm06nnPpX8XqvVQpP7iYiIlt3SB1eK4zg4&#10;Pz+f+y+Jvb09PWr04MEDAN4kbTnyIgOW6XQ6tx0yv+xrmxXYqeR5AHj9+vXCx9rZ2cHPP/+Mz58/&#10;B/KsDMPAxsbGwscgIiK6Sa5tWjAtqmwCAE8ieFocx0E+n0cul0O9XketVgPgHeEBgN9//10/5jhO&#10;Jm1ZlOqrWfsNyinQNKftZD6drElmGAZM08xkmpiIiOg63JrgSgU/YQFBr9dDLpfTqwKTePHiBWq1&#10;GgzD8CS2+xPPLcvS5SKKxWLoa8ngLKykxCJkCYQoSYKrRfO8VOkJADg6OvIk0FuW5ekLf50xIiKi&#10;ZbY004JRH/YfP37Ut8PKB2xubobWpIrLsix97ELhMhaNWg2o8osMw8DW1lbgcdm+f/75J3FbZpE5&#10;X1FkX4Ul3MtSDYtuuP3q1St9O6yWlQxUP3z4oG+bpoler4derxea80VERHTTLd3IlapyrmpJjcdj&#10;dLtdPXWnHgOgC2ICl8FZ2PYscVxcXHhW0EUFRjs7O+j3+zppW7ZFJrTbth1aCiGp/f19PVq2srKC&#10;fr+Pi4uLyCnJeX0lR62u2leKZVkzj6UCVdd1PSNu5XJZ95MsmkpERLQslmbkShaqlHvqAZer0lT9&#10;JblqUJYekAUyk5LBSlSNKGV7e1uPkMm2KGlPB8oRJhm0RJnXV7Ztx672Ps9oNArtiyyORUREdFNk&#10;tnFzVtrtNvL5PFzXxe7ubuDxVquFUqmEXC4H27YxmUxSGSW6ik6ng0KhoDdtfvnyZWa1nZ48eQLg&#10;MtE+bnJ4q9XCnTt3YBgGbNvOLAm/0WhgfX1dB1bT6TT03BEREd0GSxdcEREREd1kSzMtSERERLQM&#10;GFwRERERpYjBFREREVGKGFwRERERpYjBFREREVGKGFwRERERpYjBFREREVGKGFwRERERpYjBFRER&#10;EVGKGFwRERERpYjBFREREVGKGFwRERERpeh/aB/jzZ/E2wkAAAAASUVORK5CYIJQSwMEFAAGAAgA&#10;AAAhAKLQldfiAAAADAEAAA8AAABkcnMvZG93bnJldi54bWxMj0Frg0AQhe+F/odlCr01qzG1xrqG&#10;ENqeQqFJoeQ20YlK3FlxN2r+fTen9jaP93jzvWw16VYM1NvGsIJwFoAgLkzZcKXge//+lICwDrnE&#10;1jApuJKFVX5/l2FampG/aNi5SvgStikqqJ3rUiltUZNGOzMdsfdOptfovOwrWfY4+nLdynkQxFJj&#10;w/5DjR1tairOu4tW8DHiuI7Ct2F7Pm2uh/3z5882JKUeH6b1KwhHk/sLww3fo0PumY7mwqUVrYJ4&#10;kfgtzhtRDOIWCJbJC4ijv+aLKAGZZ/L/iPwX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WVtdJhgDAABBBwAADgAAAAAAAAAAAAAAAAA6AgAAZHJzL2Uyb0RvYy54&#10;bWxQSwECLQAKAAAAAAAAACEAPlZiDu5mAADuZgAAFAAAAAAAAAAAAAAAAAB+BQAAZHJzL21lZGlh&#10;L2ltYWdlMS5wbmdQSwECLQAUAAYACAAAACEAotCV1+IAAAAMAQAADwAAAAAAAAAAAAAAAACebAAA&#10;ZHJzL2Rvd25yZXYueG1sUEsBAi0AFAAGAAgAAAAhAKomDr68AAAAIQEAABkAAAAAAAAAAAAAAAAA&#10;rW0AAGRycy9fcmVscy9lMm9Eb2MueG1sLnJlbHNQSwUGAAAAAAYABgB8AQAAo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 o:spid="_x0000_s1030" type="#_x0000_t75" style="position:absolute;left:840;top:1297;width:27348;height:12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aH5wwAAANsAAAAPAAAAZHJzL2Rvd25yZXYueG1sRI/RisIw&#10;FETfhf2HcIV901RZRLtGcZXC+qBQ3Q+4NNe22NyUJNbu3xtB8HGYmTPMct2bRnTkfG1ZwWScgCAu&#10;rK65VPB3zkZzED4ga2wsk4J/8rBefQyWmGp755y6UyhFhLBPUUEVQptK6YuKDPqxbYmjd7HOYIjS&#10;lVI7vEe4aeQ0SWbSYM1xocKWthUV19PNKPhx2c6220Uyy4774pB1/WZ3yZX6HPabbxCB+vAOv9q/&#10;WsHXBJ5f4g+QqwcAAAD//wMAUEsBAi0AFAAGAAgAAAAhANvh9svuAAAAhQEAABMAAAAAAAAAAAAA&#10;AAAAAAAAAFtDb250ZW50X1R5cGVzXS54bWxQSwECLQAUAAYACAAAACEAWvQsW78AAAAVAQAACwAA&#10;AAAAAAAAAAAAAAAfAQAAX3JlbHMvLnJlbHNQSwECLQAUAAYACAAAACEAz6Wh+cMAAADbAAAADwAA&#10;AAAAAAAAAAAAAAAHAgAAZHJzL2Rvd25yZXYueG1sUEsFBgAAAAADAAMAtwAAAPcCAAAAAA==&#10;">
                  <v:imagedata r:id="rId16" o:title=""/>
                </v:shape>
                <v:shape id="Textbox 42" o:spid="_x0000_s1031" type="#_x0000_t202" style="position:absolute;left:962;top:-38187;width:28498;height:1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TowwAAANsAAAAPAAAAZHJzL2Rvd25yZXYueG1sRI9Ba8JA&#10;FITvBf/D8oTe6otBSk1dxVoELy1UxfMj+8ymZt+G7Krx33cLgsdhZr5hZoveNerCXai9aBiPMlAs&#10;pTe1VBr2u/XLG6gQSQw1XljDjQMs5oOnGRXGX+WHL9tYqQSRUJAGG2NbIIbSsqMw8i1L8o6+cxST&#10;7Co0HV0T3DWYZ9krOqolLVhqeWW5PG3PTkNej3F3/F1ZnH5+nfHjO+9vm4PWz8N++Q4qch8f4Xt7&#10;YzRMcvj/kn4Azv8AAAD//wMAUEsBAi0AFAAGAAgAAAAhANvh9svuAAAAhQEAABMAAAAAAAAAAAAA&#10;AAAAAAAAAFtDb250ZW50X1R5cGVzXS54bWxQSwECLQAUAAYACAAAACEAWvQsW78AAAAVAQAACwAA&#10;AAAAAAAAAAAAAAAfAQAAX3JlbHMvLnJlbHNQSwECLQAUAAYACAAAACEATkwE6MMAAADbAAAADwAA&#10;AAAAAAAAAAAAAAAHAgAAZHJzL2Rvd25yZXYueG1sUEsFBgAAAAADAAMAtwAAAPcCAAAAAA==&#10;" fillcolor="#deebf7">
                  <v:textbox inset="0,0,0,0">
                    <w:txbxContent>
                      <w:p w14:paraId="31238859" w14:textId="77777777" w:rsidR="00207B3A" w:rsidRDefault="00C2189D">
                        <w:pPr>
                          <w:spacing w:before="72" w:line="379" w:lineRule="auto"/>
                          <w:ind w:left="144" w:right="1220"/>
                          <w:rPr>
                            <w:rFonts w:ascii="Arial"/>
                            <w:b/>
                            <w:color w:val="000000"/>
                            <w:sz w:val="18"/>
                          </w:rPr>
                        </w:pPr>
                        <w:r>
                          <w:rPr>
                            <w:rFonts w:ascii="Arial"/>
                            <w:b/>
                            <w:color w:val="000000"/>
                            <w:sz w:val="18"/>
                          </w:rPr>
                          <w:t>Goal</w:t>
                        </w:r>
                        <w:r>
                          <w:rPr>
                            <w:rFonts w:ascii="Arial"/>
                            <w:b/>
                            <w:color w:val="000000"/>
                            <w:spacing w:val="-10"/>
                            <w:sz w:val="18"/>
                          </w:rPr>
                          <w:t xml:space="preserve"> </w:t>
                        </w:r>
                        <w:r>
                          <w:rPr>
                            <w:rFonts w:ascii="Arial"/>
                            <w:b/>
                            <w:color w:val="000000"/>
                            <w:sz w:val="18"/>
                          </w:rPr>
                          <w:t>1.</w:t>
                        </w:r>
                        <w:r>
                          <w:rPr>
                            <w:rFonts w:ascii="Arial"/>
                            <w:b/>
                            <w:color w:val="000000"/>
                            <w:spacing w:val="-11"/>
                            <w:sz w:val="18"/>
                          </w:rPr>
                          <w:t xml:space="preserve"> </w:t>
                        </w:r>
                        <w:r>
                          <w:rPr>
                            <w:rFonts w:ascii="Arial"/>
                            <w:b/>
                            <w:color w:val="000000"/>
                            <w:sz w:val="18"/>
                          </w:rPr>
                          <w:t>Prevent</w:t>
                        </w:r>
                        <w:r>
                          <w:rPr>
                            <w:rFonts w:ascii="Arial"/>
                            <w:b/>
                            <w:color w:val="000000"/>
                            <w:spacing w:val="-10"/>
                            <w:sz w:val="18"/>
                          </w:rPr>
                          <w:t xml:space="preserve"> </w:t>
                        </w:r>
                        <w:r>
                          <w:rPr>
                            <w:rFonts w:ascii="Arial"/>
                            <w:b/>
                            <w:color w:val="000000"/>
                            <w:sz w:val="18"/>
                          </w:rPr>
                          <w:t>New</w:t>
                        </w:r>
                        <w:r>
                          <w:rPr>
                            <w:rFonts w:ascii="Arial"/>
                            <w:b/>
                            <w:color w:val="000000"/>
                            <w:spacing w:val="-9"/>
                            <w:sz w:val="18"/>
                          </w:rPr>
                          <w:t xml:space="preserve"> </w:t>
                        </w:r>
                        <w:r>
                          <w:rPr>
                            <w:rFonts w:ascii="Arial"/>
                            <w:b/>
                            <w:color w:val="000000"/>
                            <w:sz w:val="18"/>
                          </w:rPr>
                          <w:t xml:space="preserve">Infections </w:t>
                        </w:r>
                      </w:p>
                      <w:p w14:paraId="1EF63125" w14:textId="29A4C4ED" w:rsidR="001518CD" w:rsidRDefault="00C2189D">
                        <w:pPr>
                          <w:spacing w:before="72" w:line="379" w:lineRule="auto"/>
                          <w:ind w:left="144" w:right="1220"/>
                          <w:rPr>
                            <w:rFonts w:ascii="Arial"/>
                            <w:b/>
                            <w:color w:val="000000"/>
                            <w:sz w:val="18"/>
                          </w:rPr>
                        </w:pPr>
                        <w:r>
                          <w:rPr>
                            <w:rFonts w:ascii="Arial"/>
                            <w:b/>
                            <w:color w:val="000000"/>
                            <w:sz w:val="18"/>
                          </w:rPr>
                          <w:t>EHE Pillar: PREVENT</w:t>
                        </w:r>
                      </w:p>
                      <w:p w14:paraId="0708844A" w14:textId="1683BD32" w:rsidR="0082715F" w:rsidRDefault="0082715F" w:rsidP="00DF07E2">
                        <w:pPr>
                          <w:ind w:left="144"/>
                          <w:rPr>
                            <w:rFonts w:ascii="Arial"/>
                            <w:bCs/>
                            <w:color w:val="000000"/>
                            <w:sz w:val="18"/>
                          </w:rPr>
                        </w:pPr>
                        <w:r w:rsidRPr="0082715F">
                          <w:rPr>
                            <w:rFonts w:ascii="Arial"/>
                            <w:bCs/>
                            <w:color w:val="000000"/>
                            <w:sz w:val="18"/>
                          </w:rPr>
                          <w:t xml:space="preserve">To increase the number of organizations that provide </w:t>
                        </w:r>
                        <w:r w:rsidRPr="0082715F">
                          <w:rPr>
                            <w:rFonts w:ascii="Arial"/>
                            <w:bCs/>
                            <w:color w:val="000000"/>
                            <w:sz w:val="18"/>
                          </w:rPr>
                          <w:t xml:space="preserve">PrEP services by 30% by 2031. </w:t>
                        </w:r>
                      </w:p>
                      <w:p w14:paraId="4C4C176B" w14:textId="77777777" w:rsidR="00DF07E2" w:rsidRPr="0082715F" w:rsidRDefault="00DF07E2" w:rsidP="00DF07E2">
                        <w:pPr>
                          <w:ind w:left="144"/>
                          <w:rPr>
                            <w:rFonts w:ascii="Arial"/>
                            <w:bCs/>
                            <w:color w:val="000000"/>
                            <w:sz w:val="18"/>
                          </w:rPr>
                        </w:pPr>
                      </w:p>
                      <w:p w14:paraId="6CC7AC39" w14:textId="77777777" w:rsidR="0082715F" w:rsidRDefault="0082715F" w:rsidP="00DF07E2">
                        <w:pPr>
                          <w:ind w:left="144"/>
                          <w:rPr>
                            <w:rFonts w:ascii="Arial"/>
                            <w:bCs/>
                            <w:color w:val="000000"/>
                            <w:sz w:val="18"/>
                          </w:rPr>
                        </w:pPr>
                        <w:r w:rsidRPr="0082715F">
                          <w:rPr>
                            <w:rFonts w:ascii="Arial"/>
                            <w:bCs/>
                            <w:color w:val="000000"/>
                            <w:sz w:val="18"/>
                          </w:rPr>
                          <w:t xml:space="preserve">To expand the availability and accessibility of PrEP outside of traditional methods to priority populations by 20% by 2031. </w:t>
                        </w:r>
                      </w:p>
                      <w:p w14:paraId="79D498D7" w14:textId="77777777" w:rsidR="00DF07E2" w:rsidRPr="0082715F" w:rsidRDefault="00DF07E2" w:rsidP="00DF07E2">
                        <w:pPr>
                          <w:ind w:left="144"/>
                          <w:rPr>
                            <w:rFonts w:ascii="Arial"/>
                            <w:bCs/>
                            <w:color w:val="000000"/>
                            <w:sz w:val="18"/>
                          </w:rPr>
                        </w:pPr>
                      </w:p>
                      <w:p w14:paraId="43270064" w14:textId="77777777" w:rsidR="0082715F" w:rsidRDefault="0082715F" w:rsidP="00DF07E2">
                        <w:pPr>
                          <w:ind w:left="144"/>
                          <w:rPr>
                            <w:rFonts w:ascii="Arial"/>
                            <w:bCs/>
                            <w:color w:val="000000"/>
                            <w:sz w:val="18"/>
                          </w:rPr>
                        </w:pPr>
                        <w:r w:rsidRPr="0082715F">
                          <w:rPr>
                            <w:rFonts w:ascii="Arial"/>
                            <w:bCs/>
                            <w:color w:val="000000"/>
                            <w:sz w:val="18"/>
                          </w:rPr>
                          <w:t>To increase the number of people from priority populations retained on PrEP by 20% by 2031.</w:t>
                        </w:r>
                      </w:p>
                      <w:p w14:paraId="4F4A6A22" w14:textId="77777777" w:rsidR="0018355E" w:rsidRPr="0082715F" w:rsidRDefault="0018355E" w:rsidP="00DF07E2">
                        <w:pPr>
                          <w:ind w:left="144"/>
                          <w:rPr>
                            <w:rFonts w:ascii="Arial"/>
                            <w:bCs/>
                            <w:color w:val="000000"/>
                            <w:sz w:val="18"/>
                          </w:rPr>
                        </w:pPr>
                      </w:p>
                      <w:p w14:paraId="3E714AAD" w14:textId="4A46D591" w:rsidR="0082715F" w:rsidRPr="0082715F" w:rsidRDefault="0082715F" w:rsidP="00DF07E2">
                        <w:pPr>
                          <w:ind w:left="144"/>
                          <w:rPr>
                            <w:rFonts w:ascii="Arial"/>
                            <w:bCs/>
                            <w:color w:val="000000"/>
                            <w:sz w:val="18"/>
                          </w:rPr>
                        </w:pPr>
                        <w:r w:rsidRPr="0082715F">
                          <w:rPr>
                            <w:rFonts w:ascii="Arial"/>
                            <w:bCs/>
                            <w:color w:val="000000"/>
                            <w:sz w:val="18"/>
                          </w:rPr>
                          <w:t>To increase the number of people tested for HIV by 20% by 2031.</w:t>
                        </w:r>
                      </w:p>
                    </w:txbxContent>
                  </v:textbox>
                </v:shape>
                <w10:wrap anchorx="page"/>
              </v:group>
            </w:pict>
          </mc:Fallback>
        </mc:AlternateContent>
      </w:r>
      <w:proofErr w:type="gramStart"/>
      <w:r>
        <w:rPr>
          <w:rFonts w:ascii="Arial"/>
          <w:b/>
          <w:sz w:val="20"/>
        </w:rPr>
        <w:t>P</w:t>
      </w:r>
      <w:r w:rsidR="00033779">
        <w:rPr>
          <w:rFonts w:ascii="Arial"/>
          <w:b/>
          <w:sz w:val="20"/>
        </w:rPr>
        <w:t>revent</w:t>
      </w:r>
      <w:proofErr w:type="gramEnd"/>
      <w:r>
        <w:rPr>
          <w:rFonts w:ascii="Arial"/>
          <w:b/>
          <w:spacing w:val="-7"/>
          <w:sz w:val="20"/>
        </w:rPr>
        <w:t xml:space="preserve"> </w:t>
      </w:r>
      <w:r>
        <w:rPr>
          <w:rFonts w:ascii="Arial"/>
          <w:b/>
          <w:sz w:val="20"/>
        </w:rPr>
        <w:t>New</w:t>
      </w:r>
      <w:r>
        <w:rPr>
          <w:rFonts w:ascii="Arial"/>
          <w:b/>
          <w:spacing w:val="-6"/>
          <w:sz w:val="20"/>
        </w:rPr>
        <w:t xml:space="preserve"> </w:t>
      </w:r>
      <w:r>
        <w:rPr>
          <w:rFonts w:ascii="Arial"/>
          <w:b/>
          <w:sz w:val="20"/>
        </w:rPr>
        <w:t>HIV</w:t>
      </w:r>
      <w:r>
        <w:rPr>
          <w:rFonts w:ascii="Arial"/>
          <w:b/>
          <w:spacing w:val="-8"/>
          <w:sz w:val="20"/>
        </w:rPr>
        <w:t xml:space="preserve"> </w:t>
      </w:r>
      <w:r>
        <w:rPr>
          <w:rFonts w:ascii="Arial"/>
          <w:b/>
          <w:sz w:val="20"/>
        </w:rPr>
        <w:t>Transmissions</w:t>
      </w:r>
    </w:p>
    <w:p w14:paraId="1D4B2AFD" w14:textId="77777777" w:rsidR="005E0AE1" w:rsidRDefault="005E0AE1" w:rsidP="005E0AE1">
      <w:pPr>
        <w:ind w:left="360" w:right="5328"/>
        <w:jc w:val="both"/>
      </w:pPr>
    </w:p>
    <w:p w14:paraId="7078F3C0" w14:textId="6D8187FF" w:rsidR="005E0AE1" w:rsidRDefault="005E0AE1" w:rsidP="005E0AE1">
      <w:pPr>
        <w:ind w:left="360" w:right="5328"/>
        <w:jc w:val="both"/>
      </w:pPr>
      <w:r>
        <w:t xml:space="preserve">Treatment as prevention, </w:t>
      </w:r>
      <w:proofErr w:type="spellStart"/>
      <w:r>
        <w:t>PrEP</w:t>
      </w:r>
      <w:proofErr w:type="spellEnd"/>
      <w:r>
        <w:t xml:space="preserve"> is an effective tool in decreasing new transmissions. Despite its efficacy, the uptake for </w:t>
      </w:r>
      <w:proofErr w:type="spellStart"/>
      <w:r>
        <w:t>PrEP</w:t>
      </w:r>
      <w:proofErr w:type="spellEnd"/>
      <w:r>
        <w:t xml:space="preserve"> has been limited to date. When taken as prescribed it is over 99% effective at preventing HIV transmission. OSA identified the need to </w:t>
      </w:r>
      <w:proofErr w:type="gramStart"/>
      <w:r>
        <w:t>recruiting</w:t>
      </w:r>
      <w:proofErr w:type="gramEnd"/>
      <w:r>
        <w:t xml:space="preserve"> and establish clinics and community-based organizations to initiate </w:t>
      </w:r>
      <w:proofErr w:type="spellStart"/>
      <w:r>
        <w:t>PrEP</w:t>
      </w:r>
      <w:proofErr w:type="spellEnd"/>
      <w:r>
        <w:t xml:space="preserve"> services. This effort includes training providers as needed to educate them on </w:t>
      </w:r>
      <w:proofErr w:type="spellStart"/>
      <w:r>
        <w:t>PrEP</w:t>
      </w:r>
      <w:proofErr w:type="spellEnd"/>
      <w:r>
        <w:t xml:space="preserve"> and how to make appropriate referrals to CBOs when indicated. </w:t>
      </w:r>
    </w:p>
    <w:p w14:paraId="6B2C0468" w14:textId="77777777" w:rsidR="005E0AE1" w:rsidRDefault="005E0AE1" w:rsidP="005E0AE1">
      <w:pPr>
        <w:ind w:left="360" w:right="5328"/>
      </w:pPr>
    </w:p>
    <w:p w14:paraId="12B20D22" w14:textId="3FCD72BC" w:rsidR="005E0AE1" w:rsidRDefault="005E0AE1" w:rsidP="005E0AE1">
      <w:pPr>
        <w:ind w:left="360" w:right="720"/>
        <w:jc w:val="both"/>
      </w:pPr>
      <w:proofErr w:type="gramStart"/>
      <w:r>
        <w:t>In order to</w:t>
      </w:r>
      <w:proofErr w:type="gramEnd"/>
      <w:r>
        <w:t xml:space="preserve"> expand the availability of </w:t>
      </w:r>
      <w:proofErr w:type="spellStart"/>
      <w:r>
        <w:t>PrEP</w:t>
      </w:r>
      <w:proofErr w:type="spellEnd"/>
      <w:r>
        <w:t xml:space="preserve"> throughout the OSA, education services must be expanded that includes discussions on cost-effectiveness and identifying sustainable service expansion. Barriers will need to be identified as well as the need to identify and train facilitators to ensure successful </w:t>
      </w:r>
      <w:proofErr w:type="spellStart"/>
      <w:r>
        <w:t>PrEP</w:t>
      </w:r>
      <w:proofErr w:type="spellEnd"/>
      <w:r>
        <w:t xml:space="preserve"> persistence and adherence. Priority populations identified in this plan will serve as a focal point for encouraging the implementation of non-traditional activities. Disparities</w:t>
      </w:r>
      <w:r>
        <w:rPr>
          <w:spacing w:val="-4"/>
        </w:rPr>
        <w:t xml:space="preserve"> </w:t>
      </w:r>
      <w:r>
        <w:t>in</w:t>
      </w:r>
      <w:r>
        <w:rPr>
          <w:spacing w:val="-4"/>
        </w:rPr>
        <w:t xml:space="preserve"> </w:t>
      </w:r>
      <w:r>
        <w:t>the</w:t>
      </w:r>
      <w:r>
        <w:rPr>
          <w:spacing w:val="-4"/>
        </w:rPr>
        <w:t xml:space="preserve"> </w:t>
      </w:r>
      <w:r>
        <w:t>uptake</w:t>
      </w:r>
      <w:r>
        <w:rPr>
          <w:spacing w:val="-7"/>
        </w:rPr>
        <w:t xml:space="preserve"> </w:t>
      </w:r>
      <w:r>
        <w:t>of</w:t>
      </w:r>
      <w:r>
        <w:rPr>
          <w:spacing w:val="-2"/>
        </w:rPr>
        <w:t xml:space="preserve"> </w:t>
      </w:r>
      <w:proofErr w:type="spellStart"/>
      <w:r>
        <w:t>PrEP</w:t>
      </w:r>
      <w:proofErr w:type="spellEnd"/>
      <w:r>
        <w:rPr>
          <w:spacing w:val="-4"/>
        </w:rPr>
        <w:t xml:space="preserve"> </w:t>
      </w:r>
      <w:r>
        <w:t>and</w:t>
      </w:r>
      <w:r>
        <w:rPr>
          <w:spacing w:val="-4"/>
        </w:rPr>
        <w:t xml:space="preserve"> </w:t>
      </w:r>
      <w:proofErr w:type="spellStart"/>
      <w:r>
        <w:t>nPEP</w:t>
      </w:r>
      <w:proofErr w:type="spellEnd"/>
      <w:r>
        <w:rPr>
          <w:spacing w:val="-4"/>
        </w:rPr>
        <w:t xml:space="preserve"> </w:t>
      </w:r>
      <w:r>
        <w:t>still</w:t>
      </w:r>
      <w:r>
        <w:rPr>
          <w:spacing w:val="-5"/>
        </w:rPr>
        <w:t xml:space="preserve"> </w:t>
      </w:r>
      <w:r>
        <w:t>exist</w:t>
      </w:r>
      <w:r>
        <w:rPr>
          <w:spacing w:val="-3"/>
        </w:rPr>
        <w:t xml:space="preserve"> </w:t>
      </w:r>
      <w:r>
        <w:t>among</w:t>
      </w:r>
      <w:r>
        <w:rPr>
          <w:spacing w:val="-4"/>
        </w:rPr>
        <w:t xml:space="preserve"> the </w:t>
      </w:r>
      <w:r>
        <w:t>priority</w:t>
      </w:r>
      <w:r>
        <w:rPr>
          <w:spacing w:val="-4"/>
        </w:rPr>
        <w:t xml:space="preserve"> </w:t>
      </w:r>
      <w:r>
        <w:t>populations.</w:t>
      </w:r>
    </w:p>
    <w:p w14:paraId="53AE94DC" w14:textId="77777777" w:rsidR="005E0AE1" w:rsidRDefault="005E0AE1" w:rsidP="005E0AE1"/>
    <w:p w14:paraId="6B91AF02" w14:textId="77777777" w:rsidR="005E0AE1" w:rsidRDefault="005E0AE1" w:rsidP="005E0AE1">
      <w:pPr>
        <w:ind w:left="360" w:right="720"/>
        <w:jc w:val="both"/>
      </w:pPr>
      <w:r>
        <w:t>HIV testing will continue to be a cornerstone of prevention efforts. Priority populations will serve as a focal part of this effort, with the intent of increasing the number of prioritized or rapid HIV testing to them. In addition, OSA will work to educate medical providers on the importance of routine screenings completed in conjunction with regular blood work. Blood work in most medical settings do not include HIV or STIs; an ancillary effort here will focus on training medical providers and medical providers in training about the importance of complete and thorough bloodwork panels.</w:t>
      </w:r>
    </w:p>
    <w:p w14:paraId="4EF3DFEE" w14:textId="77777777" w:rsidR="005E0AE1" w:rsidRDefault="005E0AE1" w:rsidP="005E0AE1">
      <w:pPr>
        <w:ind w:left="360" w:right="720"/>
        <w:jc w:val="both"/>
      </w:pPr>
    </w:p>
    <w:p w14:paraId="7CE27F34" w14:textId="77777777" w:rsidR="005E0AE1" w:rsidRPr="005E2D3D" w:rsidRDefault="005E0AE1" w:rsidP="005E0AE1">
      <w:pPr>
        <w:ind w:left="360" w:right="720"/>
        <w:jc w:val="both"/>
      </w:pPr>
      <w:r>
        <w:t>Finally, it is noted here again of the importance of increasing the number of HIV tests provided in non-traditional settings. FDOH will work with CBOs and ASOs to identify new venues for testing to reach more people.</w:t>
      </w:r>
    </w:p>
    <w:p w14:paraId="386E8BFE" w14:textId="77777777" w:rsidR="001518CD" w:rsidRDefault="001518CD">
      <w:pPr>
        <w:pStyle w:val="BodyText"/>
        <w:sectPr w:rsidR="001518CD">
          <w:pgSz w:w="12240" w:h="15840"/>
          <w:pgMar w:top="1360" w:right="720" w:bottom="1300" w:left="1080" w:header="0" w:footer="1105" w:gutter="0"/>
          <w:cols w:space="720"/>
        </w:sectPr>
      </w:pPr>
    </w:p>
    <w:p w14:paraId="2E0C1AA6" w14:textId="4E27FC4F" w:rsidR="001518CD" w:rsidRPr="00474B2D" w:rsidRDefault="00474B2D" w:rsidP="00474B2D">
      <w:pPr>
        <w:pStyle w:val="Heading5"/>
        <w:numPr>
          <w:ilvl w:val="1"/>
          <w:numId w:val="37"/>
        </w:numPr>
        <w:tabs>
          <w:tab w:val="left" w:pos="729"/>
        </w:tabs>
        <w:ind w:left="360" w:right="1453" w:firstLine="0"/>
        <w:jc w:val="both"/>
      </w:pPr>
      <w:r>
        <w:lastRenderedPageBreak/>
        <w:t>Cluster Detection and Response (CDR)</w:t>
      </w:r>
      <w:r w:rsidR="00281FD0">
        <w:t xml:space="preserve"> </w:t>
      </w:r>
      <w:r>
        <w:t>Plan</w:t>
      </w:r>
      <w:r w:rsidR="001271B4">
        <w:rPr>
          <w:b w:val="0"/>
          <w:noProof/>
        </w:rPr>
        <mc:AlternateContent>
          <mc:Choice Requires="wpg">
            <w:drawing>
              <wp:anchor distT="0" distB="0" distL="0" distR="0" simplePos="0" relativeHeight="15733248" behindDoc="0" locked="0" layoutInCell="1" allowOverlap="1" wp14:anchorId="4383C850" wp14:editId="5BCE1E0D">
                <wp:simplePos x="0" y="0"/>
                <wp:positionH relativeFrom="page">
                  <wp:posOffset>4305300</wp:posOffset>
                </wp:positionH>
                <wp:positionV relativeFrom="paragraph">
                  <wp:posOffset>126365</wp:posOffset>
                </wp:positionV>
                <wp:extent cx="2814066" cy="2310527"/>
                <wp:effectExtent l="0" t="0" r="0" b="1397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4066" cy="2310527"/>
                          <a:chOff x="4762" y="4763"/>
                          <a:chExt cx="2814066" cy="2311145"/>
                        </a:xfrm>
                      </wpg:grpSpPr>
                      <pic:pic xmlns:pic="http://schemas.openxmlformats.org/drawingml/2006/picture">
                        <pic:nvPicPr>
                          <pic:cNvPr id="45" name="Image 45"/>
                          <pic:cNvPicPr/>
                        </pic:nvPicPr>
                        <pic:blipFill>
                          <a:blip r:embed="rId17" cstate="print"/>
                          <a:stretch>
                            <a:fillRect/>
                          </a:stretch>
                        </pic:blipFill>
                        <pic:spPr>
                          <a:xfrm>
                            <a:off x="84010" y="129730"/>
                            <a:ext cx="2734818" cy="2186178"/>
                          </a:xfrm>
                          <a:prstGeom prst="rect">
                            <a:avLst/>
                          </a:prstGeom>
                        </pic:spPr>
                      </pic:pic>
                      <wps:wsp>
                        <wps:cNvPr id="46" name="Textbox 46"/>
                        <wps:cNvSpPr txBox="1"/>
                        <wps:spPr>
                          <a:xfrm>
                            <a:off x="4762" y="4763"/>
                            <a:ext cx="2743200" cy="2310748"/>
                          </a:xfrm>
                          <a:prstGeom prst="rect">
                            <a:avLst/>
                          </a:prstGeom>
                          <a:solidFill>
                            <a:srgbClr val="DEEBF7"/>
                          </a:solidFill>
                          <a:ln w="9525">
                            <a:solidFill>
                              <a:srgbClr val="000000"/>
                            </a:solidFill>
                            <a:prstDash val="solid"/>
                          </a:ln>
                        </wps:spPr>
                        <wps:txbx>
                          <w:txbxContent>
                            <w:p w14:paraId="42875AA3" w14:textId="2DD44B78" w:rsidR="001518CD" w:rsidRDefault="00C2189D">
                              <w:pPr>
                                <w:spacing w:before="72"/>
                                <w:ind w:left="145" w:right="169"/>
                                <w:rPr>
                                  <w:rFonts w:ascii="Arial"/>
                                  <w:b/>
                                  <w:color w:val="000000"/>
                                  <w:sz w:val="18"/>
                                </w:rPr>
                              </w:pPr>
                              <w:r>
                                <w:rPr>
                                  <w:rFonts w:ascii="Arial"/>
                                  <w:b/>
                                  <w:color w:val="000000"/>
                                  <w:sz w:val="18"/>
                                </w:rPr>
                                <w:t xml:space="preserve">Goal 4: </w:t>
                              </w:r>
                              <w:r w:rsidR="001271B4">
                                <w:rPr>
                                  <w:rFonts w:ascii="Arial"/>
                                  <w:b/>
                                  <w:color w:val="000000"/>
                                  <w:sz w:val="18"/>
                                </w:rPr>
                                <w:t>Cluster Detection and Response Plan</w:t>
                              </w:r>
                            </w:p>
                            <w:p w14:paraId="5DAD01F8" w14:textId="77777777" w:rsidR="001518CD" w:rsidRDefault="00C2189D">
                              <w:pPr>
                                <w:spacing w:before="120"/>
                                <w:ind w:left="145"/>
                                <w:rPr>
                                  <w:rFonts w:ascii="Arial"/>
                                  <w:b/>
                                  <w:color w:val="000000"/>
                                  <w:spacing w:val="-2"/>
                                  <w:sz w:val="18"/>
                                </w:rPr>
                              </w:pPr>
                              <w:r>
                                <w:rPr>
                                  <w:rFonts w:ascii="Arial"/>
                                  <w:b/>
                                  <w:color w:val="000000"/>
                                  <w:sz w:val="18"/>
                                </w:rPr>
                                <w:t>Pillar:</w:t>
                              </w:r>
                              <w:r>
                                <w:rPr>
                                  <w:rFonts w:ascii="Arial"/>
                                  <w:b/>
                                  <w:color w:val="000000"/>
                                  <w:spacing w:val="-1"/>
                                  <w:sz w:val="18"/>
                                </w:rPr>
                                <w:t xml:space="preserve"> </w:t>
                              </w:r>
                              <w:r>
                                <w:rPr>
                                  <w:rFonts w:ascii="Arial"/>
                                  <w:b/>
                                  <w:color w:val="000000"/>
                                  <w:spacing w:val="-2"/>
                                  <w:sz w:val="18"/>
                                </w:rPr>
                                <w:t>RESPOND</w:t>
                              </w:r>
                            </w:p>
                            <w:p w14:paraId="434463CE" w14:textId="77777777" w:rsidR="001271B4" w:rsidRPr="001271B4" w:rsidRDefault="001271B4" w:rsidP="001271B4">
                              <w:pPr>
                                <w:spacing w:before="120"/>
                                <w:ind w:left="145"/>
                                <w:rPr>
                                  <w:rFonts w:ascii="Arial"/>
                                  <w:bCs/>
                                  <w:color w:val="000000"/>
                                  <w:sz w:val="18"/>
                                </w:rPr>
                              </w:pPr>
                              <w:r w:rsidRPr="001271B4">
                                <w:rPr>
                                  <w:rFonts w:ascii="Arial"/>
                                  <w:bCs/>
                                  <w:color w:val="000000"/>
                                  <w:sz w:val="18"/>
                                </w:rPr>
                                <w:t>To develop a Cluster and Outbreak Detection and Response (CDR) Plan that can be executed effectively by 2028.</w:t>
                              </w:r>
                            </w:p>
                            <w:p w14:paraId="31B59EBE" w14:textId="77777777" w:rsidR="001271B4" w:rsidRPr="001271B4" w:rsidRDefault="001271B4" w:rsidP="001271B4">
                              <w:pPr>
                                <w:spacing w:before="120"/>
                                <w:ind w:left="145"/>
                                <w:rPr>
                                  <w:rFonts w:ascii="Arial"/>
                                  <w:bCs/>
                                  <w:color w:val="000000"/>
                                  <w:sz w:val="18"/>
                                </w:rPr>
                              </w:pPr>
                              <w:r w:rsidRPr="001271B4">
                                <w:rPr>
                                  <w:rFonts w:ascii="Arial"/>
                                  <w:bCs/>
                                  <w:color w:val="000000"/>
                                  <w:sz w:val="18"/>
                                </w:rPr>
                                <w:t xml:space="preserve">To collaborate with the Florida Department of Health (FDOH) epidemiologists to detect clusters in the Orlando Service Area. </w:t>
                              </w:r>
                            </w:p>
                            <w:p w14:paraId="1F97AEC0" w14:textId="47F66B41" w:rsidR="001271B4" w:rsidRPr="001271B4" w:rsidRDefault="001271B4" w:rsidP="001271B4">
                              <w:pPr>
                                <w:spacing w:before="120"/>
                                <w:ind w:left="145"/>
                                <w:rPr>
                                  <w:rFonts w:ascii="Arial"/>
                                  <w:bCs/>
                                  <w:color w:val="000000"/>
                                  <w:sz w:val="18"/>
                                </w:rPr>
                              </w:pPr>
                              <w:r w:rsidRPr="001271B4">
                                <w:rPr>
                                  <w:rFonts w:ascii="Arial"/>
                                  <w:bCs/>
                                  <w:color w:val="000000"/>
                                  <w:sz w:val="18"/>
                                </w:rPr>
                                <w:t>R</w:t>
                              </w:r>
                              <w:r>
                                <w:rPr>
                                  <w:rFonts w:ascii="Arial"/>
                                  <w:bCs/>
                                  <w:color w:val="000000"/>
                                  <w:sz w:val="18"/>
                                </w:rPr>
                                <w:t>e-</w:t>
                              </w:r>
                              <w:r w:rsidRPr="001271B4">
                                <w:rPr>
                                  <w:rFonts w:ascii="Arial"/>
                                  <w:bCs/>
                                  <w:color w:val="000000"/>
                                  <w:sz w:val="18"/>
                                </w:rPr>
                                <w:t xml:space="preserve">establish and expand a data sharing agreements for cluster detection with each county of the Orlando Service Area. </w:t>
                              </w:r>
                            </w:p>
                            <w:p w14:paraId="30D81338" w14:textId="1917B96B" w:rsidR="001271B4" w:rsidRPr="001271B4" w:rsidRDefault="001271B4" w:rsidP="001271B4">
                              <w:pPr>
                                <w:spacing w:before="120"/>
                                <w:ind w:left="145"/>
                                <w:rPr>
                                  <w:rFonts w:ascii="Arial"/>
                                  <w:bCs/>
                                  <w:color w:val="000000"/>
                                  <w:sz w:val="18"/>
                                </w:rPr>
                              </w:pPr>
                              <w:r w:rsidRPr="001271B4">
                                <w:rPr>
                                  <w:rFonts w:ascii="Arial"/>
                                  <w:bCs/>
                                  <w:color w:val="000000"/>
                                  <w:sz w:val="18"/>
                                </w:rPr>
                                <w:t>Implement and provide HIV testing and outreach events to locations based on identified clusters.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383C850" id="Group 43" o:spid="_x0000_s1032" style="position:absolute;left:0;text-align:left;margin-left:339pt;margin-top:9.95pt;width:221.6pt;height:181.95pt;z-index:15733248;mso-wrap-distance-left:0;mso-wrap-distance-right:0;mso-position-horizontal-relative:page;mso-width-relative:margin;mso-height-relative:margin" coordorigin="47,47" coordsize="28140,2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XutaBgMAADcHAAAOAAAAZHJzL2Uyb0RvYy54bWykVW1vmzAQ/j5p/8Hy&#10;95ZAyEtRk2pt2qrStFVr9wOMMWAVbM92Avn3OxtImqTVti5S0Bmfz88999xxedXWFdowbbgUCxye&#10;jzBigsqMi2KBfz7fnc0xMpaIjFRSsAXeMoOvlp8/XTYqYZEsZZUxjSCIMEmjFri0ViVBYGjJamLO&#10;pWICNnOpa2JhqYsg06SB6HUVRKPRNGikzpSWlBkDb1fdJl76+HnOqP2e54ZZVC0wYLP+qf0zdc9g&#10;eUmSQhNVctrDIB9AURMu4NJdqBWxBK01PwlVc6qlkbk9p7IOZJ5zynwOkE04OsrmXsu18rkUSVOo&#10;HU1A7RFPHw5Lv23utXpSj7pDD+ZXSV8M8BI0qkhe77t1sXduc127Q5AEaj2j2x2jrLWIwstoHsaj&#10;6RQjCnvROBxNolnHOS2hMO5cPJtGGME2GONh7/ad82EYT5xPQJLueg9yB0pxmsC/JwqsE6L+LCg4&#10;Zdea4T5I/VcxaqJf1uoMaqqI5SmvuN16fUL1HCixeeTUcewWwOmjRjyDlCcYCVJDXzzUpGCoS27w&#10;cSdcricB0oqrO15Vjn1n91BB1keyeCPbTnIrSdc1E7brIc0qQC2FKbkyGOmE1SkDePohC6F00L8W&#10;ICrNhe0KZKxmlpbu/hxw/IA264qy2/Cg9zhdCqYX2ZFu5jEI3wsgjC5m474ldwKajeN5CEPECyic&#10;T8PZ/EAAJFHa2Hsma+QMAA1ggHWSkM1X08MaXHoyOyQeIgBzswKGjxlohNUJkf/UX08lUQwguLCv&#10;ag1d0NX6GZJLZYviqcuk93ItiGx7LaElwuH9O5S90TJ7vuIxzMV9w83i/+KLJEZWPBvUZnSR3lQa&#10;bQjM09Xt7fWdb2doxwO3SqBmgS8m0cRX4mDvIMTI//qCHri5kq2IKbur/FbvVgk/m0wvKMefbdO2&#10;a6iBuVRmWyC0gcm+wObXmriOrh4ElNZ9BgZDD0Y6GNpWN9J/LJyGhPyytjLnXkfupi5uDwA04y0/&#10;ncE6GP+v195r/71b/gYAAP//AwBQSwMECgAAAAAAAAAhAA18v2rR/QAA0f0AABQAAABkcnMvbWVk&#10;aWEvaW1hZ2UxLnBuZ4lQTkcNChoKAAAADUlIRFIAAAJXAAAB3wgGAAAAfTD9rAAAAAZiS0dEAP8A&#10;/wD/oL2nkwAAAAlwSFlzAAAOxAAADsQBlSsOGwAAIABJREFUeJzsvUlvG0nS+B1V3ETR1sgiBu1p&#10;28T/IxgYDMZtW0R9FN55IUAQpLgdSJGSQAjQhXd+FMKyNP3gwQP0Ze4Nye5xoyFZI1kLl6p6D3oz&#10;OzMrayOLi+T4AYJNspZcIjMjIyMjFdM0AUEQBEEQBAkGddEJQBAEQRAEeUygcoUgCIIgCBIgqFwh&#10;CIIgCIIECCpXCIIgCIIgARKe9wuLxSIoikI/m6YJe3t7807GQsjn8xCJRAAA4MuXL9Dr9RabIARB&#10;lhK2n9zd3V1wahAE8Ysyj92CmUwGXr58CapqbygzTROurq7g4OBg5unxQi6Xg7W1NfpZ13VotVoT&#10;Py+bzUIymaSfh8PhzDvNWq3GKbKGYcD29vbM32WaJjSbTc/3VioVCIVC9HOj0Qg8fYtClKNZ1UG5&#10;XIZ2ux34c5eZYrEIg8Fgbn1GvV6n//cr417Y2tqiky8Zo9EIdnZ2An3nslCtVrnxge0DxH5smfqH&#10;fD4PqqpCp9OZy/sec1/52Ji55apUKkEqlXK9TlEUWFtbg1Kp9ChnahsbG3N9X6FQgHg8zn2nqipo&#10;mgb9fn+uaUFmBxmQw+G5G6EXRjabhY2NDYjFYtyg+1DJZDLw6tUrR8UKACASiUCtVoPDw0NswwuG&#10;GAwSiQTour7o5CBLyEx9rorFIkSjUelvdhazaDQK+Xx+lsmaO5VKZe6DQCwWk37/9u3buaYDmR2V&#10;SsV1QH5sEAvwY1CqCKlUSpofWR+pKApsbm7OI1mIDdlsFlKplONKDILMbLqbyWQsFivTNOH09JTz&#10;NZJZWFZXV2eVrLkjLgvNA03TIJ1OS39jTcrLwjTLrd8zj0nB8MpjUybL5bLF6nh9fQ37+/v0s7gU&#10;pCgK5PN57prHTNDLr9Py2GQQmQ0zU65evHjBfbbzUeh0OlAsFjlLi6IojstXuVwOVlZWIBQKga7r&#10;8PPPP3syk2ezWXj69CmEQiFQFAXG4zGMRqOZdlJPnz71fC1JH2HS5VHROmWaJh2IFUWBXC7n2U+l&#10;VCpBKBQC0zTBMAzPZU3I5/OwsrICuq7bOvF7zXc2m4W1tTVQVRXG47F0I4T4LK/vlOXLy/umpVQq&#10;SdNQLBYhHA5L36tpGrx588bSyZNn2eWZ1KVTXYiQd4VCIRgOh9S3hN2ccXd3R+WJXE8gdbm1tQWK&#10;osDx8bGlnMmziAKh6zpcXV1Bt9vlrisUCpaJVygUglKpZNuOp83zrOqdvEecBH348MFSPq1Wy+J3&#10;JE5IWYhsE/nxu3mGbfODwcCxfywUCrTeiBzk83mIxWJwc3Mj7WcKhQJEo1EwDAP+85//uKaNlTVx&#10;AxT7GysD2WwW/vKXv4BpmnB5eWmRJRF2TCFjAyvX7PtEGVQUBUqlEui6LvW9IuWhKArXhtzwW07I&#10;cjEz5Uq0kJyfn9teu7e3B+VymQq1XWeWy+Xg6dOnnCUoFApBOp2GWq0G5+fn0kZEfBpYh3KA+yXI&#10;aDQKtVrNYlELAtZJk1Vw7FhfXw/EsiQ+4+bmBhKJBP385MkT12eQtIvLuul0GiqViqu1KZ/PQyKR&#10;oO8NhUKQSqWk97rlW1Z/oVAI6vW61EGcTfPLly+lz9zY2ODqgx3Q/L5vGti0vn79mloyyGSDvJd1&#10;Zn79+rV0uZ189/z5c+57Yvkgv5O6cGoz5D528I/H41Cv1+H29hZWV1dp+bGWFzFtxHJLBsB0Ok2V&#10;e9KeWdkk6Usmkxb/opWVFUsbCoVCEAqFLIpmUHkm5X97e+uo0EyCOAnSdd124nJ+fg4bGxtgGAbc&#10;3d1JFR6Z3EajUZrvm5sbR0VJLDOA+7qt1+u2G3rYOgmHw1Cr1Wh9rq2tQbVape2F9AmkHNk+walv&#10;ZGXN6bdIJEKXjdkyILIk6+NJmYmrC+zYwMqgLC2knxSXcYkixso3aUNOG6TsyqlardqUELKMzGTR&#10;OJvNcp9N03SdObTbbWi1Wo6K1dramm0jUxQFkskkbG1tWX6z82lg702lUqBpmmMa/UB2kRCGw2Fg&#10;z3Yim81adgju7+9zDZ84tttRq9Uc/QlCoZBjQ1cUxTJgsvdWKhWHHPAQ/wa7+lNVFWq1Gv3c7XYt&#10;eRXRNM1SRpO+L0iItUFGJBKBQqHg+5m1Ws1WcSVtRubjWK1Wbe/zo2TILLcHBwfUKujWLifxL/KS&#10;Z9ZiSAgqz14RZfP6+tr22m63C81mE1qtlq1i5SS3pE3atT2nvAPct9tarebYb6iqann/eDwGgHsr&#10;jFOfEJT/kjiBJiiKYploaZrmaWyYRAa3trYgkUjYPtuuD3UqJ1VVl9KtA5EzE+VKtIxMG+5B5rdk&#10;GAb9YyGzF0K5XLakZTgcwnA4tKSLXc6YBk3TuAYyHo9hMBgE8mw3nj17xn3++vUrAIClnOwc28VZ&#10;pGmaMB6PLferqmpRokUMw4DhcGi5108HIe6y1HXd8kxFUbh6Ho1G3D3FYpH7/O7dO+4zKSPZ+2R5&#10;EN8XFKTcdV2H0Whkkc+VlRUAALi4uADDMCy/k/Zwd3cHAH8uxRFM04TRaEQHPIK4zFEoFCyD3Xg8&#10;5srBq78XG56DpBHAKqeknMV8K4oCmUyGyx8LWa4mO7YKhYI0z6JMiJY/WZ5lshYkYhlOGlLCzr9V&#10;Vl6hUMiipIthEAD+LGuxLt6/f+8rbWRZmMgum77hcGiRxWlgZW00Gkn7LCJLANZ+gMigruuWfOdy&#10;OQC4lwk7GWS/Fy2pMllSVdVSF/MoJ2Q+zGRZUBw8ZcpVpVJxnK2Mx2O6DCLOfkWHz1KpxHWW7AA5&#10;GAy4GRXr9yUqbUHNCtgOyDRNaLfbtHE6cXFx4ctHSwZbpqzF8PPnz1wHbJdX9nvRT07cfLC+vm6b&#10;jvF4zMVdEjtwLyEhiHmcYBgGZ0pn/VBYi8/u7i4Xk0gcSO3KSPY+dgmQzcOsQh+cnZ3R9NhtTCBL&#10;G9VqlRugxeVKMY1sXbJ+joqiQKFQoL4gYgd/eXnJDfyywdiJ29tb+mxi+RiNRhCJREBRFEu9ik7e&#10;xBrRarUsbXY0GnE+emLa2TyLsebY2GDifWyaJ8nzPBH9W8UlJ7HM2DYs/maaJrcMpmkabG5uUjlT&#10;VdXRmZ5tM6SuRZ9asV2J9TINTm0WgO+zhsMh9YUyTZO7T0wzkQ/Sl4ux69jyFjcgiLLE9lus3M2z&#10;nJDZM5feQjbLVRTF8Y9tEOJMVGzYu7u7lpkGYX9/H7a3t6HZbFoUKzvz6zQUi0Uu7aenp57v7Xa7&#10;sLu7S//8Ii6JsrOkXq9nOxsjiMtD4myp0+nAYDCAk5MTaDQajn5XYkBLUcF+/fq1Q07uEQe8b9++&#10;cZ9FawSbHzb2DNkgQa5h5YO9bpr3BYG4fN7v9ye2+jotfQKAZfld3FDCpkm0qHz8+NFzOkzT5AYW&#10;Mmjv7e3RdsnKkcyC5Gd3llOevSwZy9IM4C/PXglqt6eYD7FdHhwcWMqCWHDEVYabmxtu0tPv96kl&#10;lCC2ExbWCkyeIyr5nz594j6L9TINYj2JfRib9k6nQ2WQVWJYJ/lJEOtVlCXRCk4Qy0nsf4IsJ2T2&#10;zGT6res6JyjTdCKyWYIM0WE8k8lwzov5fB7i8ThV3mYRHkG0NIxGo7nu8BAbp2manG9JOBzmykjs&#10;WMXYWLe3t5Z3zPOoIlFunj59yvk7iR0g23FeXFxwszyyDCrmmVUC3d4nWsCcBplJCLLj/Mc//sF9&#10;lvmKsfm1a6OyNPX7fc4y6IRbnkqlEpVLRVGm8m0SZ/Z+8iwqlCJ+8uwVtz7LK25pB7jvN1kl7Icf&#10;frDcCwBSi1Sn0+Hy7tSfy3xrxetlefSy4ccLkwRXLRaL1Irq5C/qFTEfogyKyjCpdy/LxEGVEzJ7&#10;ZqJc/f77765R2b99+8YNTmTXjxt2nYf4PWv+rVar0gYTtKCKfkxk9wyAdWmT7EQRTcqTIjMZuy1d&#10;iRHbxbIQLTVeCUpJENPjVldsp9XtdjnzO5Et9hpRUZ/mfcuGrC0tolO2kwWyS0u263HSdilbUl/m&#10;gUjMp9uST7VaBcMw4LfffrNVwpyUK5ZpXCD8KOJO1y8asuQpC7g8zdjgtx8h9e7lfWi5ejjMZHSQ&#10;LUGJu3MODg64JTC7IwQuLi64z3YDmp3WL665EwfBRqMReHA6WaNi/2TXB9XxOPk/OcEqhGIHvOhg&#10;rmJHQjYi2P3997//5a5nlUNFUSzLpuwSRhDvm5YgO06xPRGHWrs/cemHMKuB8dWrV5YlvNvbW2g0&#10;GnB1deX5OewzxDwQB+VlybOI2N6crHbE3SAcDjtuy3fa5cpCNthMInN+71lWhYD1JQO4r4/BYOBb&#10;BkX89iNnZ2f0/W4sq6KKWJlZnCtxaTAajUI2m7UNyWBnZen1epxJ2k65EhUogmgyX7Zov0HhZRMB&#10;gS0T9r7Ly0tLjBwRUhdkh8wso6uLeRADfWYyGfjhhx9slypFx3Z2GVEWHmTa9y0Tf/zxh8V6LPrx&#10;FYtF+P333y1WEDHorLj5QBZV3A6ZHIrL56IDtt3RTTLYdn9wcGBZups0zyKykySm5fj4mCsHsgNX&#10;lEtiYWFhB2K3+gKw9g9k+U+sH9kB4GJ9+909KS5JFotFSxtahBVYVKyc4tex6fvll19sT8CQIcpg&#10;NpuF1dVVqS8WW0+yckLl6uEwM4lut9uWhptMJqFSqVDH6VwuB+Vy2TWuktiYxVmb+NnOYVAk6KBs&#10;FxcXtrMT0bGSWBJYp8WtrS2o1Wr0zytiqAHDMKgDv+zPzrFd7NRDoRDn5M7GyJlHIxetluIA8+rV&#10;K4jFYlCv16Fer0tDQ9hZRGXfB/G+RcLGIBKtx6FQiNuGvrW1BbFYDFKpFNTrda5uxfa2ublJ8+pH&#10;sZI9C8C6mUGUJbvzSAHcl6pFh3W2jkqlkuc8s32Dpmmu/nVsu5XF2pPR7/ct+SF9JEl3sVi0WFgA&#10;eF9BUZY3Nzc5WRDDq7B5/fz5M3dvOBzmwgPk83lLfR8fH3vJHkW08MZiMU4W/cS9Cwr2/TLEJWa2&#10;/ETFVawbsT7E/CWTSRpMlO3nLy8vuevEciKBtpGHwcwsVwD3UYVFP4JQKASJRALq9bqjUzkbdPPT&#10;p0/cLFxVVajX63TGJlqt2FmwOKsjfk6qqloUumkF1ylQquiYr+u6ZUYjC8LnBXEwkjmis4gzJNbJ&#10;ezAYcJaDRCJBfZfE2e/R0ZHvtPqh2+1yy7qk/kidilZJWfmLju0E2QARxPvmiWgRSKfTXPTnu7s7&#10;ztpClpMURbFsBmAVy6OjI25mrij3gTfr9XogIShEC5OqqlCtVsE0TWkbEH3p2HtJcEuA+7ALYp6T&#10;ySTNs9hOnPLMOsN7sVKwafZjhdnZ2bEcbUMi1NfrdakVT4yZ1263uWcoikJPrZC1W3ZHXa/Xs4QO&#10;iMfjNO+ir+pwOPTtNC62KwCgUeNJfueNbEWEHRv89MPkXkVRoNFoQLvdlsookW8WVtHtdruWumDL&#10;aVbhX5DZMFNbbLfbhZOTE19r7uQsKNZk2uv1pAqD2ADIwdAsYmR00tnY+UA9NMQt97JQFSKiUsRG&#10;bN/b27PMvGTlcnt7O9HOHL98/PjRYmmTdX52IS9k25cNw7BN+7Tvmyd2Pl8krZ1Ox2IxleVlNBpZ&#10;QkCIs2iWIAIaijJGok/LZE0ckMT6ZBXfafIsKi3sc03TnJnvULPZtLWwioxGI+my9OnpqbRcWEzT&#10;hOvra+nZhbLNHTKLzKTnnYrtSnzHrAK1OiHKiZ+xwa2sz87OpP2I+AzRreLo6MixnLzKCbJ4Zr7Q&#10;3ev1oNlswu3treNOP8Mw4PLyEprNpnQLaqfTgZOTE2kjNE0TdF2HZrNp8aXY29uTHj1jmiacnJzQ&#10;iNAkbWyQQ/I9Sd80iM+TNRISEdlPR/7mzRvf6ez3+5Z3sVv3W60WDAYDaRoMw4CzszOLvwD7LLv7&#10;2N/Z5RCnfPf7fWg2mzAej6XP1XUdPnz44LiFnUTjJ39i/Jig38ci1rv4TLe6c7q32+1Kl8nY69rt&#10;NlxfX0vzQiYyJFgvy8HBAZycnNBo1SR9t7e3Fp8cp/zaDQatVsu2DXz48IF7rzhwnZ+fS8tx2jzv&#10;7e3B5eWlVBk/PDx0rcdpaLVacH19LY28T9JwcnIiTTfAn/2sGF2cpI24CthNvLa3t23bvGmacHZ2&#10;JvWvdGv3BNKuZNHNr6+v6bvd2oif3wCAkyNRHtvttnSiQMYG0gfIZFCmzLKfyXFFdvVJxisRp3K6&#10;vb2Fi4sL32MEshgUrCAEQViIn42T4z677BH0YdYPFbL0NRwOJ7bwIAjyOMBFXARBOOLxOPVrBLDu&#10;5hOPm8KlCj7O3DTb+BEEeRygcoUgCIfoKM865Mocw//1r3/NO4lLRT6fp4rVeDxe+EYHBEEWz/KG&#10;mEYQZCHIwqjYOfaPRqO5bGxYZvb396nvkJM/GoIg3w/oc4UgiBRxWziLaZpwdXUl3XyCIAjyvYPK&#10;FYIgCIIgSIDgsiCCIAiCIEiAoHKFIAiCIAgSIKhcIQiCIAiCBAgqVwiCIAiCIAEyszhX4knsXhiP&#10;x5bIxpqmwU8//UTPfCJHORwfH9Mt4IVCAWKxGP2dbIv+nncyseVvGMaD3SJerVa5zx8/fpx663+5&#10;XKZxnGTnezmRy+W4g66/ffv2XcuZHdOU8azTAwCOEeXZtiOmXfZbPp/nDovWdd32mBq79Hz9+tX1&#10;4HdW7rwSVOR88f2fPn3yfAQUwMPqj0qlEj0keVGyK46fbvKBLB8zU678niwOYD31W9M02Nzc5J4j&#10;HoBZqVS4jo1cu7q6OkmyJyabzcLGxsbct6dXKhUAAEsHwJb/vA+kzmQy8PLlS6my7IdisQixWIz7&#10;7u3bt9Mmz/ZwVi+srKxw8reysjJ1eh4yREkQB3G2jJdhR7KfOmfDT4hpl/Vrd3d3kEgk6Gcv7xH7&#10;un//+9+O14tyN2/E96+vr/u6f5H9kV/C4fBCyzqTyUAqleK+e/bs2YJSg0zKUi8Lvnv3zrYh9vt9&#10;yGQytnF4ZAfazopKpQLJZHKunUaxWIRarTaVojALKpUKpFKpQDonMRI4ANjWNzJfCoUC1Go1CIfD&#10;SyV/i6Db7XJKmKIokM/nba8XfzNN87sPxIr8yYsXLyzfLVLZQyZjbsffiKd8yxBPKBc77evra+5U&#10;9x9++IH7XTwDbR6I56zNC9GiswwEWRaapkE6nbZ8TwYuVg6Q+cNai5H7voe1RjmVj/jbcDj0/T7i&#10;/jAvdF3n3jfPyeu8mXfZithNILe2tlyXm5HlYW7K1SRr/6xyZZqmZUAVhfDz58+TJQ5ZOt69e2f7&#10;Gw7syLJxfHzMTQacLA3ib3t7e77fZxjGXCeSnU5nbu9aNIv0DywUCrb9m7iUjCw3S1lbxI+D7YQU&#10;RaHOzePxGMLhsEW5evnyJVSrVanDZDabhfX1dc7J1jRNuLi4kDoKsg6cxKlxa2uLCriu66CqKkQi&#10;Ee6+J0+eQLVatfgbZbNZum7O+qL4de4kzpaysnFzviSOt6zjv9P1YpkRDMOAz58/cw6tlUrFUhaR&#10;SERaFl5g30lmkaTcVFUFTdNcl1KKxSJEIhFuI4TXsib1xTrhfv78GZ4/f257D+sIS95VqVRAVVUw&#10;TRNGoxE3kMpk0i2NmUwGXrx4AYqi+JKjSe8TIZtH7Nqm0ySKtCm2TI+OjmzrkaRZLB92M8uy0O/3&#10;oVarcRNCmYU1n89z/lleLPpBwTpJkzbptY14dWgnfTd5np+2L8qHaZowGAykih3x6yRsb29b5MUw&#10;DK5/F/s/O1ny4tBu157s0usVcUWCHJYOcN/OstmsdLyapDzY8vbatuz6rN9++00qD6LcbG9vg6Zp&#10;8PbtW05O3MpN1ncQY4qY72VhKRdyQ6GQdOZHFC6iXIjLhuR3UekiPlHEP4k4xYdCIUgmk9QpnIU4&#10;cJLryuUy7YQURXFNAzvLIO8nv7FpCIfDUK/XIZfLeSobmbMlmx87KpUKJBIJ+n5yfa1Wg0wmI71e&#10;LDPyFwqFIJVKQTabpdfLfL/YPPohn89zzzIMwzIIOTm2a5oG1WqVKgFsOmq1muv7t7a2aH2JeXbK&#10;C6kbtmxJuaiqyi2ZkneIMknSKPPZIf5spH3I5KhQKAR2n4xoNOrYNu0ol8uwtrZmKdPNzU2p7JdK&#10;JZpmMb3pdNrRp2lRiG4NMguE+N3t7e1M08RC6oiUo1MbEfsEtj9UVdXi0J7JZKgPHvu8aDRq2fEr&#10;o1KpWORDVVWIx+PS9JABnvzlcjmLvJD+PZfLQblctvR/4XAYNjc3LWkR27FIsVi0bU8kvZOgaZpl&#10;Unl3d8ddY+fYPkl5sOXtVB4Eu3E0HA5DKpWCra0tyz2i3GSzWdjc3LTISTwet5UTmWyQ/viHH37g&#10;nr9MzM1y5dbAZrXl1enwWUIoFIJqteqo9YqDKjujcKJcLnu6d21tzfVZk0KE0e43VvMHuB/4RSuU&#10;jI2NjUDSJyIOQJ8/f4Zff/2VW3ZxqtP379/bNjS3OnMyywN4dyyVvYcoiG6+aYqiQCKR4Gapsp2T&#10;MjmKx+OcVW/S+4KETEbsfnv69Cn3nVsdAIClfPxSKpVsf5vUb3BnZwfq9Tr9bKeEEmSuDl5RVdW1&#10;T3WyBjjJsaIo8OrVK1/pefXqlW3bcmszbn20l/Q49Z9OvxGrq1eLhxfZ9PtMgjhhHA6H0Ol0XGVK&#10;RtDl4WUcjUQiUKlUHMfxZDJp+5uqqlAoFDiZlY2fLMvoe0yYm6rHapeyP7bibm5upE6ew+EQhsMh&#10;fPv2DYbDocWaQX6/ubkBgHslQRSI0WgEZ2dnFodMVVWhWCw65sE0TerYORwOYTAYgK7r3DXj8Zim&#10;EYBXAgzDgEajAc1mExqNhuVeL9YDkncxXSQ9TlxfX0Oj0YDr62vue7HBisJ8eXkJjUYDPnz4YNkV&#10;RZCVha7rXFl4QTZ76/V60O/3Pe3IymazlvyQfJ+cnLg6qoqhFcbjMTQaDWg0GhMt4bAyc3R0BADW&#10;wZuk7/LykvuenaWyyq5pmpwciRaTn376aer77Li4uLCVPzfH7NvbW2g0GnB2dsZ9rygKaJpGP4t1&#10;4KV8/BKNRm3/pkGUEbZPEeV1miVBMuN3+vOSFyLfw+HQ0r7K5bKntJTLZYt/7MnJibSvEclms5bQ&#10;F+ReVp68pMcwDPjw4QN8+PBB+jvJqyj3fiweomI1Go2g0WjA7e0tV37ESuMHcawiLgRiv+q1Xkh5&#10;NBoNab+n67qlnAGs5VEuly11RMZRsSxDoZCrVdkwDDg5OYEPHz5Y2oCoLIlj0WAwkI5Fy8hy2dH+&#10;f/b392F3d5crPNM0YXd3F3Z3d+Hg4MDyOwDQ38lsUKyYs7Mz2NnZgW63Czs7O5ZO3q0zOjw8hFar&#10;Bc1mE/b29mBvb88i+Dc3NzSNIqqqcg2j1WrBcDikDcDLWj3JOwspGyfH2MvLS1ou+/v7jh17s9mk&#10;yhIbjLXf71saE+lAZGWh67ptWdghzt7YZ4qdgGwGKS5X3N7e0nz3ej04Pz+3fXcul7MsR7L+J9vb&#10;274atGEY0Gw2qcz0+32LxWQwGND0HRwccPWiqipdDhFjvZXLZaqQtNttGAwGdFBidxRNep8d3W5X&#10;6kND2p4dZBZOniHKyuvXrwHgXhlh06zrOlc+7H1s+SwL4qSNVW5Feb24uJhLmuwYj8dUvnd3dy1t&#10;w2vYE/G68/Nz6n+zv79v6TNYRAX55uaG3iv28U7pMU0Ttre3od/vQ7/ft8gX25bb7fZEiq04+WaD&#10;xXY6HbqER/yQ/MRalPU9BHGjlpd6YctDfB75TCxMu7u7juUhjqOHh4d0HG2325Zx1CnfJF1kwuxk&#10;3RP7Sl3X6RjX7/eh2Wza3rsMLE0ohqC1UE3Yym8YhmUJodvtck6oTktGuq5PtGQiLsEQHxfSAEej&#10;0Vycc0UFx628WUUtn89T3wyZ03qQiB3H8fExlybRRC4uZYmzLlFhFeucRbSYyCyB4pZ7J2T3281O&#10;CV+/fuVM5yTciGEY3L3E96hWq1FZkjmUTnpf0IiKl67r0kFCLFtRAbm4uJCWj1+c5H+auF0yGZX9&#10;3zTNqSJuewkX4GZJFB3X/fSHLKLVSsxXu93mysTuXgCwLJOy7c0pPW7ji5OC5xU32ZzGkV2Mvs/6&#10;4vV6PUu9uC2Ji+UhtjdR+bQjm81y7c0wDMt45XccdYK910s0AMMwls7XirDUoRim4e9//zv32a4j&#10;EgcfO6GdVPn79OmTJdouwJ9+UIlEAmq1GgyHw4m2ZHthkrTn83lYXV2l/j/zQGzIAPf+U6xvCbs7&#10;B8DZsd1vvmVLyCJ+Zrx//PGH5TuxIxAHHTH/5PqjoyPLaQUAf5ZHPB6Her0Oo9GIs0BNet+iENOZ&#10;TCa5MhLLZ9Kgsk6zXjtFwCtih18qlWA0GgW6S3DaUAx2bcOrL6nf53pFLHtRoZnUz050DJ8EsVyC&#10;PI5G7BdEB2/x3dNGbPdaT6J/lp3cinKTyWRsJ3teEfMse94yLw0up8oXAF41c69M2hn2ej04OTlx&#10;vF9RFIjFYq4+X/OiVCpBIpGwCPesg+vJOgzRj0RM0zJHbA/CIkQ63X6/D6enp65yGIlEuKXnSe8L&#10;Ej8y43dgn0YRmBWij2EkErEsCRL/u0Ux73KzkwG/6bBbcppnSIugkbU7t37PzVrjVh5eg8BO2t//&#10;+uuvE933mFjKOFdB8Msvv3DLgl53skw7G5Etk7GDLBtXRkzTIiK9yxDTcXl5SZcVZxmRfhLzrqIo&#10;kMvlpH5dfjtu0XQuq8tpTdDiDK/RaHi+l5WjQqFAwyK4KZxe5W8ZFNVpymdZODg4sCyTiEtnyxan&#10;iyCm0wtiLCa359rda5rmxH4087BgiO+QWdHK5TIYhgE///yz5zqetN2Vy2XbGHVu5eHV+HB3d8f1&#10;9153YQch36IFWBY3bhknV4RHq1yJQf1k/jniMpSTQHoVRrahZDIZeP78ORd4lF36kx3QuWhyuRxn&#10;Ch4Oh5ziMqsBWFTanKxk4mDF+isFPayEAAAgAElEQVSIy7zFYtESuNNuO7DYkci2+U6bfzFPYvpI&#10;oEPDMKizu6Zp8ObNGy5AKevfkclkuK3w5F/Zfey7NOFgdD8d1bTLR3aIHaqX8llGRDlkCcL/JwjE&#10;wdmpbXiF7Pxk+1m37fRO95Id3+PxGK6urgJdivOLOPkSN8+wYRrS6bSncAyyMchpHGLbxjwmQwcH&#10;B66hIPyMo34YDAac3IhWS3GsWjaWJs4VQPCxrsQObnNzE0qlEuzu7kKpVLLEaXJal7czo4pKVygU&#10;gmw2CysrK/Drr79yyhPZ3UQsCeLvk0I6pX/+859T+22JDZYVblnn6+QkyZaF2yAoWonOz89tO1Jx&#10;swKrOIsOz7FYjMZOIUqIHaLFQVVVLm5LtVqd2nJ1dHTEpT0ajdIZMKtsk+B8JF9iB8fOmnu9Hvc7&#10;6dzc7hN/n6ZTJIqc30j8IuIxMrFYjFomWWWQlM80sa5miSiHLP/617+mfr6XOFcAzrGuwuEwVbBy&#10;uZyv/lC8jl323NzcpPXiFhdKdi+ReXbwjEajUyt+07K7u8u1l1AoBJVKBY6OjuDNmzeWDTFeQtCI&#10;rhDj8djR99GvY3sQiBOeWq0Gd3d30Ol0aDBklqurq0Deu7+/b8lvrVaD8XgMqqoutWIFsERxruyi&#10;4U5Dq9WyxG6JRqNQr9chGo1atr5OsttDdFomUXBXV1elW4JTqRTU63Wo1+uWg4n9HOAq5iudTgcS&#10;UE1UglRVhXq9DrVaTdq5sZYep7JwIpPJuO44YhFjXgH86dgu2+ZPnLZTqZSrtUUcUEKhEK2vIHal&#10;iDKhKAokk0mo1WoWRZvdoSrmiTh612o1ixMwOxGY9D4/EPkjiuI0yNrM2toa1Go1SKfTlja7jIoV&#10;wL0cypTVoJYEvcS58hLriuxeXltbs7RBr/1hp9Ox9EdEztwCbsruJbtZxcFzkgOug0bcARwKhajs&#10;i+XnJQSN2Ke4Kd6iL9W0ju1eEEPQsBthxEmxruu+Qu+4IfbHiqJAJBJZChcGNx6tQzvh8PDQ0/rz&#10;pLsZe72e4/NbrZYnZ0txydDL9TKmHdwA5IMs6TjEvLBC7lYWdrx48YL77KW8ZEoQwanMSVBPOzqd&#10;juOyTRDHlbRaLcs7RKVP3A1mlyfxPhJbbNr73LAb6MTZ+ySQ+G8sss0Vy3SOmAyZnC2DggDwZywm&#10;u99OT099Pe/09NRxR7ZbXD3xd7G+R6PR1FbRINjb23OdhHj1HRPjOMnCHIiIGyHmFYbAqX4Juq4H&#10;fspKp9Ox7XN1XQ9841qQzKxmSIPy8ycL/Mb+iZAo7U6NlwQbu76+BsMw6Jo2GWTPzs6kAnF3d8c9&#10;2yngX7PZpFG4SafF5mV7exvOzs4s7ydpODk58S2U7XYbRqMR9yzDMODf//63pezsOnm7stvZ2bGU&#10;l2EYcH19Ddvb2zAajeh9YoNzKwsZ5Dry52UnVafT4e4xTZOL8r29vQ3j8ZjLw3g8hmazyeVdlrZ2&#10;u23JP5EV8b2skkfe5yXP7XYbLi8vubIi5XB5eSlVHIgcifeQ++xkedL7nNjb24PBYCB9FsB9x+fU&#10;Nt3a1+7uLk2zKIe3t7e+HZ/d0uP1Wrd2xXJ8fGzpwyZdthfLy+ufkzLHtmVWzpvNpmWnq1t99Xo9&#10;adsfDAZcW7Qrt+3tbbi9vZX20ScnJ5alsouLC9t2CGDt38T0OqXHLa07Ozt0B7go/35kU1EULo1e&#10;Jm4kkDN7XzabdS0Pt/oTnylC6vf6+lo6hnkdR2VLzWx7k5V3p9OhkeQNw4DxeDxRnzVvlGWOE4Eg&#10;CIIEA+u/Ms3OPASZB5lMhp57Ox6PQdd1y1K16Ae7TLuLH/2yIIIgCIIgD4tff/2V8x2Mx+PcuYXF&#10;YtFy6sEy8WhDMSAIgiAI8jARwykBACQSCboRR9zAFUQU/iBByxWCIAiCIEuHF0d6AJAuGS4atFwh&#10;CIJ8BxiGwflcIciyQzZWkGCysl3DX79+XcqQLOjQjiAIgiAIEiC4LIggCIIgCBIgqFwhCIIgCIIE&#10;CCpXCIIgCIIgAYLKFYIgCIIgSIDMdbdguVzmgn7d3t5aDgoWqVQq3Ll27Xbb029en8kinvd2dXW1&#10;lLsQkOWAlWfTND0fx8DKn5/7kOVhkr5H7P8I4pEjd3d3gR5+GyRsvsfj8VKc94cgy8hclatwmH/d&#10;6uqq6z2qqtLGLCpETr95fSaLeIJ8MpmEarUKHz9+DOQke79ks1nY2NiAq6urpe1sv2dkW4O9YCd/&#10;QUGOjRiNRhOfZfeQyOfzsLq6OtfjXNiDwr3WpZ28iApXNBqFWq0Gp6enljP+5oGmafD+/Xup0sjm&#10;W+zPEQT5k7ktC5bLZct3iqJwh+0uI6qqwubm5tzfW6lUIJlMznQQRh4f5XIZUqnUzBW4ZSCTyUC1&#10;WoVEIvHo8qooCqRSKchkMnN9b7lchnQ6/V3ID4LMkrkpV+yMh+Xdu3fzSoIt4infIoqiSJXDWVEq&#10;lWzLC0HsyOVy35U14eXLl9JltoeCW78DAPTg2nngRX68pBlBkDktC2azWUgmk9LflkGJEJcTiFmc&#10;7biXIZ0IgjweZMuYlUqF62uWTXmc59Irgjxk5qJcPXv2jPtsGAbXaRQKhaU6F6jf74OmaZBOp+l3&#10;MhO5pmnw7t07UBSF+900Tfj27ZvFTyqXy8GTJ0/o5+3tbdja2qKzxfF4DKqqQiQS4e578uQJVKtV&#10;6kBKfGoInz59gl6vxx0RYJqmq89NJpOBFy9ecE7Zuq7Dzs6O9HrWmfXbt28wGo3g2bNnoCgKGIYB&#10;FxcXdANANpul9c46b/vZeOCUBrG8ZZsjCoUCPdyTOI5ns1lYX1/n8ux2fEKxWIRIJELLddo8OCFz&#10;GM7n87CyskLTbBgGHB0dcX6AlUqFky0AgEgkAtVqVZreUqkE4XCY5sk0Ta7+ZNcC/FmOlUoFVFUF&#10;0zRhMBhw7VfTNHj79i1dWvJaZsThm5UXu3RVq1VLm6xWqwAA0rbH5peUoV1+7dIky2vQtFoty2G1&#10;mqZZfD7FsgKwbwey/uKvf/0rrKysAMD9uWwAYJEfVVUt8uPFoT2Xy0EikeDamFu5kb6Ibduk/kVZ&#10;R5CHwFymRawiRRQPFvF062XArTEXCgVIp9MQCoVoJ0f+VFWFtbU12Nra4u4hAyT5K5fLdNBWFAUi&#10;kYjU6ZVcTwY4ohyQv2QyCbVaDSKRCE2LqqoQi8XogCNSKpUglUrR95F7IpEI1Go1yGazlntIXlVV&#10;hdXVVUgmk/R9oVAI1tfXAeBPfzFyLfv8cDgM9Xodcrmc16oAgPsOu16v25Z3IpGwLN1Go1GunPL5&#10;PCSTSUuek8mkpa4A7ge1arUKsViMK9dwOAy1Ws1X+r3CpjccDkOlUoFEIsGlORQKQTqd5sqQ3MNC&#10;0staQjKZDNRqNVo27DV25RAOh7l0VatVmh5VVekgDXCviKbTaXqPWGb5fN7yfFK37D1iuiqViqWc&#10;7NoJmx5ZfkkZyp5LyGazUKvVLPmIx+O2bWpW/L//9//o/+3Kim0HYp7E/uLHH3+EeDxO7wuHw7Rd&#10;scjkh+0DZEuIlUoF1tbWLG0sHo9DrVaT+pARP0GxbZN3p9NpKBQK0xUigsyZmStXpVKJ+zwej+Hg&#10;4IBbr1dVdekc24vFIveZTa+maRCPx12fEYlEHB1Sxc5pUh8GJ4deVVUtHVOxWLTsjGRRFAWSyaRj&#10;ncg61qOjI2o9Y5Hla21tzfbZIpqmebo+HA7bKm2KokAikbC9NxKJWPIrLg2Lz5u1w684sIk8ffrU&#10;1/M0TYNUKuWY7kgk4uhfSAY9FhJGgLUU2t2bSCQ4xV1WtzJ5CYVCUsXPDbf8hkIhqYLltJlklkt1&#10;uVzO8l52x6CXdhAKhSz9Lsus/PLEJU0RRVHg1atX3HeFQsFTeuLx+NKNEQjixMyVK3GJiyw5EVM0&#10;YZGO7aVSifsj1goWtsMX0zoajaDRaECj0bDk68cff3R8N1kyMU0TxuMxDAYDyzPG4zEMh0OLxY/F&#10;MAw4OzuDRqPBxcwBAG4mD2C1FF5eXkKj0YDBYMB976VOSNoNw4B+v891lKZpQqPRgGazCY1GwxJH&#10;zOts9O3bt9zn8XhsW95u4T3G4zF8+PABzs7OLIP4Tz/9RP+fzWYtg+j19TU0Gg04OTmZqzPv7e0t&#10;NBoNuL295b5nB+G7uztL+eq6DsPhEG5ubgDAWp+6rkvz42WwY+X28+fPAGCVM1Je19fX3Pesm8A/&#10;//lP7rezszMqLycnJ9xv7MA9HA4tdTAcDmE4HMKXL18AACxKE8nvhw8fuHtDoRA3cIvKpWmacHJy&#10;Iq2DaZD1O06Kpqgwkfw0Gg0YDofcb17qkNSfrutwc3NjkR/DMDj5cSKbzXL1w5bZaDSi34ubg9i+&#10;iPQX5E/sj9j2iSDLzkyVq0wmww0A7KB/fHzMJ2SBjpvRaJT7k6Xl06dP9P+tVguur69hPB7DeDzm&#10;fJSOjo64+9ysG4eHh7C9vQ3NZhN2dnZgb2/PojDc3NzA7u6ubawr0zRhe3ub+o9sb2/bvs/OkggA&#10;sLe3x3Ww4qAjMhqNaNpl71QUhXtfu92GwWAAHz58gEaj4dl3pd1uw+XlJYxGIxiPx5zvjljeTnJE&#10;fEf6/T50u13LoMHeS5Y4CawvS6/Xg/Pzc09pn5br62taTp1Ox6I4EytQp9Ox5EfXddjd3aXpFgc/&#10;Ery01+vB1dUVd6+T9co0TVrnzWYTer0eFItFTtZ1Xafv3d/f52RaVVVq0RUtHevr6/S3Xq8Hl5eX&#10;VEljZWx3d9eiXO3u7sLu7i619Njlt9/vWxyzWcVTTNPh4SF9ZqfTsSghk+Kl32HrZXd3F87OzmA4&#10;HIKu61zwWdH3ya3fOTs7o/XXarVgf3/fIj+maXLy44ToV3tzc0PLbGdnx6LMyhAVr729Pbi9vaWT&#10;RjtfUARZRmbq0P7ixQvuMzuD6ff7nOOmoihL59hOuLy8tATzEzscEj7BT0wsYu2ZFpkVxTRNaQcr&#10;dmyikvvbb79BKpWin1+/fm37XllnJ743Go1CvV6nlo7BYDBRnkXFslgsQjgc9lXe4kz4//7v/7hN&#10;Cyxi2Yly2e12LY7Hs0CUM7GuRcuwHZlMhqtXUUk7ODjg8uOkpIpWEgCrpeTi4sLymd0x/MMPPwCA&#10;Vd5CoRCkUimo1+tgGAbEYrFAAqG6tRE2v6KTuCiv7XYb6vX61GlyYzgcWuRedMAvFAqcP5kXTNMM&#10;/OQJ8d2i3Oq6TmVEnHCzZU98Mkl/YRgGnpKBPEhmqlyJAznZvUQQG+SiHNvtlnh0Xbfd4UR2CpJO&#10;zcmHyQ5xgJsUP0tU4qCZTqe5gYId6ACsSz1u7/z06ZPlGQBAnYjX1tagVqvBaDTydXSGWN6TyAqr&#10;3APcK/h2g6Q4wMqwU2CDIsilR6LMEEKhkCXvbF6c8iVbnhavTyaT3PPFUCykb+j1era+OmRTRr1e&#10;B13Xfe0ay+fznI+dqqqO+bVjlsu/ds+W7QZlITs1FUXx5Pvp9b1BIpa1qHxns1nodrtwfHwMm5ub&#10;lrog/UUikYB6vW6xWCPIsjMz5apQKFgavtvSH3Fsn/e2W7+xWzKZjLRDILMtrzGxglKuZonf5dpe&#10;r0e3fjs5g0ejUSgWi56sEpqm2Za3aZqe0ygqV98TQS67yywJfpVM9vpWqwXlctnxOCG/VuGHEEzV&#10;b79D2oFsw4ifdjAL5cpv/RPfSBL25t27d479ZjgchnK5jAoW8mCYWQ9kZ/FwYxkitrvx8uVLrjMZ&#10;DoecFSboJQOvSz9eEK0tjUYjsGcT2CVUNvaW2AF7tfa9f/+eu1ecxXotbz/LC2w52Q0cD+l4kOFw&#10;yMnRaDQK1IdlWrki9cnGSJJZM/L5vCcfoG/fvnHWzUktH8tUxySmHkH0u5rHMrUdbP0TnzyvsJNp&#10;p2XOh6AwIwhhJtKqCQE4AZytNOyMa9kiEstg02gYBqdYib4tQXR2QUaHF2etxDxPINvpx+Mx3N3d&#10;OTrRi2QyGXj+/DntBMWApJlMBl69euWqtIiIS3TsICmTtSAQ8yda2ZxOHVgW2HIT/ctEmdKYw3p1&#10;Xfft5yT6zojllc/nIR6PW+SKDKYkraK8iUuGXica3W6XU7plbYgEyBTzKyrWojW9XC4vZKAX4wWy&#10;ihXA8iiCsjLb2toCVVVB13X48uULnYARX1USpFUMRiuzWCPIQ2Ammoxsy/f29rbtHzuQkdnpQ0FU&#10;BsU4LpMg7hYMhUKQyWQCKRdxd93GxgbdnZXJZCAej4OqqhCNRmFtbc1XbJlff/2VC9wZiUS4mEa9&#10;Xs+TL5OIky/QrA7VFh2yY7EYDR2RyWRgY2NjJu8NElZu+v0+N8FRVZXbyUlieoXDYYjFYr7P0hQ3&#10;RsRiMVr3mqbB6uoqJ1fkt1gsxgWmtAvqSSBhFgCs8lMoFCCXy9Fns/lVFIWLk0X8lkh+2feK7W9z&#10;c5M+k2ykWDREgSEEEdhUlHnyDi8hU+7u7rjPm5ubNH25XI4GSI5Go9zkk3xPYrqxfZzoHoJnGSIP&#10;iZn0EqLCIQ7oIuxOEgCYyElznohLIGR3S1CBJf/44w/pDqogOpd+v89ZAxRFgVQqBbVazeKIruu6&#10;L/838dkAQKPHk3exyHadyRCtIk7lHdQst9vtQrVa5d4bj8ehXq9LHfaXgYuLCy5OkqqqnNx8/fqV&#10;s7aRnZzkWoJoHfSCU93LrNjEWiqmiTjak/oVwymwS86if2M8Hod4PE6VI/HZkUiE5le0ZLF9VLvd&#10;tuxkJg76izxNQsxvOp2m6QzC4t/r9Thrn6qqkE6nPfU7nU7HUmYkfWLsLrbdj8djzhpJHNhl7fsh&#10;+KgiCCFwy1U+n3fdyiwiduTLGLGdRRbjiPU3EKPP+6XX6810ltZqtSyzc1EpMQzDsuzg9dliJyhT&#10;gvwsPbExxthnAljLO8glhI8fPzruFBTLcNHYyQ0pk263C5eXl67POT09nej9rVbLEgNKtgmBjVfV&#10;7XalgTll9x0eHnLf/etf/5Kmw29+T05OLH3U+fm5426+RVhRjo6OLO9l24FoqZukD5UpMF7bVLPZ&#10;lLZ9FnGX8M7OjrQdBdUfIciiCFy5CofDND6JYRgWc7Ed4/GYu4/EV2K/Exuh029OTHofodvtwocP&#10;H0DXdTq4k8G22WzCzc0N9w7Syd3d3Xkum8PDQ+75bFovLi6458gsQOzvsg6TBEIlAwX7nsvLS2lQ&#10;UF3X6fOcAilub2/D2dmZpXxIGZ2cnPjqKHu9nmN5X11dcXkly5zD4dCxDMRyEsuRBJsksim+l31+&#10;UPLnVm9insSlnGazaSs3APc+TaQsxbonke/FmG5i23SCBHyVydXt7a3U0bnT6dAI/qK8sPeJClC/&#10;34ezszPuXYZhcLtCJ8kvwH0bl5XlcDiE7e1tri14rXv2nkmsMEQeZe3g8PAQvn79Ku1DvfQXBJI3&#10;8fmyPMj6gO3tbSqj4jPOzs6kmyharRacnJxI+wty8oRTYGQEWUYUXMdGEARBEAQJjuXfmocgCIIg&#10;CPKAQOUKQRAEQRAkQFC5QhAEQRAECRBUrhAEQRAEQQIElSsEQRAEQZAAQeUKQRAEQRAkQFC5QhAE&#10;QRAECRBUrhAEQRAEQQIElSsEQRAEQZAAQeUKQRAEQRAkQFC5QhAEQRAECRBUrhAEQRAEQQIElSsE&#10;QRAEQZAAQeUKQRAEQRAkQFC5QhAEQRAECRBUrhAEQRAEQQIElSsEQRAEQZAAQeUKQRAEQRAkQFC5&#10;QhAEQRAECRBUrhAEQRAEQQIElSsEQRAEQZAAQeUKQRAEQRAkQFC5QhAEQRAECRBUrhAEQRAEQQIE&#10;lSsEQRAEQZAACS86AcjDQNM0ePPmDQAAXF1dQbfbXYq07O7uLiwdCIIgCCJDMU1zJg+u1WqgKIrr&#10;daZpwt3dHXQ6He77XC4Ha2tr9PNwOKQDqfibruvQarVcf1t26vW6p+tM0wTTNOHTp0/Q6/Umfg4L&#10;W76ETCYDr169sq1H0zTh/PxcqmhNW/8ixWIRotHoRGmRpef29tb2ney1hmHA9va27XPsME0TTk9P&#10;pfWDIAiCPG4WviyoKArE43GoVCqLTsqDQVEUUFUVUqkU5HK5mbyjUChAKpVyVCQURYFkMgmlUmni&#10;97jVv6ZpUK1WIRaLeUqLVzmKx+MTpdcriqJAKpVCuUYQBPkOWbhyRQiFQlAoFBadjAfH2toaaJoW&#10;6DOz2axU+SAWM5FoNArZbHaqd4ZCISiXy5bvNzc3QVW9i2koFIJqterp2nkoPnb5QhAEQR4vc/O5&#10;ajQa3OdSqQTRaJT7bmVlhf7/l19+oX41AABfvnyZbQKXDHE5ilAulyEc5qvt3bt3vp/jxLNnz7jP&#10;uq7D0dER9Pt9ALi3Jm1ubnKWpPX1dcdnyuo/EolwzwiFQpZrRBkxDINbDs1ms/Ds2TNOAVNVFbLZ&#10;rKtfWCgU8nSdE2K+tra2IBwOc/kKh8OgaRotPwRBEORxszCH9t3dXYt/FDsgzXogymQy8Pz5c+47&#10;v47axWIRDMNw9RcKkna7DZVKhVNEvPgA+UF8nuiz1u/3IZvNQjKZpN/5sS4B3Nd/JpOBVCpl+15R&#10;sRqPx9But7nvSH2JZbKxseEpHV6v88rOzg4AAFSrVa5M3r9/H+h7EARBkOVlobsFDw4ObJ2vnRza&#10;p0HTNHj//j03qBOSySTUajWLI7JoQbm8vIS1tTWIxWIAcO9AfnJyAr1ej3N4Nk0Tms3m1GkWGQ6H&#10;M/UZMgyDU1Sq1arF+tXtdqFYLNK86rru+z1iebEUi0VavgD3ZSkqViytVouTJUVRPFmlFEWBra0t&#10;qhQFxcePHyGdTtPPfpVPBEEQ5OGyUOVKtFzMaucii7icJUIckZ2WcVilD+A+3fPcFcYqHQD3ylCQ&#10;iMqbqqpQr9fBNE3QdR2Oj4+h3+/D3t7e1O+yq4tIJMJ9Ho/Hrs/SdZ1TCsV6siMSiQS+bNfv9y3W&#10;q0KhMFcrJ4IgCLIYFqZcFQoFePXqFffdrJUr0QJFlAXTNC1+Mqy/lxtBKzcA90qHzDGb7BRkOT4+&#10;tn0OUYycEP2yOp2ORTEg7w6Hw5BOp6FWq4FhGPD58+eJFMtcLgdPnz7lypytf1HpGg6Hrs8ULW52&#10;1iLimD/rZTtRnkWfMgRBEORxMjflShzgZctao9FopmnQdR0Mw6ADN7tkl8/nIZFI0M9uA+HZ2Rl0&#10;u13IZrNwfX1Nv7+7u6P3TpMfRVE8+VKNRqOZ+Kd9/PgR3r9/b6ugKIoCoVAIUqmUJ4uMWP8yq5JT&#10;eZ2dnbmmeTgcchYvp/KTLdvl83nY3993fc+koHKFIAjyfbA0EdrH43Egy0xO2CkAmUwGXrx44fk5&#10;pmlSXx7Rp2deyz6GYcDXr19nFimdKGz5fB7i8bijz1A8Hp/ab0nX9al96vz4NfX7fYslc3V1dar3&#10;uzGPZW8EQRBk8SxcuTJNE4bD4cwVK5ZsNgvr6+ugqir1sfLDJM7bfmFjSolKg5/wCpOEYmBhLTn5&#10;fB5WVlZoubGI4SG8YpomjEYji2Jlmib3jr/+9a+uzxL9tNyUmd3dXc6hXlEUqFQqM3M+n7VlFkEQ&#10;BFkOFhbnalFUq1UuhMAkzMLHSsQ0TaoUiXGlVFWFWq0Gh4eHMwtZQc7v+/LlC/WpYhWtQqHALe0q&#10;iuLoFO63/g3D4JQcUXGSIVNC3Tg/P+fkIcilO1EB/d///d/Ano0gCIIsL9/V/nDRKmGaJozHYzg5&#10;OVka5U9Gv9+H09NT7jtFUWbihJ3L5aBer0M6nYZoNAovX76UXtfpdCwWvH/+85+BpUO08rhZxjRN&#10;syhXl5eXru/pdrszsUTK0oNBRBEEQb4PvivlSlSsms0mtNtt37vdFuE70+v1LDvmVFWd6lw/GQcH&#10;B5Z3ZDIZ6bWiZSZIi16n07GUs9NxNaKiyfrFudFqtQKvUzFq/jysnQiCIMhysHCfq3nitHtMjPDt&#10;xGAwcHwOeY9hGI6BL/2yu7trCZEQjUYdl+MURfGkgI1GI7rsJy7JvXr1itsRWCgUIBaLWSwzQS97&#10;3dzcWHZw1mo1uLm5oWktFArUD4zl/Pzc17vu7u4mCswqK9twOGyRpY8fP/p+NoIgCPIw+a6UK9ZJ&#10;msSR0nVdOhhOeqQM6+wd9LE0ANYQAgDOMZoURbEcIyOD9Wn69OmT5ViaeDxOwynIlBBd1wNf9trf&#10;37cok4qiQCKRcE2L312UdrG93PBStsPhEJcEEQRBviO+q2VB0Y9HVVXL4cGEWShGQdDv9y2WM1VV&#10;oVAoBPaOXq/naJ0TMU3Tcv5gUGxvb/vaZTcajSZOyyysS+PxOJBjmxAEQZCHw3elXO3u7kqPUTFN&#10;E87OzrjfFEWx9TVaNHt7exYfnpWVlcDfcXJy4ugrRMIozOL8RJadnR2aFplvlGmaYBgGnJycTBVr&#10;q9/vezpmxwkSQkPXdWg0GoEuCyMIgiAPA+V7DWyoaRr8/e9/n2lE7scGOaj57u7O4vg+b7LZLABY&#10;g7giCIIgyKL5bpUrBEEQBEGQWfBdLQsiCIIgCILMGlSuEARBEARBAgSVKwRBEARBkABB5QpBEARB&#10;ECRAULlCEARBEAQJEFSuEARBEARBAgSVKwRBEARBkABB5QpBEARBECRAULlCEARBEAQJEFSuEARB&#10;EARBAgSVKwRBEARBkABB5QpBEARBECRAULlCEARBEAQJEFSuEARBEARBAgSVKwRBEARBkABB5QpB&#10;EARBECRAULlCEARBEAQJEFSuEARBEARBAgSVKwRBEARBkABB5QpBEARBECRAULlCEARBEAQJEFSu&#10;EARBEARBAgSVKwRBEARBkABB5QpBEARBECRAULlCEARBEAQJEFSuEARBEARBAgSVKwRBEARBkABB&#10;5QpBEARBECRAULlCEARBEAQJEFSuEARBEARBAiS8iJfmcjlYWVmBn3/+Gfr9/iKSgCAIgiAIMhMU&#10;0zTn8qJKpQKqqoKiKJbfTBWpKp4AACAASURBVNOEm5sb2N/fl95bq9VAURQwTROazabnd056X9Bk&#10;s1lYXV2FTqdDv6tWq6Cq6sLT5odsNgvJZBIAAC4vL+Hg4GDqZ5I6muR5uVwO1tbWAABgOBzC7u7u&#10;1OkhbG1twc7OTmDPW0aKxSLs7e0tOhnIAyGfz8PZ2Rn0er1FJ2UiJu1zSR+l6zq0Wq0ZpnC5kPUP&#10;9XodAILvbx8jM7dcZbNZ2NjYgFAoxH1vmiZVtBRFgUQiAZVK5dEJb6VSgWQyCbquLzopU7OxsRHo&#10;8yqVikUuFk2hUIB4PA7h8EKMunMhl8vB06dPIRqNLjopyAOhWq1CIpF4FP0Y4kwmk4FXr15BLBZb&#10;dFIeNDMdQXK5HLV0AAAYhgGfPn3iZj6lUgkikQgoigKhUAiq1Spsb28H8n5d10FVVTAMI5DnTYKd&#10;8jAejyEcDi80bX4IWhGqVqtLp1gBwHfRoSQSCWrRRRAvqCq6534vPH/+XLrChPhjpsrV06dP6f+v&#10;r6+ly37EtEhMr6qqQqlUCsTk2G63p37GrHhIJtV8Pg+JRCKwZ62urmJnjSAIgjxaZqZclctlurQy&#10;Go1s/akIh4eHkE6nAQA8LVfk83mIRCKBKCnkWXd3d778frLZLDx9+hRM01wq35VisQiKogSyYUDT&#10;NFovuq5PZW0ql8uckjbt8/xC6vnLly+B+I2QjRl+5KZUKgEAwNXVFXS7XV/vK5VKjmkn+QMITnmf&#10;JI9uaJoGb968AQDwVRfFYhF+//131/z7SSu5R9d1zifS670AYNu3kbIDAN9tsVQq2fabmUwGnj9/&#10;7inN5FqAyWTOLyTPXvp8v88E8F6O5B6/9Ur6zknkvVgswrdv32zLmIwXfsqGpMdrPqaRuUkpFAoQ&#10;CoV89Tmk3c1DJhfFzBzaJ3EmZ5eeWEsX+6zRaGRRvkzThPPzc0sluaWBODiKODkukvVomdmUvc/u&#10;2YZhwPb2tsW5klViRqORrTM1yRN5DoH4tsnSNRgMJlb+2HReXV1RB/JJHNDZZ52ensL6+vpUz3Ny&#10;aCeOl5eXl5BIJKQ+f+ImCnKPSKPRkOZDRKwTllKpJJ00DAYDiEajFodZcr1pmnB3dwfxeJxLO5Fn&#10;p3onz2fr3mse7ZaBnfIog62jk5MTaduRtTf2vtvbW9v8a5oG79+/910fdu3YMAwYj8e07Nl+g7S9&#10;6+trWF1d5e4l8uvUPwBY2zabzw8fPsDm5qbl3vF4DO12m/rKib/L2rfdtW7lIkLyLCLWmZO8fPz4&#10;0fcg77ccCZqmScuQuF/YObQTX0sRu/YJwPcxpA4BwPJ81tAgpsmubOz6GLuxzq5/AXAeT0Ts+gci&#10;36xDezgctqSR9O2yCZBTW32MmwVmtjZDhNuPT9FwOKT/lwm6oihUgEzTpD4jiqJAMpmkM0k3NE2D&#10;Wq1GK9k0TTAMgz4vFApBrVaz3JfNZiGVStG8kfsIoVAIKpWKJX0E2XeEfr9Pf7Nzps7lcvTd3759&#10;o9+XSiVIJpO26YrFYlAul+2Kw5ZSqUTL6PDw0Pf9IuPxGC4vL6HZbM5tx9HTp09ppy/KTCKRgGw2&#10;S691qy83uVFVVSo3hUKB6/jYe2KxmKt/g9gWyL2FQoGrd8MwuGeT57PtwotM1mo1rsy85NELpO3I&#10;2puTfNrln0xI3OpD0zTufk3TuIGbbS+qqrpazkXFCgDg4OAA8vk81z/I6iMSiUChUJA+l1UK2HvC&#10;4TCUy2VYW1uj5SfWMZvHTCZDr2XTQfBTh+K7yGf2eW7ykk6nIZPJeHofwH0/N2k5imXI1qudK0Iu&#10;l7Mo737aJ+v+IlKtVml/blc2onyyipV4Dxnr2H6rWCxy46KsrLz2/3b9w2g04r6PRqNcGgmKokAq&#10;lbLkKZvNOrZV4m/9mJjJsiC7Zd+PctXpdKhmbCfQombMznBWV1c9vef9+/f0+aIvWLFYpA2qXC5z&#10;flvsbjnxPtIgQqEQZLNZOrMg+fGimQ+HQ/puTdMsM5onT57QMmCtPGzDOjw85O4j6QqHw1y63Mhk&#10;MpBKpQDgfvbW7/chl8t5uteORfiZyax87CxvfX2dft9sNh23a797985WbsjMV1EUbtcrW47iM1mr&#10;hVP6Af60XpRKJbi6ugIAoOZ/WVrZZ7MDR7PZpFYG2X2sBUK0iNjl0Q/iM8msPhwOQ6FQsF36IPkv&#10;FoswGAwA4L4d2z2XbcfsdeQ+Uq6ixdTOYsBCFJzz83OIRCJ0EwQpZ1k7ZOXAbtOEoiiclYHtR8Ph&#10;sMVqQfIIAPD27Vv6nB9//JH+/8OHD1w6SP0qiuKpPyDthvRjV1dXXHl5kRcAgJcvXzq+h4Xt55zK&#10;kcg/ga07sX3aWeCIpUv2Prb8nSBWraOjI/jHP/5Bx7ytrS26TO9ksRTlk+SByDyBTQ/bb7H9v9ie&#10;Sb69ul80m02uf3RadRLHNNZCx8ojAMCzZ8/o/8/Ozji5I+9TVdWxD3hozMRyxQ4YrDXKC27LlOfn&#10;55zVo9frwd3dHQDcC7mb9SqbzVLhla197+3tSS1ImqZxA51438ePH+n///KXvzimwQ62Y3r37p3l&#10;d5JuVmElljIAgNPTU4tCxioVrIC78erVK/quZfInmwRxCWR3d5ebPXohk8nQDkpW/51Oh9YL25G9&#10;ePGC/l+0/h0cHHhqH4Zh0E52d3cXut0uNzMk8i8+m53tekHTNC6PYr3b5dErMllqt9s0neJgyd5H&#10;8r+3twcHBwdcO5aldW9vD8bjMQDc1zGxnGQyGe4+cSna63LZ4eEhdLtdODg4gL29Pa5/GA6HlnbY&#10;6/Vc68MwDG4A7na7XH94d3fHDUpsntlnstYBMR1HR0fUEnR9fe0pr3aw8qLrulRe2DrwurJA8jIa&#10;jRzLUYStV7F92lnef/rpJ/q+8/Nz7n3dbhdub29d02uaJrRaLej3+9DpdOi7iWIl1ivAffuUySc7&#10;gf3vf//L3dPtdmE0GoFhGNKQGDJDxs3NjcVyGQQkzyxsW2b71Xw+zym9okLP9sd2fcBDZCaWK7ah&#10;BxkXxTRN6Uyr0+lQDd2tcljFx24dmvXrymQy0Ov14B//+Af9XbYLMSjHQcMwpCZsdpZ6dHREv2c7&#10;UrulNvJMr4Msa9kIKizGorDrVNg4a14gTsEAAMfHx9Jrbm9vqcN+Pp+H/f19TiGWycju7q6tnwNB&#10;lgc3eSMWXT+wMm6Xx2/fvtHJE8mjV9ilbJbxeEzDsciQ5Z+dwNntCm6327Rs//a3vwEAwA8//OB6&#10;n9tGC5nS4lYfrIXEDlk+DcOgaZHN6Ikcs2VHfMYURYFarQbD4ZAqPkE6OLPywvZJLGwdeA1z4mQt&#10;IX47oqywVh27/llmlWSXM93GFjtk9cZa2OwUtOPjY+pnS+ST9WtKJpNQLpfht99+o327bMwiMkCW&#10;1m5vb2m7DGpTgYibssaWFzsm26XHrQ94iMxEuWIL3q8m6lS4Xpzv3SqHbVx2fgdkxgEA8Ne//hUA&#10;eNPrLPn69Sv1o2HN9iRNso4dAGhHKoPk2YvgsuZqsvz0kAmqvtjBdnNzU1rW7LI0GUi8+B66KXpk&#10;GcyOXC5Hw1uQ55CO3Q+s3NvlkfUv8RsTzG7DwnA4pO+WLYfL8i/z95BBypZcz/q/2MEqNHbPdIL4&#10;8JDlNwCgg6gTol/LpPz888/U90hRFIjFYlCv16mfy+fPnwPxeWTlxUlpE+vAK37K0ctqgazeZD5u&#10;fpG1bVaJX11dlbYlVtlmy4bEQAS4l9dUKgX1eh0Mw+AUJwI74VFVFRKJBK1vXddnEpLIjyWM7dvs&#10;xih2lciP+8oyMxPl6urqis4i/CwfiP4pk+CmQLC/e1E2SPrnpVF3u106UyLr6uJOQha/+XGDDJ6m&#10;acKTJ084J0PiC0H+X61WYTweP6iYXZPit5zFa6bpvJ22+j99+lTqt+V3SRCA7+AnyeOksNbt169f&#10;W36X5d/vu9nTINzworDJINbCSevDSbnyIz9E0RF38BHrRiqVCuQ0DK8KLvt+L0xSjl6UpFmFfpFZ&#10;psRyd4O9pt1uQ6FQgJWVFctybyKRgFqtxvkdk12qL1++tLThcDgM9Xp9qh3jMvzIo9++02mDwENi&#10;JsoVqyD4ma2w/ile1rpleJ3Jypz/vDx3HkqWruvcNlfWOVBUZEh+gtrKyg5CTnkVLQGPHVauxLAF&#10;Xgg6aCqrcAP8uaNqMBhQZaRarfqSV7J8DDBZHieFtYB4DcfhtT3aKbleZNsPYggAYjWYpj6mhfQH&#10;uVwOEokEZ9kkOzSnsWr4dTfwOiCzOzmd5Jp976zqdVJIHw4wWVtil4C3trYgHA5zfbO45M9aIsnu&#10;ZLZuYrEY5HK5wGLV+WHSMfehMzNpI2ZDRVFga2vL9XrWORLA/2zVa+gHNl1OaSkWi9L7nKhUKlCr&#10;1SYKe8BC/F0URYFcLkfLxSkNTh1HNpv17ExKtt7a/cmu+x7wagYnQUIJbo7zrCO0H1iFezAYwPb2&#10;NrTbba7d+H0uazlx2jov5tErdrtN2SVvr7DWLnHbt+x7Un9e7ptkEH7z5g0t78FgAM1mc+r6mIZ8&#10;Pk/r8ODgAFqtFjSbTTg5OaHXTGvFYeXFriwB/C29FQoFbmOAV7n+7bffXNNiFwvN7pnT8Pvvv9P/&#10;24XeALj3pRXTm8lkuHt2dnag2WxCo9Hg0su2UXa86nQ6tL7ZJfWgTtnwixfFVzbmPnRmply1Wi1a&#10;qJFIxHFwF5097XZQkRAFIqwyI+6wELm5uZHex/L+/Xvqp0DiifznP/9xvY/4BshmVH7o9/u0ET15&#10;8oQ+7+vXr5Zr2cbGxj4haJoGyWSSmpPdaDabtn+sD9bV1RU0m81HF/jNrr7Y+md3aLJUq1WIRqNQ&#10;r9epIkEGc7v6ke0K9QI7UMjM/ZlMxrdV548//qD/Z63ILJVKhebRadCQwS4rs3jxgxL58uUL/b9d&#10;GbLfk8H3559/dryP3YXoB1ZRmbQ+gqJWq0EikZCGP+j1elPtHGP97Fh5sasDtq+8uLhwfT4bY4yt&#10;K4JdObKWG1laNE2T1isZaxRFkcozq+z5gU2PnW/i1tYWxGIxSKfTtJwqlQqkUimIx+PS/oLdFLK+&#10;vg6ZTAbq9bptLMNl2OnN7ma2M7Rsbm7SMddJUX9IzNROyioyiUQCKpWKpeDK5TKk02nO8uTkw7O5&#10;uck9I5/P087ZMAxXR7iDgwPauYTDYYu2zAbOZHeQsJ0SicnDwvomyToRvx02mXHI0sLCKjcbGxuW&#10;BsnGUJnHifaVSgWq1erU1rtFI84Me70eLb9QKGTpJAqFAldXxPzOLrskk0lq9dE0barDsNkBUpRF&#10;1ndRBqvE+MljPp/ndlf5jUdDzg1lYduNbPJgh5hW8bmlUolLKxns+v0+d1+1WqX9CQnKOglsmYqy&#10;L9bHrJUs1loqygarPE6iZLFuAG7yUiwWOcXZi5MyCU8AYFWS3OSa3CuTB7udmp1Oh5aXqNBks1lp&#10;MGuvsKEWxAlZNpvllsNJP8GOHWxcRQLrj3RwcMCFpiCxDFlYWfQaeoOV5WljGwLcr0IRWYtEIpYx&#10;d2trixv/53FkzzyYqcPM/v4+t/ssFApBOp3mtp6zjdXNb4is3abTaWqFYU2dbKwpJz5+/Ej9I2Kx&#10;GH2WoijczOn09NT2vng8DrVaDUzT5EInjMdjaSeiKArdweFl3ZkNqArgrBgNBgMaMDGZTHL5YTvS&#10;eRxkPe8NAEFzd3dHZYrs0jk5OYFerwdHR0e0/iORCFfObCcsys3Z2Rk9ooZYfYi/lN+QEAR2Gzcr&#10;i4qicJtCZL5zg8GAtjs/eWTb2qQ7SaPRqFQ+ZfFv3GDTyj6XvAfgz8CQLK1Wi27LJ1Gy6/U6FwTU&#10;b50cHx/TtITDYcf6mDViP0X6HdI/kLR8/vzZ8zPZ7f5k59r29ja0Wi3qX8vKC8CfFhs/vjZ7e3tc&#10;4EvyLrtyZHeXttttWq+inBGfH1n5Hx4e0vJi+0+2rCapt3a7bckLUVxYJf7y8pL+v9vtcoFe2XvY&#10;tswuybLHkiWTSa7MWMODV3+r//mf/6F9y9raGtTrdV9H6Mggu+ABwDLmsm4BXsfwh8DMPfwODg6g&#10;0Wg4KgemacLl5aXrEpNhGFSoWEEzDMMSidiJfr8PzWaTW1JjG49hGHSwcbuPtUgNh0OLAnN6emo5&#10;HsArbJnZxR0CuO+QTk5OpI0Q4F7he+jxqubF/v6+RVbJtmpS/+xSnyg3Z2dnFrnpdrtweHjIHfdA&#10;HJ4nPVao3+/D2dkZV+fEgZW0J/bZ7Ex+mjyapglnZ2cTOcbe3t5aFD7TNGE4HE4Uj8euHbP9QrPZ&#10;lPYL29vbMBqNLH6E19fXE1l0+v0+nJ+f29bH9fU1p2B48UOdlH6/D6enp1w+RDn1ewTV1dWVbT8m&#10;kxexDvzAliMAOJajGAl8e3tb2q+zY4eIrO7IfZNurCI0m03uvaLsy85UbbVanAVPvOf6+ppTdA4O&#10;DuD6+tq2zPz2//1+31JW024G6Ha78OHDB8cxV4zG/9CZ2cHNTpBTtL98+TJxvBXi6O3UKXs9PFrT&#10;NHjz5o3vk9zJKefzOn3cK+Rk9GnKF3FnUrkRIRZK8biLeafDjlKpBLquT3QsBWu5ZgeSUqkUuHxm&#10;Mhl4/vz51OXgdASSV0ql0szqwy/z7A+ClsVpZI/4+fpNxyxkk0CWxLz6Qk1SnmR8XeYQOaSt3t3d&#10;LWQH4zxYiHI1L7wqVwgyK8hALZ5vSGDP8RLP3HoM2ClXi4L47Zgmf04fgQ1xYVdnCIIgbswv8McC&#10;8LMFGEFmATGDq6pqWQrK5XKcb9BjU6yWEWKNUBQFNjY2LBtsWMdnt8j4CIIgdjy6CJBiMD8A7CSR&#10;xcE6tUYiEc65mI1Aze6sRWYLOV5E3Bwj+uhMshSFIAgC8AgtV2wwPwCYeL0eQYLCzrmYnPV2dna2&#10;FL453wvtdptzZhcdhkejES4HIggyFY/S5yqTyUAymcQBC1lKisXiUgT3Q+7J5XJwcXGBmz8QBAmM&#10;R6lcIQiCIAiCLIpHtyyIIAiCIAiySFC5QhAEQRAECRBUrhAEQRAEQQJkbqEYyEGqJKinrutLHUGW&#10;hURiN01zaR2Ri8UiKIoCV1dXjyZeUi6XgydPntDPbucjkmjGAOApwjKJXC2rV1KebARhcoSMn2jJ&#10;bJqCrptisQihUIhGE9d13fa0ABIReRJIO3Uqr2WFLf95nKRAysjrLuV5p2+ZmKRfJdHHH3NkbxGS&#10;58fUt38PzFy5IodQsgciAwB3kKUsUvIysb6+Tg8kXlbIIanr6+sLTkkw5PN5Lg6UF16/fk3lzIsi&#10;8eTJE9szs0h5sgeLRyIRy+Hebrx9+5Z7RhCUy2UIh8M0jQRyMHqtVoObmxtOAXz+/LmvdMtwKq9l&#10;hZWJ169fz/x9pIy8bhSad/oWRalUAlVVucmRU7+azWbh2bNnlpAYKysr3IHE3wMkz4+lb/9emGlP&#10;WavVuMZD4vqIB4Amk0nI5XKzTArywFhdXaX/J3Kz6GCw7GHHhULB0z1E/oOKwF6tVrmBhW1TbNym&#10;RCLBpVHXdXoN+8ci+x13EyPTUq1WIRqNelbMS6USJJPJB6fIIwjLzNT/QqEA8XgcAO479larZbmG&#10;PVft6dOns0rKd8FgMKDLgo8BEtRx0sOMZ8Hx8TE9d060GsnIZrOQTCYBgFfMJoWciwdgf+4d2+7I&#10;vwBgu0RFLMsA8CjP3/zll1/ostsvv/yy4NR8n7BBnVkuLi7osiCL0yrB3d0dXRZEkGVmZsoVGXxM&#10;05QqVgD3vhykc1cUBTRN+658DoLkofjA+GU0Gi06CZR+v08PYvYyq2bN+EEoiC9evKD/t4sg3ul0&#10;6LIhwP3y6vccTBf7k+VlEksunraBPBRmplzZzVZErq+vYW1tDUzTpD4HxNERAByd3onTMXFezufz&#10;EIlEqONfsVikZ4iZpgnD4dCxcWqaBu/evaNp13Ud/vOf/3CDmh2FQgGi0ajlXplTNUk3yVupVKKD&#10;4Xg85hxbs9ks/OUvf6GDuZ1Tt5tDu/gc0zTh6OjIdvCpVCpcHYrp8ks+n6e+AwD25UOcxolFMxKJ&#10;QKlUWppjjG5vbyGRSADAfVqd5JPMwNmjb6bB60HkxMJmmuZcfVMymQy8ePGCS+d4PA5M8Sey4eTY&#10;KzqU2zmMk+vu7u7gl19+oe1e1r7YzTiE8Xg8kw05mUwGfvzxR9pOnfoR9p6//e1v3BK0XV9HyoM4&#10;kedyOVhdXXXtX1jy+TzEYjFugmEYBvz3v//l6oVsoohEIgBwL79sW5Y5tBeLRXo9wJ91TurOyaFd&#10;tgFmMBhMPLkg6ReX4e3KlqSNjEfiJi638YdNv5frkeVmZovaZEBRFMXRn+rg4AAajQY0m03aWFZX&#10;VyEajUI0GoV8Pi+9L5fLQSwWg2g0Sgc7ct/6+jpUq1WIxWJ0N1UoFIJ4PA61Wg00TbM8L5vNQjqd&#10;pterqgqRSARSqZSjoqhpGtRqNYjH49J7i8Wi5R6S7kwmA/V6nfojqKoK0WgUNjc3QdM0KBQKkEwm&#10;IRwO09/D4TA9aFb2TNHpMZvNQq1WszyHOD+TzotQKBSgXq9zeSHpSqfT0vw4Qd6fSCSk5bO1tcVd&#10;T+qdEA6HIRqNwsrKiq/3zor9/X2q3LCDgAjr7/Tt27dA3s22KSefr36/T9vUvCyalUoFUqkUV8eh&#10;UAhisRjUajXIZrNTvyMSiUA0GoVnz57ZXvP06VOIRqPUck4cxqPRKOcw/uTJE4hGo/DkyRPY3Nyk&#10;6Q6Hw1CtVgHgXomo1WoQjUal7aFWqwXqK7q6ugqpVIprp6Sd2L2nVCpBKpWCSCTClXs8HodqtWrp&#10;60h5xGIxKBQKsLa2Ju1fZH2kpmlQrVYhkUhw95D7kskklMtlej3ZREH6T7IZhLTl9fV1rq4AwKK0&#10;iXW3srJC642lWq3C2tqaJU2JREJaDm5sbW1BKpXi+ma3cYSk7fnz5xa5YetERqVS4dLvdj2y/MxM&#10;ubq4uKD/X1tbg1qtBuVy2ZOQs9o66zfCwmr44iyW3Z4+Ho+pMy/AfQN/9+4dd72mabCxsUE/67oO&#10;w+GQDmZOS0Cbm5u08zAMA4bDIYzHY/q+WCxmq5Cw/jPsPYqiwObmJsTjcbrFXvxdVEpkaJoGyWTS&#10;kj62PKLRKB34NE2j5U0OsCXXE2KxmK+OamNjw7F8IpEI1yEPh0MYDof083g8huFwuFQ+FqySY1cW&#10;7LJ4UFvGj4+P6f9JB18ulyGTyQTy/EkhM3aAP+uYbT+KonDta1Lc2mM2m6Wy5lWhVVXVYhH8+vUr&#10;aJoGiUSCWh2IHIr5CtJXlFhIxP4A4L4PFet5a2uLTkTYNJL2qqoqbG5u2r6PtPXRaASXl5cwHo9p&#10;vmT3bW5uchY1Uh5s/xAOh2l/8uXL/8fe2fy2jSQNv0hJdhzHniTGYuadjY3nvpcBFgNkktjQn6K7&#10;LgIEQbY+fLAl2YYgQBfd9acItpOdxWKBXOa+UJx5MljIyciWZX2QfA9+qlPd7KZImfJH3D8ggCOJ&#10;ZH9UV1dXVzU/wXA4ZPVAb4zXWB4MBpynF5/hFS+Xz+dd5aLtZ5omvHnzRnm9CPWeYZmHw6HrZd/i&#10;PIKgQSmbf0zT5PQdwFfPKD5vNBqx8lP51NwvZrZn0Gg0uOBaTJ/FVHHHcWAwGCjdnpZlMSNJBh1M&#10;MmQBv8ViEQzDcAVMvnnzhglwu93mXPC0DiI0GLjb7bomUYzP8Qp+Hg6H3PYCXoODkwYZx+NxZsz5&#10;ORqCDv5er8e5x+PxOAvORk8Abp8AABwdHXFbgDQ4W6VURLAuAN7tE41GWbwdtsX29jYAAFxcXExl&#10;nMzNzbF7qJg2G+nt27es7V69euX6nrZtGIHsSKvVglQqxY6owDG1trbGxtSstqu8oIakOOYw/gs9&#10;2NcxNGm7y7ZkUY6DGrTiOAO4GtuIOBYAvuqSsCc+cZxQ/fPjjz+yz6mMyXQdyolhGJDL5ZRbfaK+&#10;w6QJwzAgn8+zeFk6/geDgfRcOPE4GLwvetodx5komwcHB1zb+5FlOheI8b1BYiQRarDKkjxQr3jd&#10;UyyLSnfTJBVZ+VHONPePmea6VqtV6HQ6rpgTwzDANE1YWFiA7e1tbjAh1PMlbl1RTxBdzVNkAb+q&#10;2Bc6OMXYhmq1qrwOB4llWVJlTlfPYh0A5MqGPksM5qYK3s+Ao3EUYtxBq9Xi0vNF/va3v3H/bzQa&#10;0O/3odfrKRMUVM9Xtc/x8TH726/BdhdotVqszWRGLjW4VPI5LfV6HdrttnJMoVF5W9sJoievUqnA&#10;cDiETqdzbQ8ebXfZluykBZcKWYYtHnExGo2kcYazSLSQjRO6+KRjno4XOo6Qer3uKaP4PFHfNZtN&#10;qYfwyZMnYNs22LYt3Wq+Cwk1Mp14cnICw+EQDg8Pfd0jHo+zvr+4uJD+xk8MpagjqezSclKD+e3b&#10;t677nJ6e+iq35u4x82hXumWHQc2iqzMSiUCxWORWCY1Gg1ntoiLF/9u2LVV8qoBf27ZdioauHHq9&#10;nvI6cZVCrwOQG080Tkim4GSDlH6mUvp+VzL0OAMZogL49ddf2Wp4ZWUFisUiWJYFv//+OzSbzUDB&#10;lX7atdVqsT4O+0wby7ImTrJ4KOg0DIdDmJ+fB8MwIJFIcJMU3SKbRbYafZZqTJmmCcViUep1CZvx&#10;eMy2QjY2NqBQKHAetDA9aaPRiD0LvZ0AvIcnqEErM/pUnh5ZkHNYqCZtHPO0f+lW5suXL6X6Bz2G&#10;KhlXjUvan4iX8YSJQ7d10DK2D8o8bk1Xq9WJb2kQ8RorGPw/qZ6q+Uf2OU0wkj2bzoOa+8WNHnMr&#10;ek9oyrhhGJDNZrlBPB6P2QSIipS6w4MeKikTbnqSt2plbVmWS5n+5S9/YX9HIpGJA05mPEzK+rrO&#10;oZPUuPEbr9RqtTj3vrjtZNu2Z4Yh5fvvv2d/e3ksghiLQfDzeqVCoTD1sw8ODtj2AM0mpe3e7/en&#10;uncQxDG1tbXFZWfJuQ0ECQAAIABJREFUti3Dhh6pAgCcBw1jBsM6q2x/f5+1O60b3ZoM05jc2tri&#10;dBRdUIUNjTWchBgkPolkMunSJ6pxeXl5ye4pLhwwo40abX7OfJslx8fHbMsNt91wV8RxHLi8vAyc&#10;dRf/v8xxumjx+8aIIAfv+s0A1tw/ZrItmEqlYHNzc2JmWaVSgXa7zf4veqj29vbY36hIf/nlF/ZZ&#10;GGmqfjwmMs+PePK8n38iYaXoy6BZg0G2MA4ODqDdbnNBmADAlNbGxoavDKmHcLoyDRxG0NByHCfU&#10;86WSySRsbm5KPRSUvb09ODw8nLglFDblchl6vZ50u9IrA20a8Bm0btgHQQwUAPWkFv+/LGBc3NFJ&#10;EAPOw2ba+LxpdI9fqB6hGW20PTDW77ZotVqwu7sLg8HAVVfDMGBhYUEaeqIik8mwzHG6+MKFwiz1&#10;tubbYSaeq8ePH7PVnmzFRGk2m57Bobglh4oU7xtWoPCff/7JAjVVZZXFd5ydnbHrxPe43QXev3/P&#10;PHxi2vIk6Eo1Ho/Dq1evOEXjJ0Oq2+1ObFcA/+eh3UW+fPnCsjGxjjTOLUzw6ACAK+XvtbDAw05n&#10;EXDtBR0DyWQSnj59yiZir+yqoJyfn7Ng7Xg8Dr/88gsbo2HF/tAsYMuyoNfrcZ4e3AoDmKzjZokq&#10;6NoPqnLLPFHUI4oZdGJbo0fxtsY0LQ9ul+O8EYlEfB2oS3dGAK4WpuI5YxjPGEY9ZVu+mm+DmRhX&#10;g8GAKZ7rvmySKlK65UID3q9Do9FgSuG7776T/kYWX0Gv8zqDCVdMl5eXN2qAtVotVj6V94K+fujw&#10;8BB+/vlnmJ+fB8uymNeQbrHQTMZJ+GlXgPvtFqfxEE+fPuUy+WTBqdfhjz/+YLLvZxvmJpX11tYW&#10;RCIR6Pf7TMbppO0nuyoI9XqdtTsa/gDhLbjEbE9ZAof4Qu+bxs+kjEcK2LYN7969c22XqhZdtG5o&#10;UOJnKmNONEquQxBdQA9dPT4+ZnVEOaRZjn7OyqMZ07IMZ4BwxxY6D7zuqQ2v+8lM9m7oQYuRSMTT&#10;JZvL5bgVogjNennx4gUAhPcSXMRrCyUejysnBXqdbMsD41DwMMWbBr0nquBbuhJttVrsAL9YLCat&#10;T1BvDLaP6vn0vJebiE+aBbgdYpomd/Za2EHkYhaXVzYgntYPEO5RECrwQEn6sm3KLLZR6NYg1jWs&#10;BRfNlJVN9IlE4taCtxE6XmT6NR6Ps/EcjUal8iiL1YrH41O9WcDPOVJ+jYQgz/3Pf/7D5E/mGf3t&#10;t9/Y336MNqrrZeEUmUwmVGPnzz//ZH+L51+pPtPcD2YW0H55ecmydzAbEPesHcfhTkQGuBJ8VdAr&#10;ZvlNm2o9iQ8fPrCzXYrFIpyenkKj0YBUKuV5CN/p6SlbFa2vr7NzfHA15adus+Tk5IR5O4rFIpyd&#10;nbGVGD2DCuNU6Ktd1tfXYWtrC/b29lz18av8aPuIz8/n81z73LVtVb/s7e3B9vY250WYlEBAPYbi&#10;OWdeoBcX4GoS2N7eZunxOEYMw+AM+bA9aDLoswuFAju/LpVKsZP5AdyTFXq0ptnawjOvqOczrAUX&#10;9bpGo1FuGxZPRKfchueqVquxMYwLWPSwZTIZTm+pYi699J3jONwRD9RTlsvlmCcsnU7DwsKCp1dS&#10;vHY0Gnlua1MjKJ/Pg2VZyldv0YxjbAfcwhXbwU8WKd11ef78uUunq848nJZGo8EW4dFolOtHqiM1&#10;94+ZRR1Xq1Uumw9TZfEVFnTF6TgOfPjwQXkvcYII++ygZrPJ0pINw4CVlRXY3t5m25EqY6LRaDDD&#10;xDAMWF5ehu3tbfYKC8SrbrOk2WyyPqDl297e5gxVjFWo1WrMcMUjMMT6iErXC1X74Ot18H631T5h&#10;IcrHrN4HVq/XodfrcZMPLlDoqzYArtq12+3O/BgGgKtgdnoCNWZqLS8vc1t2YR7JQM8NwvuHCQ2M&#10;x/rgq6rE5/nJ1psFx8fHnPccy7iwsMB5LmliEAWNHlHfAVzpLCo7dMzjYdDb29uwuLjI3oZBT66n&#10;0GD3aDQ60UD55z//yf6ORCIwNzfHJTKJHB0dcb9HPUPbYTAY+BoLtVqNq4dMp9P6hPH6o3K5zHli&#10;ZTpSc/+YaUrXwcEBHB4esqP8qZDgYBwMBrC7u+t5HglVpF5nB2Emh0rRXl5eslW+SK1Wg263y5UT&#10;s2BOTk6U993f32eHOor1sywLdnZ2XHXDcso8HF5lBLga2LKy4D3FbCnM/qPlwzrKDgQtl8vQ7/dd&#10;7YBtsbu7G2jC9mqf0Wik7HtsgyBbPV++fGHX+Tl+QtWWAF/b008W1OfPn9lz/WRmYh9PQ61Wg93d&#10;Xc8xhe3q59BOfJ2Ln/J4tZesTHSMy+KWrmsQXVxcsLKrFlxUJqgsYV1U9d7f32fjAMH6dLtdKJfL&#10;7B70N5Pu67d8FPxelEXMksPXsojjFcup4uzsjHtNDNZPPLUdn6XSI6gXzs/P2fc0rGB/f5+TDbwe&#10;ZU+Ug1arBd1ul92Ltq+sLVqtFhweHroynLE+nU4nUKJDqVRyvX4I9Xm73YZKpcL0A/VaqvoJUdVX&#10;9kzaFyrdrrnbGPfFKkY3fb/f128K19x78NBL2UT2kNje3lYGjWvChyZdqAK2NRrN9bkXhxHRoD5t&#10;WGm+BTBz6SEbVvjycb0i12g03xp3NloOM54w0A/gZjKfNJpZk06nYXFx8d5mSIZFNBoFy7L0gkmj&#10;0Xxz3FnjSnxXleM4eutA801Qq9W49+I9VG7ivYcajUZzG9zZbUEazGjbNpcRotHcd7RRodvgNvAT&#10;QK/RaK7PvQlo12g0Go1Go7kP3FnPlUaj0Wg0Gs19RBtXGo1Go9FoNCGijSuNRqPRaDSaENHGlUaj&#10;0Wg0Gk2I3NmjGPySSqXgyZMn+qgGzb0G5Rjg6lUYD42wjqZIJBLw4sULAPDfjvl8HgzDYC+cvotM&#10;U69MJgPz8/M3qhtV5cQ2Ho/Hob5j8qag9To5Obl3h//mcjkwTfNW2/825PE2uffG1aNHjzzfyB4m&#10;8Xgc3rx5A4ZhwO7u7o08U/MwuEk5vkskEglYXV2FN2/ehHK/p0+fBm5H0zTBMIxbewGzH7zqlclk&#10;4NGjR3B2dsa9zmZubo69VPmmUJUT25i+0P4+Qev19OnTWy5NcCKRyI21fyqVgqWlJRiNRpwhh/L4&#10;UHg4NQ2BN2/ePCjh0GhmzerqKhiGcdvFuNcsLCzoNtTcGZaXl7U8wjfgudJoNBrN3UZ7+m8X3f43&#10;j3bDaDQajUaj0YTITD1Xm5ubEIvFAADAMAz2Opt+vw+1Wo377dbWFtsPVlnZxWIRAAAuLy+Vgaf5&#10;fJ7t7+Pzjo+PpcGyGERsGAb7PcDVq3fevn3Lrkkmk/D8+XO2JWgYBiuLWNZcLsfeiSjeUxbEh/c5&#10;PT2Fx48fw/z8PFcey7KgUqlI6xqPx+HVq1dgmiYrG74uSBUwGI/H4fXr11wbAQCMx2PY29uTXqNi&#10;Un8UCgX2DDEIVyYbAADD4RAODg6Uz6Rygtd51XcS6XSabaugKxvl5vPnz9BoNLjfo3yhjGAMHpU3&#10;2XVINpuFubk57lmj0Wiqsk+SHdqnKJe0rU9PT5XlTCaT8OzZM191w/EBcDUe6LOwjmK/Yj/ib0zT&#10;hGKx6JIVKq8AcG2ZnYSs3pPkS9VWMj1HEWUZ4Ov4pfpHBY4vvHZpaQmKxaKyXWS68fz8nIvT8ks6&#10;nYbHjx9z5bYsa2JZZW0pk5dJ7SfqMVoGmb7EtsY6Ly0tsXagson1AgBOB/uBtm9Y5ZmmbWSo2p/O&#10;YzKd7DX/TKr/3NwcFItF5fgRdZLjOBOTSmTtEaSMN8nMPFf5fJ5NItgQhmGAaZqwuLgI+XyeL8j/&#10;dYrXXi1+T1/oTCkWi1zD4/M2NjYgk8lwv02n07C8vMwJA73/xsYGxONxAACIxWKucollTSaTUCwW&#10;2YQhuycKsuw+3333HSwsLLjKE41GpdelUinY2NiAaDTKxYHRZ2H5kWw2CxsbG642MgwDYrEYFAoF&#10;1zVeTOoP/F5su1wuJ5UNwzBgfn4eCoWC616JRAKKxSLrC3od1jedTvsuO8CVjC4uLnJtjvc0TRNW&#10;VlZgc3NTWaf19XVXf+F1srJks1lmANH7zc3NMaUWhEmyE4vFIJ1OQz6f5wwZvG5lZQUSiYS0XVZW&#10;VpR1E8cu7RPxWXjt/Pw8d53Y5rRcSCaT4eRVJbNhgfUT660auwDebSXTcwBXhoFMlunzNjY2IJlM&#10;epZXdi0+W/ydSjcuLy9DKpXy0TpfSaVSsLi46Hp2NBqFpaUlz7KKfV4oFKTygu2Xy+Vc9xLlQixD&#10;sVh0tR2dX2hMEF4j1kv8XlUvgK+636s84jjzU55JbSOTLRWq9sfPtra2pDo5Go36HmNe9xehcyWt&#10;18LCgmuuBnDPr/T+qj6/bWZiXCUSCTbhWpYFOzs7sLOzA71ej606I5FI6I2BFnC73YadnR3o9/vs&#10;u4WFBe63uDqhv2+32zAej9lvXr9+DQAA9XoddnZ2wLZtdg3WCXn+/Dnr9H6/z74/PDxk1xmGIVUW&#10;AMBWMYPBwNVWKPwUOtjH4zF7FpbfMAwuAysej8P8/Dwrf6fTYWXElZlpmqzOsyIejzPlQWWj2+2y&#10;djJN06XwX7x4wdp3NBqx6/r9PjiOA4ZhwOLiou9yZDIZqYzu7OzAcDhkv1MZPagcLcuCdrsNh4eH&#10;3AoX5QtJJpPS9u92u6z804Ltie1CZXhxcREikQjYts2eScuJ6eUIbRfbtuHw8JCNDeyfSCQiVYD4&#10;neM40Ov1XGMwEomwSaZcLsPOzg7n2d3Z2eE8wThmHceBbrfL+qfT6bDrTNMMTY9gH4zHY2i329Dr&#10;9bixK05mtK2oHqFjXtZWr1+/Zs8aDoec7NG+efbsmWd5d3d3OR2EbSTzEhjGldei1+tBu93mnuNl&#10;OIjE43FYXl5mdcZnYp8EkeNMJsMMQdRhdEwDXMk2XfDF43FOl1NdS3UfelJFsHzo8XAcBz5+/Hit&#10;elHdj/qb6hHDMGB1dTVQeVRtI86hQRbDXsRiMeX8Y5qmr4VrqVTi5BFlW3Z0CJVHUXeKczWAvzZW&#10;9fltMRPj6scff2R/04Feq9Xg6OgIAK6ECYU5LGzbht3dXXYGSbVahU6nw76nhg121MXFBft9s9mE&#10;SqXCKVQ/JBIJruOpW7PVanHC5ZVt+OHDB+YOpm0FAFwK7ebmJmfIoUu01WpBpVLhjCUcfNTQOjo6&#10;4rZ2yuUyU0yzMHopr1694p6L1Ot1rp2ocZJOp1m7DQYDbsujWq1y7eR3Nffo0SMAAOmZK/v7+75k&#10;YDweQ7lchmazCa1WC8rlMmt78To68Hd3d1n71+t1rvzT0u12WbtQGQAAttWGzyyXy5zhTqHtUiqV&#10;2NZUs9mEUqnErsPfiTiOA7u7u2zLolqtQrvdZt9T3eAFNUiOjo64ratGowEXFxfs/2Gmxvd6PahU&#10;KtBsNqFWq3F1FscubSuqd3DMowyJkwU16sUzh7z65jrYtg2lUglqtRo0m01uzBuGIfVgyqB6ZHd3&#10;l/VLo9EIHDRNFxt0W6darcLp6Sn77ueff5Y+//DwkNO1lUqFGfNeC1mcJ8rlMus3UT+K9VIdZ5HL&#10;5Vg/dTodbut7f38fut0uK49qQSIrDx4LIrZNrVbj2ubly5fSe07D0dGRcv6RGTzXgcoj6s7BYMC+&#10;p3MQne+63a6rjXGONwzDtdNwm8zEuEKlAgAuj0ur1WIr1LDjJT5//uz6rNFocJa+yOPHj13WP1rg&#10;fg/razab0O/3PeOFJilM27ZdB9O1Wi3poKarZdn+9Nu3b8G2bRgOh/A///M/AADcKkgWy/Hu3Tv2&#10;93fffSctYxjQASQzhHBFQhUK9WDI2pe2k9+jMk5PT2E4HDJFJeInzkK2z395eSn9LfWKiLRaLenn&#10;fnEcxxU3Q71vsrrI5CqVSrFyqtoF48MMw5Aa4bL4sWazGdhgqFarMBgMoN/vS+U1SLyJXxzHkd53&#10;UltRQ49CZZ2u/Hu9HgyHQ3j79q2yHGFzcnLi+uzPP/9kf/s1UL3k2OtzGVQmxEmx0WiweYLqOBzf&#10;tm1L5aJarXrqewD5PIH1Ut2XjicK9fLK4hfr9TorDxqTIufn567P6OJOnENp24R1IKis3qr5Jwyo&#10;Rxv55z//yf7GA5UBvu4eyPQcAD/HTxNeMStmEtC+v78P29vbAHBV2e3tbeb2/P3332d2uq0qONe2&#10;bdd+uGVZ7LONjQ0WeHd5eTmV4haNnGw2C6ZpuuJFVAQRYhq8LkMcJPF4HDY2NgDgShnI9tDpym2W&#10;Z3nVajUoFosstgRlw7Zt+PLli7QPadup9v/p3r0fxOekUil49OgRRCIRME1z4iBVtb3MkKHtTydc&#10;ymAwmPqAP1lZRqMRM0plz5RdQ1enz549k7Y1LSNVgPS5YUEN6Xg8Di9fvmTJG37GVFBUfTqprRYW&#10;FqRtRSdT+reoX3B7EeNJZjH+ZDq30WgwPe0XbHPV4uPPP/+ElZUVX/f6+PEjrK2tAcBV8DOdJ969&#10;e+cZ0O9lxMn0PcVLx6jq9c9//pONYdl1hmFMrZtkBsM//vEP9rybmEOpQ+QmkM2xrVaLyaOqrSa1&#10;8V1iZtmC7XabOyAQA8/W1tagWCzCxcVFqKtPL+MEBxulXC5DoVDgspAikQgsLi7C9vY2jMfjQBkI&#10;YvaKapXiVUa/0H16P1C3up9JadaCenR0BOvr65xsRCIRWFlZgWKx6Mo+pL8Ls2w0cy/sLWoKbf9/&#10;//vf0t90Op1AMWOUSXLgN9uJTup+JniZMaiq3zQkEgn461//ygK8Z800CxzxbxWi3NKsp7C3XETC&#10;8j4kk0lmOKkWCUEMtmazyTJNxXkCF7w0ozWVSrFxqvIQA8j1vReJRIIZeSoPFZ34ZYStV1utlrJt&#10;cA4VT+S/DjdtXAUhiP6/S0bWzFwUzWYTdnd3odvtskA9BIOPw9wf9WpU1XelUokFsYsKKEiWBADA&#10;+vq6K0XUtm0YjUbQbrcnKrggCjCosqQDZzQawXA49Pyn2uZQEXSl3Wq1PGVjYWGBi5egQc+Tyq5S&#10;jiKbm5tc5h72l2VZbIs3LKg3529/+1to950lftr5y5cvruvCeD8gwNViZXV1lZsksY+GwyEcHh6G&#10;8pww8NNWvV6P/V7MAsN6jcdjLrHjrkHrEBYY04TJA6IuoJm3dBx5GU9ec4FMd/7nP/9hf0/rPbYs&#10;a6IMqAxSFZPaZnl5GbLZ7FTlvY/40f9B23iWzPyEdmpZ47lMKMB062WSwUC3VoLi5ekR3av4ni50&#10;zycSiYku2M3NTRaAaFmW53lWYeKlRHK5HNi2DWdnZ/Dbb7+xtrNt2/McqbDL4YW46srlckw2ZMrT&#10;MIzQYgxowOiHDx9cfawKhp2Ger3OVr1iFiHyl7/8JbTnTQtd8d/2y3Xx/DCAK+NFVp6gW1phQtvq&#10;119/9W1UUu8LBvWKzEJXhEGz2WRtrkpooPULAt3FoB5LgK9bsNQr5rUzEFQfUa+Uymij3i0Vsxoz&#10;Xm1zl9+HGRY0W/O29VIQZmJc4WFi4oGAqIBwO06MgfJaNfjJikin09KtRhoAjr/DSe7o6IhTjNVq&#10;lXN///DDDxOfS8utOmwwTHclCpvKY0QN0aWlJU55qGKJ4vE4rK+vAwC4Xrg5LbI6q2QD4CpAHA0s&#10;ei3W1zAMiMfj0onM68BSEToBDIdDqfEcdtwL1kE1KdwFJdntdpncb25uSmWAjh2vQ0ivC10Qqcox&#10;7TZqGNC2ohmwFNpWGAZBy3x8fBxqmYJshU0LyrFKVwfpE9XBljgeMTaTjkV8vlddRX3vh0n3VWW5&#10;TtLFAF+N5SCHHU9qG9kcetcIu2xe9/M6pPa2mMm2IE6EqjNoZJ6kP/74g/0tbsclEglfk48s849m&#10;pGGWyOXlJSuj7Fwnmi3366+/TnwuRXbuSNgrUZrtIsu4o8HpODHR4xlkKcH0pHG/MTpe5614bami&#10;bMjKIQvWp/WldUPwTJhpBrNsktja2uKUpd80dS+8zvBKJpM3MjFOgmbdzM3NSeuNp3IbhgG//fZb&#10;aM9W9Z3s80QicauGFQDfVtFodGJbyWLRMJOXgpMEQPDJ6SYypbz0CD3f0A/YNqrzmmgGn/h8Vdo9&#10;1YdBtvbpfcWttkQioTQmMfbLMNznoGF5sJ5BwzmCts1dI6wF6qQ2Rn191wzNmXiuPn/+zFZ1Kysr&#10;UCgUwLIsLtMHgM/4aDab3EoFs/cMw5jojkUM4+rU7Hw+zzxhslTZRqPBZawVCgXunCccSI7jcF4S&#10;mjpMX9UxGo2YR4I+HzPPwu70RqMB+XweIpEIOz0a48boie20fcvlMvNeYXbTeDxmZaRGjdfrByjU&#10;24j1BgDufiJv375lXrWFhQVWdryGplrL6ouyQfuLBgTLUs5F6DYd7X98vjhJ+c1+8qJcLjOZW15e&#10;5mQkjPuHxenpKSvP2tqaUpZVR3oEhXol6asy6LZbsVgEy7LAtm0W0Eu5LaU6TVv1ej3mNV1dXXVd&#10;c50JaW5ujsnyrLZPKpUK85qIesSvnkYuLi6Ykby+vs5CGcT2o3E0lUqFjSNaX/Sm0TPEgoQ/0Hrh&#10;WyL81KtarXJzSbFYhNFoxDLFqReNHnczCTqHbmxsuPS1rG3uCtQLiHP/dY5dqlarrG9kbUz1tep4&#10;k9tgJp6rRqPBnWOBExYN+B4Oh64GPzs74wwYFCQA4E7tleE4DhtkkUgE5ubmuIla3Co6Ojrizkaa&#10;m5uDubk5zhgTD8X7+PEj+5t65g4ODriVDz4f62vbNhsEhuH/wD4vxAMrY7EYV2fZ+5ZoYD3WmfaJ&#10;rM5eiAeuojLBOss8YK1Wix2sR8tOy4GHc06qbywW44zCbrfrO0WZBudiW6BhiieMTzowMyhU5qiM&#10;AAQ7H2iWNBoN1ynQopwEzaT1gk4OdFtGPEwzGo265Jt6UW6DRqPBnRYvaytxHNbrde7wTvEalGPE&#10;z8nYdJz5OUbkuogHq1I5DnIUR61W485Nwz6m7dfv912LvaOjI84TjK+Pom0+zdbQtPXa3d3l9CDq&#10;ErpDI4afTKLRaHCeN5m+nvQevtuC6jLTNKdOEqDQQ3lVbdxut0NLqAmDmWmlarXKXudg2zb7NxwO&#10;od1uS1dWeFr1aDRiv8dsu2q1CpeXlzAcDuHTp0/smk+fPsFwOITLy0uoVCrQ6/XYMy3Lgl6vJ43B&#10;wYy1fr/PlQ8zdmTXNJtN6HQ6rHx4f4CryQCzOui9Op0OlEolODg4kGazDQYDV50oFxcXygy+crkM&#10;3W4XxuMxe6ZlWdDpdKTKBTM4+/2+q19UdZ5EqVTi7kfb/MuXL9Ky4+uEaLmpbKgm7nK5zLU/bWd6&#10;WrQfarUae+0Cbbt+v89OGMe2p2nf5+fnnhmV79+/V2YtoswNh0OXjLx79y5QtiPAV9mRZe3Rcrx/&#10;/971PfaNLKW9VquxcortI+sfrzojOHbFslarVU6GqaGwu7vr6mvMFCyXy/Dx40fXc/2UxW/ZEK+2&#10;woyuwWAgbSvZOKxUKtDpdKR6B+UY+xaf6VUvPN0an4+/8So34iUjXoi607Is9pYAWTmxjcUDM/f2&#10;9lzjkPazzHjAE/Cprp/U5n7awm+9ZG1VKpVcuti2baZPxEkfy+Pledrf3/dsmyCeOdRlYvtjnSbN&#10;P7KDTlXs7e1xcwIapn7q7FUeVRsPh0PuDQl3BWNWJ7BqNBqNRqPRPERux5+u0Wg0Go1G842ijSuN&#10;RqPRaDSaENHGlUaj0Wg0Gk2IaONKo9FoNBqNJkS0caXRaDQajUYTItq40mg0Go1GowkRbVxpNBqN&#10;RqPRhIg2rjQajUaj0WhCRBtXGo1Go9FoNCEykxc33zfi8fideifRrMlms9y7uAAg0DsF7xKbm5sQ&#10;jUbBtu1Q3neHb7E/Pz8P9Dqdu0IqlYInT54AAEz1OqOgPLSxMytQjh3HUb4XD18Q3O124cuXL/Di&#10;xQsAuHpZ+W2++kMmA4VCAQDUZZuF3Ij3xLE8yxdZz4pMJgPz8/Oe8qAin89z79uUvWdWM3setHGV&#10;TCbh+fPn8Pr161srQzwehzdv3oBhGDdi4CSTSfa2deQ+vwIJX7ZMDcXrgC9qDetlzTfNo0ePbuRF&#10;xolEAlZXV+HNmzczf9Z1yGQy8OjRIzg7O7vTxjJ9abgKlPF6vQ6pVIr189OnT2+kjDLy+Tysr6+7&#10;PleVLZ1Ow+PHj+Hly5ehlUF1T9QLYbw4+KbBl5QH1c35fJ7psNsilUrB0tISjEaje2fUhsmD3hZc&#10;WVkJbVKeljdv3tzIZIg8e/aM/W1ZludLiDUaFaurq7c+dvywsLBwL8o5iXQ6DQB3ayGEE3mQ9l1c&#10;XAy9P2Zxz/tIPB5nhpXjODAajWA4HMLvv/9+o+VYXl7W/QEP3HP1EEGhn8bdfBe5ia0vjea2QU+q&#10;ZVkAAHfaCwcAsLOzc9tFuLehDtPy008/sb8vLi6gVqvdYmk0D9pz9ZC5SytgjUbjDXq33717d8sl&#10;0dwH/v3vf992ER48xqwn2Ww2C3Nzc5zHxHEc+Pz5MzQaDek1GJBHr7FtW+ppwZgKx3GgVCpBLpdj&#10;rmqsm2jFi/dXPSORSMCLFy/AMAzufsPhEA4ODqRllj0P4Mpli7EJWP/nz5+7ygAQbMVF6+vVVoVC&#10;gdVj2ufJ+sVxHM/gb+wfAGBtOKn/Ab7KzaTrsEzY/yLYPvQ+AKCUp+3tbQC46uMg8QLpdJptQfmR&#10;dSw3loO2LV7nFaiMcQ20XqPRCACAtVsQ74GsnwAAxuMx7O3tsd9tbW1BNBp1yRG2P8YxAgAcHR2x&#10;bW/HcVhgbbFYlN5bbJtJfSrK/Nu3b1lAsyjvYn0mPYPWg44P2m/D4RAePXrE2ovqhWQyCc+ePfMt&#10;D4VCgZVHHI/xeBw2Nja472j5Tk9P2f2wf7zkSjX24vE4vH79Wqp7adsCfA2uR7B9sSzYx/h/lf6Z&#10;pj/83hO/V404/EP5AAAgAElEQVT1zc1NiMViAAC+xh3WaXd3lwWc07lBJc9Yfpk8AMjnC9xylcmD&#10;V9uI9xbrTucpOs4nBb2L417WVn7nVdlvqX5QPRvnmqWlJVebq2R3kh6dJTP1XBUKBSaAiGEYYJom&#10;rKyssDgCJJVKwfb2tmsf3zAMiEQiUCwWIZVKcdfgbw3DgEKhwAkAfr64uAi5XI67n7gnLH6WzWZh&#10;bW2N6yz8zfz8PMuGQd6+fcu+f/z4sast1tfX2fefP392ZeupyqUimUxCsVh0TXS0rWj7+qmzF8Vi&#10;UdovpmnC8vIybG5uuq4pFAoug4P2fz6flz6Lyo3sumw266qDWI9EIsG1j9iH2EbxeNxX/b3I5/Ow&#10;uLjoUiy0zGL70HKLbYvXra2tucYIwJUhhHEN9Jq5uTk2WQRha2tL2k+GYUAsFuNkXZY8QK9DuTYM&#10;A9bX1zlFTo1crKMMv31Kfx+JRGBjYwMSiYSrTLJnqp6B0HqoykbjuWj98vk8rKyseMrD1taW9Lky&#10;fvnlFwDgvc20fLTP8ZleciWOIYCrtt3Y2FDq3o2NDU73qtqFGiuy/4vXTNMf171nPB6HYrHIFv2y&#10;cSfTZ/hbHC/i3CCOFSSXyynlQTY/BUUmq2LdU6kUJw/iOI9Go8x4lLWVOF/RtkK58DPHpNNp5RyP&#10;ZUgmk9w9qEzTeC6UTXRcqOantbU1yGQywRo1BGYWc0WzFmzbhuPjY2i1WpwFvLi4yF2DK3EA3nOw&#10;ubnJBgL9DQUb37ZtOD8/h/fv38Mvv/zCBiLNGMGVEXopLMtyeazW1tYA4Eqh0ZUh1ss0Tcjn8+y6&#10;VqsF2WyWGQWFQoE9J5fLsecPh0Nu1ei1YvWCer1GoxFbMdG2ou2L98YVp23bvuOVaF/2ej22yqJe&#10;SXFSF/sfVw+4ysKBkclkoFqtsutoW9HrcJVpGFfG7aRUbvQ4Alx5K37//XdoNptshYMD8dWrV77a&#10;QEUmk4GFhQUAcMsR9gUAKI0enAgsy4KPHz/C4uIiPH36lLWdaKjTbE8qm+jJUk1OXmDZ6DjFIx1M&#10;0wTTNFk/Yf38yJFhfPUGGIbBPGvTQoPosa3j8Ti8evWKyczq6ioAfJV3HOPdbjfUOCXsN1q/d+/e&#10;cf1D2xPAnzzIQFkYDAaBy2fbNnz+/Bl6vR78+OOPrJ2wHAge6wDwta3EtsUjPgCuvKJ0jE/ykor9&#10;EdQzHOY9MTsbgB+zdAzNzc1BMpmUevhisRg4jgOXl5dQrVY5PWiaJqRSKSZr4njFawB43XGdjEZ8&#10;ViqVguXlZQBw9wfVDXQsYNYvzp/ZbJbblaFtReWZ6mmck8V5VdYfVJ/R7/F+hmEwL5wIloOOufPz&#10;c3j9+jX7js5PW1tbbJzdRvb3zDxXOOgsy4JSqcQUzN7eHlxeXrLf4QoBzyQBAOh0Olyn7O/vQ6fT&#10;AYCrBlZ5PNClXK/XodVqwd7eHvT7ffa9uFpTQRXN0dERN8DK5TKMx2NWR2plHxwcgG3bAABskCWT&#10;Sc5YCCM1NZfLcW1FXdH7+/vQbrfZ/1VtFQSqqKn7+uDggOtLbItkMunqf3TLNhoN2N3dZatwVC4I&#10;bSt63f7+PpydnbHfeRlF8XiclXk8HkOlUmH3abVanAF03bRlHLSyBIH9/X0mD15GDyr4ZrMJjUYD&#10;yuUyC1wWr6OKZ3d3l8lmvV6Ho6OjwOWnY4IaAvV6nTOaxMnYD7hgKJVKsLu7ey3ZT6VSnLFMFzWV&#10;SoWNScMwXCvfWWHbNle/VqvFsnFRF9EFAJUHAPDtNUVZposQP+DYazQa0Gw2oVKpcHJF24ka+Tjx&#10;YtuqZPE+kslkON1Ax2y9XucWuKpJHuBq7GF/HBwcwIcPH9h31AilR1HQawCu+hPbFgBcuzJhQceO&#10;uMhoNptc2anRT/WoOI9XKhVm7BuG4csz5DXHVyoV6Ha77H4qT56oU+r1unJ+2tvbY3oB63OTzMS4&#10;oi7Vt2/fur5HoRqPx2xypitB2Wqh0WhwhosMOvnSZyF+lQMdfDLvCN0X/u6777jvSqUSMxyWlpbY&#10;AFXFEkwDTbeVtVWz2ZzYVkHA+pim6dqmqlarsLOzw030tE1k/Q/A9xXeE7d0AAA+f/7suqZer8N4&#10;PIbxeOx5fESr1YJ+vw/D4VAZRxBWrOHZ2RkMh0M4PT2Vfk+VpwpZPIjqOmpgiLRaLV/Po1BviOy8&#10;t52dHdjZ2ZkqszRoWbygXlhZn1YqFRYH1ev1QnuuFycnJ67PPn/+DMPhUKqLAIBb7NHsLhU44U4j&#10;r7I+Gw6H7G86kdIxTsch3gfH+H2HLhJUuoEa6jJkcq2K6fn48SMMh0NmOIjQxemsqNfrMBwOYTAY&#10;SL23zWZTKl90ASvT4wcHB2BZFoxGI1/H+VAjSDZv1et1Nm+pFr1e7WWapmthValUmOze9GHHM9kW&#10;pA2jqpA48KnrUYVt254HRr5//z5gSd1QN24kEpHuoQN8FRSZ8XJ2duY660OlbK+DV1tZlhXa4ZqD&#10;wYB5mBYXF6FYLLIAajGwH4A3lFX9X6/Xmft4fn4eAAC+//579r0q2N3vScPiKj+VSsGjR49cMVjX&#10;RVRW8XgcXr58ybYdp4mBArhSIqK3CAObAdRbRJeXl67tdi/q9Trb4otEIrC9vc2CS3ErdVrCNK6o&#10;TKm46WM5ZG0jyq0oD7J4TC+wL8Nqy9Fo5PIWA1zpEizj2toaFItFsG0bLi8vv6mUfj9y9Oeff7I5&#10;gG7xISq9i1tVFJmMbG5usu32oPIwLaLXOJ1Ow9zcnCsGi+JHjwdZdIUxx//rX/9yfTYej5meXVlZ&#10;YfPTYDAI7O0Nk5kYV3Rv1A900pCtyBGvTgFQG3JBoDFdfiZh2ff1et0VcxRmvIcfIR0Oh0zgVLED&#10;fsG4AjSCsF3m5+dhe3ubi42i5ZsEKiMcxLglGJZXiWaVYSzCLKCxGijHfglS159//pn9rUq17nQ6&#10;gYwrgKutb0y4APgaXIqTrCw71g9//PFH4GsmcVeOEPEqB2aGmaYZWB5EcGwEPQgyaDthZiFNOohE&#10;IrC4uMjG+Ld0ppxX+zQaDbbwk8XqUO+fH6g8AEy3xR4GNEPPj44IcxuYxjF7xV5OM8fv7e1x8VU4&#10;Py0sLDDZpSEPN8WdOOeKVtprG+sm9vzpoLNte+I/2YqSnpQLIHdXhoFXe9AAyTC2SQ4ODmBnZwcG&#10;g4FrAGBGRtA6qozwMPpZzBzFlODxeAydTie0SZpm7iHo+cGtybCgSul//ud/Qrtvq9WC3d1d6Ha7&#10;YFkW1zZoRE+TzXSb77u7LVKpFMsMA/gafIvyoNoekhGPx1lSwE20ZblchsPDQxiPx67xYZpmaNm1&#10;d51JdQziRVTJg23bMBgMAsnDdRAzR6k+bLfbUn0Y5kLmP//5D/t7FnP83t4e7OzswGg0ks5P6+vr&#10;Ny67M/FcTXLtAXyNyxqNRpzb2avhb+I1MX/88QezsKd1K9J3baF3xis4Mih4T6/2pcZdmIqZejCS&#10;ySSX2YbBm3SLwQ/0rJVJAebZbBYMwwDLspR945XBh8jSjqcBn+M4Dnz48MHV1rKU7mmhW6l/+ctf&#10;pL8R3xsZ9P4UmhF02+9n8yPzW1tbLCNrkqd40sQxbaID9Xx3Oh2XxzhI0DK+K+8mvXXi6h7f24dt&#10;H+Y7ASk3VUc/ckRj4a6b4UrlQZaxSuVhVhlt1COJCT4iMn2IfTLNPC7SarWY7vIaW9ed42lyF814&#10;DiMzPCgzsVaoZa/yZsRiMZibm+MmJwB/DT/LgUgnR5X7Fs/+KBaLrgzEra0tJoyDwYAF+nllOU6L&#10;V1vRoPfrgnUVz+bBzDYaDAvA978qi4R6QrCNaFya6rq5uTmYm5vzVES032b5ih+qGEejkdSIDdso&#10;wbbGLVqRoAo6l8tBsViUxhbSLDwAcAU6T8skpS37nF6jWoGiTpFteajGiqoM00x06GkCuJIH2VZ8&#10;kC1blJ3rTvCTwPPDZGcM1Wo1LguVtmOYeniSTIQVm+RHjmgfXTfejB75IDP4ZfFvYUPnTZlhReWW&#10;EmQel40X8Z6zmOPpXCzOGWLG802+wxdgRsbVwcEBaxyZxwa9DwBfs2doFoDMCKFGS1jBnaoBjfeP&#10;RCLSQxzpgaB08kkmk9yZQQcHB1Cr1bgMCNn9gkIzM2Rttbm56SsuKwiq4Gw6MPFZNHjy0aNHLiWW&#10;SCS4+CpUOo1Gg/WJ7Lp0Ou2ZLSdDphTw5OYwkSmMbDbLDegwjBNqyIpeEHoERhAw7k1m0FJlJzMe&#10;r9OOpmm6+pima1NottKbN29c39Nx8PHjR9f3ouzScSEuGlKp1LWP6JAp8kwmE+i+eI9p4t2C0Gw2&#10;mT6jL3ZHaKwfHXdh6RYA3oAUt6BTqZSvRYqfyXOSHNG+D7N+MplOpVJTJ7yECd1poVA9LpvH6Twj&#10;Cz0R+wP72DAM6SG6dOz71e+tVovJrszAo/o/zP70w8x8/ZeXl+wE42KxCJZlse0iXHXTcymq1SqX&#10;tVQsFlkDR6NRJoQq6/s6mKYJhUIBbNuGSqUCb9++ZYGoi4uLUCgUYDwes8NDqTFBVzZUAI+Pj9nf&#10;pVKJ1W1xcZE7AJMaeJjlMClwtFarscNHaVs5jgPRaJR5blSvfQjKaDRi96TPMgyDG5hfvnxhfw8G&#10;A3ag6vr6OuTzebbth9uuAMCdsQJw9WqLlZUV6XW4onQcR/maCQA+Y+758+eQy+Xg4uICHj9+zPow&#10;DOg2XSQSgXw+D71ej2Ulit6l62zZIcfHx8y4X15e5tpnmvu/e/eOyfrCwgIbq2hw0fRpCt1ewcwy&#10;v7I2HA5Z22AfAwCTZxn04EKM/0GdEo1GuXPVZEbg3NwcFAoFluG6t7fH+g5P1sZ2nDb5odVqcTqs&#10;UChAv9+HWCwG0WjU5aXw8o5h1vJNbZdh3bFtMZ7UNE2u3NTQo4tc1F2TXmuFYH+Mx2PY39+HarXK&#10;+iMajU7VH3gd3lPGJDnCZ4V1dA5N2kF5wPlMrNesYooty2Lxp1jfi4sL5VslKFSPi21F5xnqlcM6&#10;4xiwLAv29vZgf3+fjQ8cc+PxmCXQ0DHspd9FxuMxVz804qLRKKcTgyaFXJeZ+cmq1Sp3yBh2Bt2u&#10;ogYIwNUha/TQxVgsxh27b9v2VAclqqDWMVXsrVaLC/IzTZNLW8Wy0MFHre5+v++KXaDeJrpioqts&#10;HIR+AsNLpZKrrebm5rjJMKzsnv39fe4gQXwW7Ztut8sp1YODA67/I5GIq//b7bZrImw0GmwVpLpO&#10;NMhEarUaV15UmjgAbdvmnnGdZAO6YsOJAPvBcRwueD6MLYBWqwUfPnzgXOy0ffyu+Oj9aFAtVXTU&#10;UywaTvQoCOwnv+D5OPRa+j5QVRJApVLhVr+oU+h2tFhOagCYpsl5CuiZU/gd3gsPLQ4KPe/MNE1Y&#10;XFzk5KHb7bK+8/LG0PjFm6BcLnP6BOWKepjp4cQAV2nxdHFomqbr3D+RafvDK/Db654yJslR0Ldl&#10;eCGTh/n5eSYPvV7PlzxcBzwDDoDXhzjmxuMx1x7UmyzqcbGtZPOMOK/Seh0dHXFnMIrziCpGNkj9&#10;MHSE9men07nxBJuZbkIeHBzA4eEhDIdDLsOu1+spD/UqlUrQ7XZhPB5zGXmdTsd14jEAwKdPn9gB&#10;aSoGgwEMh0P49OkT9/ne3h70ej32LDpIm80m7O7uQr/fZ9Y6/ut2u1KBGg6H0O/3pYHWtVqNZY9R&#10;4Ws2m9But1kbWZblO7tP1la2bbO2knF5eQnD4RDOz899PQMpl8vQbrddbTEcDuHw8FAaT6Dq/+Fw&#10;CLu7u0phr9Vq0uv6/b7ruvPzcxgOh65D7MrlMvR6Pe56zBQslUpQq9VgOBy6Dp1UyYoKLCttF8wM&#10;w4NVLy4umGyI5VYdivf+/XtWPhGUTdo+WLd3794pr1NRr9dhZ2fHJUfj8Rh6vZ5U2VWrVU72cOx4&#10;lZuC/YPtRtsMx7TsYMK9vT3odDpS/SArZ7lchsFgwJ5D9US1WoV2u83dazgcws7ODjQaDWk9JvVb&#10;o9GAnZ0dpTzU63V28Cwti3hfvJZ6gym0nen5fl++fPEtV+K5gKhPxGxo1XhttVpwdHTEyeGff/4J&#10;AKB8Rrlc5nQqbV9Vf6B+wbE56Z5oKHjpur29PWi32yy7TJybZKjqhMiep5KHwWAAu7u7UKvVmDzQ&#10;PpvUjzK8xl6pVGKZ3vhvNBpBu92GSqUC//jHP5TXHhwcSNtKNg8CAHszitgfAFcyUyqVuHl30hjG&#10;tvCa40ulEnQ6Hansim9ZuSmMu3JujEaj0Wg0Gs23wJ0450qj0Wg0Go3mW0EbVxqNRqPRaDQhoo0r&#10;jUaj0Wg0mhDRxpVGo9FoNBpNiGjjSqPRaDQajSZEtHGl0Wg0Go1GEyLauNJoNBqNRqMJEW1caTQa&#10;jUaj0YSINq40Go1Go9FoQmRmL27Gl3AOh0PlSzRnCb4gMsx37Hkhq+/m5iZ7ueXOzs7My3CTZDIZ&#10;12t+8GXSYb6b61tGJR93uR1vqmypVIq92Lbb7Upfr3STZLNZ7qXFADevY75lbkKu8vk8ewfmdfXx&#10;XZNPzd1jZsaV5tskHo/DmzdvQnkJsUZz10kmk/D8+XOYn5+/7aJoNJp7xMy2BfGljUFePPmtcXl5&#10;yV4i+a3w008/sbeNi8hegK0JDn2h6V3jpsr25cuXiS8vvgmePn0KhmFIv6MvuNbcffAF01o/aW6C&#10;mXmuZG+3fmg8NFfxbWz/fovc5Xa8qbI1m80bec510DrufiGGMWg0s+RObAum02mwLMu3MRKPx+Hl&#10;y5cAcDsTUSKRgB9++CHUZycSCfj+++9dcR1eZLNZGAwGoRlx2WwWACBQGaZ9zrTlzmQy8N///lc6&#10;+aJcfPr0yffknEql4NGjR4GumZZ0Og2maYai5KfpK5Rby7J8lyGZTAIAQKPRCFxGr74CuIo5C6Pd&#10;sd+DjEe8ZjQaQa1Wu9bzJ5HNZmE8Hgd+zjT1mpbrtMc05cxkMjAaje7kAhR1QljtnslkwLbtG2lX&#10;LPvl5aXvtk0mk7C0tHSnF3X3EcNxnJnc2CvA23EcODo6gvX1dZfL3bIs5YownU7D48ePXdc4jgMX&#10;Fxec8MqCTf0EmHsF4m9tbUEsFnM9+8OHD7C2tqasr/g8fEa324XFxUUWZCneUzbpYAyI2Abj8RgM&#10;w4BIJBIoKDSVSsHS0pJ062M0GsHe3h77P7apCNbZKyhVVW7LssCyLCYXeN0kWXEcB0ajEezv70vr&#10;4DgOnJ2dSRVMNpuFubk5aV1s24bj42NotVqKFgsODaSlzxmPx4EC2lVtCHDV/5VKRfr8ra0tiEaj&#10;0nEjyhnKZq/Xc421drsNL168cJWNBvceHh5KxzXKiKqvxPGrChhGGex2u7CwsCAdj6p+TyQSsLq6&#10;Km0/WRmwLUSwr7wC2unYF59zenrqMlbxXsPhEAzDkNZLLN918WoPAIDBYKAM4h8Oh+A4jmsceZUT&#10;4zXFsALLssAwDN8B7dlslsXA9Xo9ZZtg/+Gc4hXQnkgkmGyLiHoQYHJAu2qs+un/oO0KINcxAN76&#10;DPWMn/pqgnMrRzEYhsEUsOM4QA28SCQChULBdc3m5iYsLi4ygaPXGYYBi4uLkEqlZlbmTCbDKTx8&#10;vmEYzLAKytLSEhsQtA3wnvF4nPt9PB7nBixtg2g0Kh1cXqCCkN0PACAWi0E+n2f/F7/H//uJYVCV&#10;OxKJuCYSCpUV8fO5uTnY2tpidRDbcGlpyXW/fD4P8/Pzyjqbpgnr6+sT6+MXqvTos0zTlE6+KhKJ&#10;BKysrCjLHY1GpeMmn89DLBbjrkMMw4DV1VWXnAGAdBHjx8Mk6ysAgLm5Odjc3FT21eLi4sR7U548&#10;ecLkRrzX8vIy87ghyWQS1tbWuHawbdulQ+h14sJTbHMV+Xye61tRV62srMDm5qb02lgspqyXWL7r&#10;MKk9AADm5+chk8koy4njyG8519fX2WQu6gBVHKcMavCpEmvQswsA8PbtW8/7YVvIygZwVVfZ2FKx&#10;ubmpHKuT+j8ajXq2azqddl1TLBalOgZArs/i8TgUi0VXffG6oPXVyLm1bUHDMFwrI7TeTdOEeDzO&#10;rO14PA4bGxsA4F5tJ5NJWFlZAQCQTqZhQJ8hrqxUK1Q/yFa9uVwOotGrbnn9+jX3ezpxdTodtvqZ&#10;tAJVQSc0cSWHfUENtlKpxK3Y/HrH6AqJrvL8lluUlXQ6zcoei8VcMoFtaBgGl0JP5UjmIcVyGoYB&#10;6XT62l4CKhuiZ0m10lTx17/+lf19eHjIrUSx3OIElclk2OQjyhl+ZxiGS84AgCn3s7MziMVivsuK&#10;q2/03tK+Qk8kXblTeZcdd6ACvRxHR0esLahH49mzZ9zv8f/iNQD8+KbX7e7ucv3kR95pfcU2p/Ku&#10;0hnY7lSeveo1LfQ+ojzR9nj06JHvclJ5E8tJ27Hf77Nt6Xg8rjTIvbAsy9Mow/Z1HGeiF/r58+fs&#10;b9ELheU2TVN6/IyIOFdRWaN1VfU/yrWqXUVjko4fUadh2Q3DgM3NTTYm37x5w9pb9Pzh/fzWV6Pm&#10;1g4RtSzLpUgvLi7Y3xhTBQDw6tUr9vfp6Sm3gm40GixbxzAMSCQSoZeVKoqjoyPuu/39/amzTxzH&#10;cW0nVCoVzruBpNNpNiD6/T7nVm42m3B6ehr4+Xh/WebX6ekpW81ep02TySR7Tr/f5xSX33Lbts3J&#10;Sq1W41Znl5eXnExQI4YaBb/88gv7W7b1fH5+zv4OI/WeeiDELbtyuezLC4LQVbA4WZycnLC+oh4D&#10;WgdRzqrVKut31QR1dHQE9XodqtWq73gM27a538r6isquqq/8IBpJBwcHnIcAicfj7P/D4dDVfo1G&#10;Q3rdNDx+/Jj9Lba5KO/UK0w5Ojri5FlVr+uA9xmPx57t4YVYzmq1qiwn9q0Y79dqtVw61Q80g5R6&#10;qQD4/h6NRp732dra4vSquL1Hx6nK0KTQhYoon2Jdc7mc9B7iHEfHqqpdbdt26TRadtRFoj4WF5CV&#10;SoU9y099NWpuzXMlS6+u1WrSOAfqvpQF1lYqFUilUjMLjkSBtm1bugp6+/YtW60EIcjkihOl4zjS&#10;1USj0VDuoauwbZutyvL5PHz58oW17zQBzDK+++67a5d7MBi4PsMtWQB5FhB+T5XRpDiC9+/fs34M&#10;YxKbpODH47HnliiFTlqFQgHOz8+ZvKu26/D5KuP/5OREeb2fFb8M2bEEKGcA/vtqEqryUblA/NRD&#10;dt00UKNFRqPR4Dz0snL4rdd1mOSFm/S8IOWk3jzZFl2r1Qqsu2g7il4guhiftCig22kqL81wOGRb&#10;dXRHRQZdsMp+R+uq6n+Z7lUZrdQwlCHGd6E+BlBnT2IsaJjy9hC5NeMqyOQtixcRmWXWyaTnt1ot&#10;ZfCrF0GMKz+KJ2hywpcvX5j7PxKJwMrKCmxvb4Nt2zAajULJGgyj3P/973+nvlYFxtDhNiAATGUg&#10;q0gkEiwWT3XWW7/f921cffz4kd3PNE1YXl5mfTUej6WTyCTjyiuGatp2valz7aYtH2ZG4XYJ/gsy&#10;saugfe7lMUFjUxVYL2Pa+k5i2vYIUk7qQVUZJtPUz7IsaaIG9eZMws/c8scff7B+/fnnn33dzzRN&#10;KBaL0t9g217XeKHbt51OR/obcZ6l/aoqH9VJyWQytIX2Q+NevFvQzwC4Cby2/6ZVDn6ZxSqi0WhA&#10;u912ld00TZifn4ft7W2Xyz0oYZQ7zCMSstksFItFWFhYYLEFOKGEKV/ff/89+1tl+L9//973/ZrN&#10;JhweHromDAyM397ehq2tLfY53R6cxuCZti286hRm+wa9FwbxrqyswNzcHPPYhqlbaJ9P2o5ScVM6&#10;Lh6PQ6FQmGl7IH7uOc2htHRLGWU/mUyy533+/DnwPWVQ/eO1dS0mhlBjlf6j34sEaXcaY+xXR4rP&#10;n1TGWcUxPwTuxDlXfrltN6XXwJp12cLeFkDooMxms8ybg8zPzwcKNBaZVbmngQaGAgDLjhoOh8xF&#10;Po0HUgZd7aq2rP/2t78Fuidd9WcyGbZVge0bi8VY4Gqj0WB1ucnYiTCPsAgLMWgaM6PG4zH8+uuv&#10;bKvmunJ6fn7OvDRB48dumptoD8RPvNi0z7JtG0zTZEHdNHEhLI8L9Uh6GT90B+Mm3qlLF+eTtisR&#10;1MdiYpYmfO6FceUnJqNYLILjONIgPb/QTI+gz581fhTUNFsbyWQSfvvtN2i1WpwBJWbkTcusyj0N&#10;1Mhot9szPTS02WxONG6ePHkS6J6YWNBsNrl4CZrBiZMMRdW+mL3mOA6cnJzci1PRp+Hly5dcQPus&#10;Jj1q0HplEN+2J54uMrzORwuL33//nRknKiNgWh3Q7/fZET1oRAP43xXwo9tx6w2AT3rxut9NGNf/&#10;/e9/Wbv+/e9/l/4Gz/TD5KmwEyM0au7FtiDNlJCdyYOZdKZpem6B0O9k57DQQEjZ8/GICBFV1keY&#10;0AQA2fOoO9wP8Xgctre3YWVlRZqKL2Z5yfCTRRh2ua8DTUyQGRJh96OYqSMSxGjd3t6GtbU1ePHi&#10;heu7er0uVZr0HCEZP/74Ixs336phBcAbnDLDKh6PKyf3oNtV2OYyIxeAz9a6LeOKGn4yw8qrPaaB&#10;ypZM1wBMb1xRPfX69Wsm/+/evfN1PRphhmEozxCj3u5J3jA65mRzBerd7e1tZcyTX2i7qs77wjPu&#10;sF3oHKgK+SgUCqyMs8i+fyjcC+OKZpisr69zQhuPx1n68yRXMI0HoWebAFyt5lQKkRoI4oFs6XRa&#10;eV2YNBoNpuij0Sg3MFKpFLe68kOr1eIUgahYUqkUZ4zI+OGHHwKXmx6el0qlXP0wS+gRF6Li8+p/&#10;gCvDq1AoKNPnZdAjQsTrcrlc4MxOgKuyi4flUgOV9hWm/cuen0wmWX3v4guiw4TWTzSgqbcDwL2i&#10;pwaQn4kGJy/M6qQkEglO3sOICUokElAoFKBQKCgP/BShXp2g7TEt2AeRSMQ1qV/3wEp6b/y/3+3p&#10;vb091iSfNtAAACAASURBVMfPnz936cF8Ps/GqZ8XdNM+FecqgKszppAwkj+wTKZpcjGXAFfn7GHZ&#10;sc+pMTo/P+86lDSbzXIZj9SAy+fzgXXgQ+ZebAu2Wi326hnDMGBjY4NtA9JtvElnJtE0WMMwYHt7&#10;m7lxVZY/wJWBQA+mxCwtwwh+svR1ODk5YYcQYsA5ALAtoaDxTaenp8woW1lZYW0q3pOuAuv1Orf1&#10;sb297fnKIrHceM11yj0to9GIrdo3NjaYUpf1vywDKWgZ9/b2uMNYsX0NwwhskJ+cnLAtAJopCADc&#10;Abd0IdJoNNhBgpFIhJNbes3x8XGgstw33r17x/RENBrl+oEe+Cjr38vLSyYza2trsL297fnKlWq1&#10;yqXa0zanb3LodruhxAQ9ffqUTYZ+DzP+9ddfA7WH33geL46Pj1mc1/z8PHum6kiCIIhH4ciObvHi&#10;4uKCbS1SPUi39yzL8rV9Ks4VOFcBAJeFadt2KAd0VioVpmNisRhXdnqQKi071fuLi4tcX9Ajf0S9&#10;gPPmbSeW3RfuhecK4Gqi6vV67P9UUB3H8a2sSqUSt5Kl8Q+Hh4dKwalUKjAcDtn/aWZNt9sNXqEp&#10;aDabsLu7C5ZlceV0HAd6vV5goW80Gtx12KZUAezu7roUK20HvO4myz0t4oGvWFfDuDop//DwkH0f&#10;1rYI1hvga/uigqLyPIlmswndbpdrK7GvxEMLAa4OEqSZa1RubduGDx8+3Mkg9DBptVpSOcd+6Pf7&#10;3OGO1Ltar9dd8TuTDpgtlUrKNkdddZsvLG61Wpwsie0xGAy4YGdVuETQZx4dHXEhHlR2pz2IGe9N&#10;x0VQo6VWq3FZ07Q9AK68Q16LR5FKpeKaq6iOHI/HrgNmr4NKxwB81QsUMUtcPHrjoeiFWTOzFzfP&#10;GlSAnz59mjpeJJPJQCQSCRzgis8+Ozu7U2eA4ApmmkyQRCLBtvn8vlE9mUxCLBa79kRxnXJPSzab&#10;BcMwYDQa+U6AQC+Q6qXfXtD2xYysaYnH4+wNBkHKT8sw60ymu0oqlWIJBkHbIJ1OQ6fTCaRvphlX&#10;QcFEnGmC9a/THtOCZ2s5jhPKWXphg/NCWOXD+SLIWJ0W7E/xJHwv0uk0i/98qHphFtxb4+qhkUql&#10;2JkjMg8FzXSctE13k9zXcstA975OYdbcJfDdg7POgNVoNP65N9uCD533798z97Is44YGoQbZbpo1&#10;k8pNAzzvUrlF8NyfmzqBXKPxQyqVgvn5eWUGrEajuR205+oeQd+/hQf/ifv5d9H7I743THZsgG3b&#10;ocYhhE06nQbLsm41VkajkZHL5WZ+VpVGowmGNq7uGRj3I4InLE96OfFt4VVuv5k4Go1Go9HcB7Rx&#10;dU/BoMubCJIMEyx3kIBLjUaj0WjuE9q40mg0Go1GowkRHdCu0Wg0Go1GEyLauNJoNBqNRqMJEW1c&#10;aTQajUaj0YSINq40Go1Go9FoQkQbVxqNRqPRaDQhoo0rjUaj0Wg0mhDRxpVGo9FoNBpNiGjjSqPR&#10;aDQajSZEtHGl0Wg0Go1GEyLauNJoNBqNRqMJEW1caTQajUaj0YSINq40Go1Go9FoQkQbVxqNRqPR&#10;aDQhoo0rjUaj0Wg0mhDRxpVGo9FoNBpNiGjjSqPRaDQajSZEtHGl0Wg0Go1GEyLauNJoNBqNRqMJ&#10;EW1caTQajUaj0YSINq40Go1Go9FoQkQbVxqNRqPRaDQhoo0rjUaj0Wg0mhDRxpVGo9FoNBpNiGjj&#10;SqPRaDQajSZEtHGl0Wg0Go1GEyK3YlzF43HIZDK38WiNRqPRaDSamWI4jnMjD8rlchCJRMAwDNd3&#10;tm3D58+fodFoSK8tFotgGAY4jgO7u7u+nzntdWETj8fhp59+gnq9zj4rFApgmuatly0IiUQC1tbW&#10;AACg2+1y9fFLMpmE58+fAwAwWXAcByzLgkqlEuhem5ubMDc3F+iaMNo7lUrB8vIyAADs7Oxc614P&#10;iXQ6DbVajf2ftuO08vTQQJ1mWRaUy2UAmNyOyWQSfvvtN2i1WjddXM2U5PN5iEQiAMDrGOx/27ah&#10;VCr5vp/sOnyGqBMnPUMcxxo50Vk/IJFIwOrqKkSj6keZpgkrKyuQy+UCT7B3nVwuBxsbG2BZ1m0X&#10;5dqsrq5e6/pcLgcrKyuuzw3DgGg0CsViET58+ADNZvNaz9HcLdAIXlhYuO2iPDjy+TysrKzATz/9&#10;dNtF0dxzMpkMPHr0CB4/fnzbRbkXzNS4SiaTzNMBcOWhGo1GcHBwAABXHp3Xr18zCz0ajUI+n2cr&#10;suuCXrmb8s7JUBmVjuOwf/cBupKahmQyyQwrx3Hg9PSUeSrx3oZhTG3AjcdjsG174u++BSP3vhGL&#10;xW67CN80o9GI6ZHRaMR9d50xq7k9bNsG0wwvaifIXKj67aNHj9hOkGYyMzWucPsHAGAwGDCjCkE3&#10;dTweh/X1dTAMAyKRCGSzWddvpyGI2/SmCcuAvAnotsO0PHv2jP19dHTEbVGUy2XI5XIQjUbBMAxI&#10;pVKBt4guLi70tpLmQaIKp9DcX/b29kK9X5C58C7Pm/eJmQW0Z7NZFlMzHo89jaVWqwVHR0fs/37i&#10;aOLxOKRSqesX9P9Ip9NTXXcXA/MTiUSobbO0tAQA4MszpAJXYZZlSWM/6Hbwbbudk8kkJBKJG7su&#10;m80GvgZgOplNpVKByzjt2JiWRCIRuIzxeDzUciYSiRuvdzqdnkp+7iPTyHwymYRkMhnomqD6eZpn&#10;pFKpwNdMO+ZlJBKJwM/XzJ6ZBbRPE0xOt55oYCa91+XlJXNPIo7jSGN1JpVBttXlOA6Mx2PlyiEe&#10;j8ObN2/AMAxXcP5oNGLXYcC6CAYJigHtNFic3kdEFWyIsW1imcQtuKDQcp6dnU0dgLy5uQnRaBT6&#10;/b4yGHJ7exsAroxxP7F3NKB9moBo9MhhH8j6TBbUKQa0+70OSafT8PjxY2Vyx/HxMWeA4v1t24bz&#10;83NYWlrylD2Rra0t5hUUn3VyciKNcVNd4/UcEdVWMra3GIj95MmTQO2IY1G8xnEcuLi4mCroVlZm&#10;LAPKJw0wnpSY4pX8oCq/Vx38BrTj70QsywLTNCfqZlWw87RgIotK5lVymM1mYW5uLpDs5vN5VkcK&#10;bTM/ZVPNKwBf449k16hkD73zIrIx7yegfTweuxwRjuO4dgbE64IGtKsShxzHAdu2WTkPDw+lC2c6&#10;t/V6vQcTDD8zzxUKXRBvx3A4ZH8vLi5K77mwsMAUAxqGhmHA2tqab+s9Ho9DsVhkQiHeKxaLQaFQ&#10;cF2XSCRgY2ODG7jUOI3FYpDL5Vz3RLxirJrNJvtOFaeVTCbZc/v9Pvs8nU7D2toaVyZan5WVFdjc&#10;3PRqEinZbJYp/g8fPgS+nrK/vw+lUkk5sLDdAK62kG+aYrHI6kr7yDRNKBaLU10nk6F8Pg+Li4vS&#10;vsLr1tfXpc8yDAOWl5eVsre1tSV9XiwWk15jmiasrq5CPB531QmvEcsXi8U824Ni27bvMbC0tBSo&#10;/ZPJJKyvr3PXUJlfXFzkZMoPhUKB0wlY/kkyMA3JZJLpElp+sQ7TesbFdsb/27bNdLJhGK6+R7Bc&#10;1/FWI5jI4iXzNDaXXjc/P6+U3bW1NZenD/W67JpIJOIak9lsVlk2nFdED2YqlWLzkOyaxcVF11jM&#10;5/NMr8vqv7GxEchraZomM3jE529sbITqybIsSzmOP378yD579eqV9Pq//vWv7JqHYlgBzCjmSgxe&#10;9su//vUv2NjYAADwDOajXop0Os0MMRrX48Xr16/ZwBBjwXB1YZqmK/aLBlsPh0PY398HAD5mLBqN&#10;QiKRYKsdXO2qVk2U0WjEVmnxeNy1Cnj69CkAuIUUt9FELxUt19zcnPSeKuLxOOuL0WgEzWYz1K1G&#10;1bOmHYCPHz/2ZUD++uuvrjag29fUY4YrOMMwIJlMSr1/ohchmUzCs2fPwDRNME2Tix+j9ZR5ZNAL&#10;YhiGNN0Zy0lXf9RrIRrlmUyGZeiJK1r8zjAMeP36NbuGrq5FL9XW1hYzuvxk9uK1ftLHxXZMJBLw&#10;4sUL1h5iHB56GmSeAmzHaDSq7DeRbDYL8/PzAOAeq9dN5pBBdVW73ea8I1SnYZmCgu2M+ufs7Iy1&#10;H/Uk/PLLL65r6fPp5Dkt1KgQvWC0bbe2tpjMiHOITHYBAF68eCG9l6oPTdOEzc1N2N/fd+kd6qWi&#10;OwHiQh/DJMT6iPMARVUu2tZohPhF1Pe0XfzOhX6oVqsAoN4Jws9VYyRMQ/0+MRPP1ZMnT9jfYvaK&#10;F34m/n6/zynZWq3GvDimaU602JPJJBMCWSxYpVJhBqGo2HBysyyLGVZY7tPTU/b/oIMEofeUrQKw&#10;3FRIc7kcK5e4/ddqtbhB8ObNG99lQe+J4zihB1eqngVwNQlMQzQahbm5uYn/VCnptm27jAUaB/jd&#10;d98pr6PKstFowPHxMfs/jR97+fIl+1tmZJyfn7O/VZOquK1ar9dhPB4DwFf5lN1jd3eXG1/VapXJ&#10;ESq/eDzOJgXLslz9vre3x67xOlplGsR2bDabynbMZDKsrmdnZy4jtFQqsTHsd5KhXgBxEVQul0PP&#10;kMI2x4ULpVarcZ6IsJnkJacG+XWPRaFeHzqekLdv37K/6YLaKwFGJrsAvH6U9SGC2at0UXF0dMTV&#10;tdlsct566gVV7cq0Wi24vLx0eaboopTWF+Cqr9FDGlTGRH1frVaZLvAzF4YFzvGGYbi8b6lUirVX&#10;GIb6fWImxhUdsBcXF4Gu9RIwx3GYFU2hn6kmQYRmvalW3iigAMDc5tQ9L/NANRoN6Pf7cHh4eK1M&#10;QByw4iqAKikqpHQbQ7VCD6qot7a22G9lCjEscHuWeo6mzfij2ype/1TGPu1zhCp0VdvJjnZotVrS&#10;Nt/f34ednR3lwaPv37+f+DyZ/KvGGF0MyDg5OYFut8sM8L///e/sO5UipNvRYXoyZataVTui0eg4&#10;jlJe8Dq/6exUBmXQkIUwQDlQLVxmne5ODXJxaxDbTNUWQajVaqyussWzaoxRA0Z23fHxMfR6PelY&#10;oosUSrfbhU6nw+SdelRkz6BGKJUj/CwSiUAul+MMimq1Cru7u9ziicro+vq6K5i9VCrB7u5uoDMe&#10;Vfqe3uO6Gd5+oU4B0bGAjpYwDPX7xky2BS3LYpM+9WL5wcsAmGR4GYYxUZnS71VxFNQ4/PnnnwHA&#10;31k9sokvKOfn5yyuhm4vTlpNGoahrA+2qR/jirrjB4PBzE51pi50AJjqhHYK3faYhsvLy6mum3bS&#10;TSaTsLy8zMWH4BZFWEwyrkQ5op6u1dVVqTxRD1KYh4IG8XBTeVbJfJAzguj2kMqg+OOPP6RxQWGw&#10;ubnJ5AD/hXnGkYy9vT22ZUg9OLj1i78Jk0QiAT/88APTr7KkIEQWM0UR9RLdElPpAfFzfIZXTJ1M&#10;d15cXLCtvGg0Cmtra1AsFsFxHGXCDs6JhmHA/Pw8bG9vsxi4L1++BE448mN8z1qGKHgul/jMMA31&#10;+8ZMWp9u7QTZPqArqGlXbpMMCNr5VJmJ/xA0EmXBtrOgXq+zZ9BVgEpIxdWeV138gGeTobG6ubnJ&#10;/tGJFWOcpvFeYDAv9Rbc9rlf0xpmQePDstksFItFWFlZgVgsxmKKMJbBiyCyR7cE/BqOQcdGmMo7&#10;iHFF8SPzk7ZH6Faxqhxhr7rRa7u9vQ1zc3MsHmgW24AqZFtrqK/DjI9Jp9NQLBZhbW0N5ubm2CTs&#10;R+b9Hvp73YNqJ8kR/btWq0G32+XKjgbx4uIiFItFl14sl8swHA5d10QiEVhZWYFisahMLpAxydEg&#10;lnnWoLcQ41MB+OMmZh1acheZieeq0WiwVVEQBUzjjKZVtn4mKFlQ3nXvGyaY3optR1NhVULqJ2De&#10;D3Sl5nXeGCrhoLE3mUyGewVOv98PxeN3H6Cra4CvGWk09g/HzXWhY9BvUDSV8fvwzsSg71dT8f79&#10;e+a5UgXlUu/WdRG9trhlPR6P4ezsDBqNhvIolzDp9/ssczWZTEKv12PeObr9ex3EA4hR5mncqurY&#10;CAD/84dlWVPHAdLkJL/QJJVXr15xHmjM6qU7DwBft89SqRQsLi5yxrRhGMos4Wm5yTmLHv+B8XI4&#10;fzy0QHZkZie0UzdoJpOZOIGKykt26KgfS3ySQKH7MqhVjwaP13X5fJ5lRV1ni+vt27fMs0NfdCwT&#10;UjQWw1qlTGo/0V0fZACLxsVDe1nvo0eP2N9ihhhAuBM4RWUwYEaU4zhwcnIC33//PfttkMzSmyZs&#10;mW+1WswQVS0oaDyaWBYvZB6Vly9fKjNUkZvwOtRqNTYhPn36lMWrhpkyT8NCVONdVlc/YR64Fff5&#10;82cA+LqIUGWI4ll7mLSAz7hOJqg4RmjG4o8//ii9hrYBNbQx/s3PuPOSD1XA/axBA1fcSg3LUL9v&#10;zMy4QgMB4Co2Y1JKNM1kU+3PqgSKTtqTtkAGgwFb4ajSyekAwYPR/vd//5et6lTXyYw2HMBBaLVa&#10;nNLzElLq5VK1cZADXb2+p6vQoDFOouEgMy6+dajSk9WdZhOGwaTJ48cff2RKvdlscin6NA6HQmNy&#10;bss4pgdhTpJ5AH9eOGwrlfdjUnyZaozLvIb0GTI9MgsjW7VtJnrJ8bOwoIsxmazQowgok4wr9OYb&#10;hgG//fYbZyDjkTUi9Ow2+gw/3kr0korxeWL/lctl164NPd5EPGiz1Wpx85fKiBdRtQt9Vrfb9XUv&#10;v0yay969e8ecAliOh3a2FWVmfudWq8UdBrmysiI91C+ZTHIHMU7y+oiBh4lEggv2ntSRNM05Go1K&#10;D4ijGXg4EJrNJpeGLsZxoNcKQJ6tEtTAwkBpWhZZ3Whq7/Pnz1379rRcN7GSyefzUCgUXH1NjedO&#10;p/PgDCsA7wy2TCbDeU3C8FxgFiEqO0oikXDF11AZj0QirgMsE4kEN0kHNazC8sbQrfHnz5+70r9p&#10;tqtfmcejVAzDgHw+z31HD9MVoQkN4gGVeFK4CC2TqH/Qk4GE1WYqjxxmhVJPoCpTdHNzEwqFgvRw&#10;XBU0/kfUTbg9JgO9UQDudk0kEtzRGaijMT5LJrv0+A78ndczAOQLfprBKjPE6XNx/qPZvLJFCzXA&#10;gxgi4lyYSqW4MX3T75yUtY1q/CUSCSZLd/EVcmEw0xc3HxwccFZ5NBplWRIAX08PR/zEUBiGAdvb&#10;26zTaAYPPWvKi9PTU/ZcDEBEq5zGB4hnLn3+/Jldh0GI4urHsizppGOaJqu7n1ivg4MDLv5GJaSt&#10;Vos73HFjY4MpCtM0OePsJoLG8Xl0UqAeEYCrtvOKLZomfmx5edl3vNJtelxQ6VAZNgwj1Mw7pFar&#10;cQdqorwCfB03juNw50kdHx9zHmcq47QPg7j66TZekDHgxWg0YjK/trbGZN4wDGYAinXzotFoMI91&#10;JBLh6u0Vs1atVpmXjI5x1Amy1f7vv//O2lLUP/RQyzC3BiORCJM5qmObzSbn5fNKmcfDlYMwGo1Y&#10;+21sbEh1rWybl8adYbvKdD49KqZcLrO6iLKL44su3r2eQTPfbNvmYrKGwyGrE/a3+Bx6bFC9XmfP&#10;wX6gc+C0GXV0LhTnLr9yHwRaZtmroAD4tgFQG+pPnz5l9fbzLuH7yMxzNavVKnQ6Hc44EAeS4zgw&#10;HA4nGlaWZbFVBxV+x3Gg3W77ttQbjQa0222XgFMF0+l0XBPwpOtkWW/THooJwBtUXgew7e3tQa/X&#10;4zwjops/jPeDTcv/+3//79aefZeoVCpc9pOYNdVutzn5DoNSqcSdaSSOmw8fPri2KQ4PDznDTxwb&#10;vV4vUBLCyckJ9/8wjIa9vT3odDoumaceK9k71rwol8uutsK+8Xol04cPH1xZYFgG2bhrNpvQ7/eV&#10;emQwGHBGwzSvrkJEI1jW9nRSDztl/uDggLun2K6dToc7hJJ6t0qlEpfYJMpup9Nx9e/u7q5SdmWL&#10;91KpxPWtqDsty3Jdc3BwwHksxedYluXq91Kp5DkHDgaDQHG6lmVxhiAdn+12eybxkm/fvnXFGIre&#10;SBor/RDPtqLM7MXNKjKZDLfHjdkxQUGF8+nTJ2UH+o01ymazTDhHo5Fv1yyWwXEcaQA+JZlMwtLS&#10;0tT19Us8Hudid7zaR3M7oCwgQTOVpiWdTjOvjl85pOPVsqxrZXbiOUeXl5eheg5FmQ9jjGG98V5e&#10;L2BGsH4A/vuUGk6z1A3Y97LXP9FX/0yKT8NYmqDZpLRtAILLfCqVYgkhfuWH6nVZvUXEcennGvoM&#10;P+US2yEM/exnLgwTHG+quRLnXT8ved/e3lYmddx3bty4ukmCBHJrNBqNCj/G1X0Ft6z8hGUUCgUw&#10;DEPrU40UGgY0aZxgMsO3mjV+c0e43iLfsgGp0Wg005LJZNg2GA3wlpHL5cA0Td8He2oeFvF4nHkX&#10;JyWSJBIJWFxc9HyF1X1npgHtt4F4bgjAwzx6X6PRaFRgQDIN9J60JXlxcQHz8/MTQyA0Dwv0fNLj&#10;QyYZ6s1mU3mk0bfCN2dc0QP6ANyZHhqNRqP5iuM4vk66/1Y9DJrrIe4M9Xo9X7GD37JhBfCNxlzd&#10;dICfRqPR3CcwQFzrSE0YbG5uBkoGewh8k8aVRqPRaDQazW3xIALaNRqNRqPRaG4KbVxpNBqNRqPR&#10;hIg2rjQajUaj0WhCRBtXGo1Go9FoNCGijSuNRqPRaDSaENHGlUaj0Wg0Gk2I3NohoviOKtu2oVwu&#10;s8+LxSIAXL0E8zovib3P5PN5ME3T9+F+syadTnPnl2QyGfaaA/2Osevzrcq8So5x7I/H44kvdp0l&#10;qVSKOxgzmUzC8+fPAQDg9PR0pi9Yvw0SiQSsrq5yhyx/qy/Nve+IOve2UM3T1yGRSAAAfPPnq92a&#10;cYWvp6EDHT8HAIhEIrdRrDuBrF1ug1QqBUtLS/D48WPu80gkcifK963wrcq8So7xc3yn3U2DRtTS&#10;0hL3eSwWY+WNxWK3UbSZIhpWAACj0eiWSqORgQtXUefeFqp5elpyuRysra3BcDgM5X53mTv3+hs8&#10;1PQhvxzUcRz27zZ58uQJGIbhKodlWbdeNs39BWVn0stdZ8XTp0+lcj0ajdhn35rRkUwmYWVlBQCu&#10;xm9YXghNuDx69Egqm98K0eidMzlmxp2rqd5mgjuv+L6lrSvNzXMXtrplfGvbgBTcxgcA+Pjx4y2W&#10;RKN5GNyYXz6dTod2r1QqBclk0vfv4/E4ZDKZwM9JJBKQSqUCXwcAE68Luz2CkslkIP7/2zu3nzaS&#10;pYHXeIzBIWE3QUdnz9kFfe/nZaXVJ2WTgPyn+N0vlizLNr48YCAghMQL7/5TRlyyOYqOlL8Bsufb&#10;1YqEhYCNLzPfA6remp7uuXkMIdRPWq2DPX2t7q6urq7J5RIrg45SqRQ7n7htH4dx2iNqX8aRxTBU&#10;KpVYz8WVxUnVg6aP/hlhKZVKkZ+JQ7FYjJ1PkmMfIFw/0GPOcX1d4rRxoVCINGfTvOIQZu6IuybE&#10;qQdA/PHpx13Ikop8Pp94WSaR5m0y0XcLom8DPa91HAd6vZ4wf9q27drJtlotAADo9/uwubnpmxam&#10;1+/3YWtry5N/o9FQ+nXIeVJUTp+Yj8rJtVqtQiaTAcdx4ODgAJaWljz1vbq6gp2dHeHDJH9/cnLi&#10;mvCw3I7juCx52Dbn5+cwOzvr8dFRpRVUL1XdisUizM3NKdtndXVV1Bn/LVOpVCCTyXjysm0bDg8P&#10;wbIs19+xvrZtw+fPn5VtpOvjuERpD4S2fzabhXQ67SmnzhFa1SbYX4uLiwDglfkgSqUSPHr0SFkH&#10;VVvTft3f3/fIKsDNcZjsZB6mfy4uLlzO4fQ5WY6bzSYYhqE8nqpWqy7fJ1qfDx8+eGQ7l8vBq1ev&#10;lOOcjj0E+1BmdXXV1T7n5+ee+qA/jGpuUI27er0OpmmKsut8nuI49a+srCiPWOQ29RvLfvMgJWob&#10;Bz03Go3g8vJSlEueQ3TzZL/fh6mpKSGLWHZax+PjY1c7y7JXq9U84xbL5HdioFpLguqhW7OwXFRm&#10;6Jwq/04+zVGVZZw5UrdOX11diflFJSu6eR7A255h1+IoaX7pTMxyVSwWYX5+3iXkjuOAYRiQzWYj&#10;Ocjp0gK4cbibnp6Ger3ueqbZbIrOlP2XUqmUuKFFKZVKsLi4qM1nfn4eqtWqtpx0saLPzc7OQrlc&#10;hrm5Oc95umEYsLCwELotAG58oVCxktNaXFz0WGB09ZLrhjsy6nuChPUBazQaMD09rWzDVCoFy8vL&#10;2p2fYRiijeS/T09PQ61WC8w/DFHbQ+bx48dCAZDbf35+3rOrr9VqyjbB/orDysoKzM7OKtsZ4Kat&#10;l5aWtM+jrMrPTU1NaWWc9o/cXnNzc2NbjOr1umtilWVnYWHBJdulUgmWl5c941wee7Qf48p1vV53&#10;zVtyPouLi9pdNn6vmvOmpqZgZWUlMH9Ks9l0KVa0/KZpQrPZFO3kN5bD1LtQKLjamD6PdcP5TYYq&#10;VvQZ0zQ9lwmQfD7vmgPoWKFjSIduwwRwMzdRxV0uk2pNwOfk+gfVo1qtatcsAPCMfZUfq/xMoVDQ&#10;rmu6dTCIUqmkXafp/CLjN88D3LRNo9HQ1kX1t6hpfulMzOeKCh3dBfrtpHQ8fvxYfJZ3B7gLplYc&#10;mke323X5COFu0jAMz3VXvKEhWyByuZxYjDKZDORyOY/1BQWCXm0ulUowOzsLAADZbNaTLg5awzA8&#10;18L9QGvAwcGBKAfWCwDg5cuXrt/TetFnANw7pm+//RYAwFM+1e5JRblchmw2CwDeHQltC7zuLoOL&#10;Nt0J075MyhmStodscaB1wPaQwTahz1JLwvfffy9+m8/nxSQqt79utxpELpeD5eVlAFBbH6hc6a50&#10;qyxH+Fwmk1HKI8o4HVPUAhh1k0Ch7S63U6VSEZPuq1evxDP4e4AbiwXtRypvT58+FX9vt9tirISV&#10;ayqDctloPvh/GWy36+trYVmgchFFruk4l8MooAzSdsKxTGUtil8rbbvT01OXVZbWfXp6WltOWm86&#10;jCwquAAAIABJREFUl6pAGZLnSswrSLlCK8vnz5/h0aNH4mICrb8s91S+6vW66zs6rqllOagemJdK&#10;xmjb1Go1eP36tRhPuJ6pnnv69KlSlmiapmlGWkuozNL+pX0rQy9HyDJI2yWVSom1EtvU72QqbJr5&#10;fP5ehHGYiOWqVCq5JmLa0bu7u9DtdiOlh2mpbhf1ej1wHAds2xY7ZyoUsvP1+vq6+D2d1FZWVkQ+&#10;JycnrknEsiyXoMvKCzIajVxCIS9qV1dXrnTpokgXiiBw4FElCesFAK5dVi6XE/W6urryKIVUwMe9&#10;Go9Os6r4XDs7O6LfDcPQWkd6vZ6r3XZ3d8XN0SSuA9P26PV6nkG6vb2tbEeZg4MD17MbGxvK56ii&#10;JSu2m5ubsW7FPn/+XHxWHet8+vRJfJYXPUQVt4amRTc0lOFw6BpTnU4HPn78CAA3/RPXukjLKcv2&#10;1taWGPu0bfHzYDDw9OPOzo5rVz8OdKMol21nZwdOT0/Fv3WWg8Fg4FoMO52O60ZiGKtfPp8Xi7I8&#10;1wDcyCDKUyqViu0bRME2Hg6HnuNuvzam5aT1tiwLDg4OlHnVajWRjny8TucPP3Du2d3dhY2NDSGr&#10;qOyo5H5rawuGw6EoN+0LXCNGo5FrrpTXBAr19zo5OfF8f3R0JD6HnXPL5bL4raxYAdzM/zhGdNY0&#10;VZpIt9v1tDe2iQxuOh3H8cigZVkuuf7xxx9DlSVKmrpN75fGRCxXOFE6jqO8Wba9vS009DCgmTKV&#10;SkG9XoejoyMxwanS7/f7QllpNpsefxDVoKDHbDqt2LZtSKVS2gFxeXmpfQbAq2xRoig2UfzkZGVK&#10;l14SigumoYthQvtdt1tX9adt24nFgEqiPWzbDpUOgHtjoHrm6OhIWKHCEuSXtbe3J3aIunroFqrR&#10;aOQbx0wVcHJvb0/0a1wFHfPTKZsfPnyAv/3tby75UPn7UZKWa91iE6b+Kr8q9CECCLdg/P3vfxef&#10;6QJNWV9fF33/zTffBKYZRJw2plYPlY+MZVlKHxw6B6v8FsOsG6oNOLWKXF9fK5/b2NgQ7fbdd98B&#10;gNtiqWtvHC+UIKuRZVmiHmHlk1q4dX5Vw+FQ66/kl6ZunaZtQgnye9rc3NT6NuqYRJp3zUSUq6SD&#10;A3769EkMDtM0YXl5GZrNJjiOA91u16O00EGI/iCtVgscx4HBYOC7OBmGoT17x3rphNdvUEVRiILQ&#10;pRVmMalWq2LxpP+NC51Qf//9d+3vsIw6J0/dM5NC1R5B8hul/WUfPBnLssaaNAqFAjx58sRThyB0&#10;ir6fcuXXD3QDFIcg5SroGKBarYqNT9h+DAM9vtMtzADxNgBRrZZ0Q+Kn3I/bFzoqlQqYphnYxnRz&#10;rYNuOpGgsRIGVZtSN5SZmRnt/I75Yz/SQJ669lYpV5R8Pg/ffffd2HMu/b2u/PRGaKFQCAwtEqYM&#10;QWtKsViEmZkZ1yWBcdeTSaR5F0xEuUqi0yh7e3ue210ooLOzs9BqteDy8tK1YFDfClquTCYDrVbL&#10;c+5Oy/Kld2TUSTmfz8MPP/wg/GkmAU33Sz8Pp7eYJtUeSJgFI46FBW8K4qZj3PSQXq8n2uS2fBuo&#10;ZaHX64V+7jb6kVqL/vOf/wT+PqpSGoWoykdS8xhamXRHzDJhlDqVhSmJsaKSH1qeMG2Cv6GO4375&#10;qWQPb+DFvbCiK5P8WYfuWF+VZpz2xlu9Kv/puPMP3hRMMs275N68uLnT6UC73Yb9/X0YDoeewTk7&#10;O+u5rbO+vg6rq6vQ7XbBtu1QNw9s24Z+vx/4330hl8vBwsKCa6IYjUbQ7/fh+PgYVldXE5n86ZHJ&#10;bcTPigs6R9L2wD5Psj2QpPx+KMVi0XNTEPt0dXV1rEC8NNjkbSnJdIcddgEHgMB+TCIC/OfPn8Xn&#10;sP4jkyKqLCUhx/LtNGzj09NTbRuHKacurEPQc3HGEW2HMHM79jnWzS9POl6QfD7vuYGH43N/f3+s&#10;OcZxnFB18Ds9oGkF1U/1Xa1Wcx0/2rYNw+EQut2uZ/4Ja82Vb1QnkeZdMxHLVRgtM+5iI5tna7Wa&#10;MIeqBB3A7cdDd8ny9VosU5RYQ186L1680N4wSZJ3794J36GffvpJ+7u73n08f/78VtoD8TsGRaK2&#10;Cd2VyrfkwqI7NgizW1fhd+kkCrqJE5Vix3GE/xX6VcaNFRUG6r/md+kkiSOtIOjRo+rGctJloT5H&#10;UV7wHKacOuUqKTcFyvX1tThSvbi4CB2JfzAYiOd09VDJK73EooqXFgfaNkmtT3HlA9tEdfscwH2b&#10;Oew7OieR5l0zEcsV+iYYhqGMf1IoFCINoFarBa1WSxkP5vXr1x4NvNFoQKvVUp5N7+3tKY/V6G0k&#10;neWl2Wxq0/1SoZOYSpHI5/PavojqOI+/1y1CtN/v6t2R1G9F1R70NmES0BuEKrmKGuMI0wK4kVmV&#10;YuUXiw3ROVCr4qchYcazzuk7CBo7SAVuElKpFHQ6HddRjEqxyuVygcdTUS1AuksY+Xw+tlIahf/7&#10;v/8Tn3U3lqk8RTliVUF9jlSKla6Nf/nlF/FZVU7dc3TdUN10LJfLscYmdRehoSUo1WpVrDMo4+/e&#10;vRPf69pbJa9UFlSKVbFYjDzn0vlSF0Ud171WqxXq9ABPYKKu00GXdHRt5cck0rxrJqJc0evs2WzW&#10;dbU1l8tp4xzp8JvcVBM7NeeqhEa1gNDbIEtLSx7hrNfrd64YxIHWUX4lBB4ZBmEYRqjBSq+By0pD&#10;Pp939fubN28C0wuiWCxCo9GARqMR+lU5tD1k2UDrSJLQ97jJaRcKhVixu/xCRRSLRZfioZvETdP0&#10;1J/KOD0Oo8zMzGjHs+M48O9//zt8RQhXV1eivHI4g3w+L9oJx3aUfvRbkKMuQnLZ5DFEw2AkTafT&#10;EfVX9V+pVHJZAPxuJ4eBWiFVmwBdG1uWJeYC0zRdz+bzee0Yo+vG/Py8y82jVCpFClcjQ+cmefOR&#10;y+VcYwaVKr965HI57SabbvZl+cIgqUhYZZEaEbLZrEf5pKEawt5mfvfunUjTb1zrUM0/tVot1LGd&#10;7jdh0rzr04+wTCyI6MHBgTDjLS4uCv+mqNfOAW4mXryJhrf+0EyKR3yO4whz6Zs3b0TQsWw2C61W&#10;C2zb9piccUIHuBlINMDo8vKyKHMqlXIpZGHN418C9PUMc3Nz4pYl1hFAb46n5n28oennz7OxseEK&#10;tUDzoo6dx8fHoUMZ+DEzMyMGo+5IWObs7EzITDabjdQeceh0OuJ4xTAMlyyqnNHDMBqNxCKK6QH8&#10;FSk9LHL9sa/7/b72KAP7UjWeT05OYvfrzs6OcJzGaNk48VPZOTw8BACA//73v+LvQf0oQ0O1oFx/&#10;/PhRe9ywtbXlClZMy0brf35+PvGXPx8eHoo85XrjHIlHK+Py9u1bkZc8nvE/2sb06Ozo6EjMwel0&#10;WszbNKCuqm8uLi6EDONlJfw8Duvr66IPM5mMUl4AbqxnVIaPjo7EpQlaDz8ZGwwGwneQ3myX50EV&#10;VDHDvHDO7fV6Qm7n5+dd6VLF88OHD6HaxLIscRvWb1zL4E1PwzBcY8EwDM8YUr2mh44jjDtG05Tn&#10;tKA0v1QmVkrLsuD8/Ny1y8ZGGY1GkXwzdnZ2XE7keDxATYl00bcsC05OTly7W/p7x3Hg9PTUs7Nb&#10;X1+Hy8tLZZlV+dwHdnd3tW2HoSwwCCSA27pFd0v4bNCLNNvttivop9zucX2EkmJvb89Xlq6vr13t&#10;kcSLQ+XAuTS/brcb+SiJBovE9GifHh8fu3bqKjAmm1z/4XCo9elAx1yaJ/79/Px87H5dW1sT1mcs&#10;F83j9PRULHydTsfVpqp+pAEcqbVie3vbNf+EUUpVci3XPwnfmiAsy4L9/X3X4iOPMZXPSty8qHzK&#10;efX7fZcS9/PPP7uebbfbMBwOXc+jQ7Zu/t/d3RX1o+MC+3+cY9d2u+3bbiofTMuyhFzK9RgMBsp6&#10;0KCkcl5YDwyKKVu3jo6OPHMufr+9vQ3Hx8fa/ogzv3Y6Hd91WtXea2trnnbEcti27ZJP2UJ1cXHh&#10;aRc5TVoOVZr3Rbma6IubkVKpBFNTU+A4ztgOxJVKRQjTYDAINH1jzAwkrDMgxidBfvvtty8+xIAf&#10;uVzOFdk7an2q1SqMRiNlsDkd2O8AN7uuSSw+eEFBDsURBrrg3lb/ovyGkd0gMMYVEiTb1EEZg0OG&#10;GZuq1yBh2yVRDxVUdoKckGk/RnFYBrjpD9u2I8k1nVMmVf+w0Pkwat2jME4bq4j6CiIErU9hXzqt&#10;g8pX1HmN4lcPeQ15+/ZtaKUX52u/eZP2SRLza7lcFnUJs07TcRC1DfFZed4dJ80vjVtRrhhmUuC7&#10;v4IiSTNq5SoMUd8xyTxs6M3OT58+KRUxlZJUq9UgnU4rX1ED4L7pLb+bblLgsVeUejAMwD2Kc8Uw&#10;MsViUUzGDMN8GViWJY58VLfz6Htc6fE2+iKqnPUB3C98f/v27QRK7iVOPRgGYIIO7Qwzad6/fw8v&#10;Xry4VxcMGOYhgK+FSaVSnktI9EYjDaNBLw7Izvr0gslwOEzEpywMw+EQ0um0bz1s255YnDXm/sKW&#10;K+beYlkWK1YM8wWyvr7usuYEXUJC6EUklcN2v9+/1TEvXx5R1YOPAxkV7HPFMAzDTAT5Ik1Yp+4v&#10;zbE5bj2YhwsrVwzDMAzDMAnCx4IMwzAMwzAJwsoVwzAMwzBMgrByxTAMwzAMkyCsXDEMwzAMwyQI&#10;K1cMwzAMwzAJwsoVwzAMwzBMgjyYCO2NRkO8A0r13qr7SrlcFvFgknrvW6FQcL1HaxJ53Ffq9bp4&#10;zx4HD3Rz123TbDYB4Caq9m1EzFblh+/Hu8/ygXNl0u0ozyvMZNGteSi3vV7vzuOHfc08GOVKfoXC&#10;14JpmonVqVqtQiaTgW+//XZiedx3vkYZSoq7bhvMO5W6HYO8Kj8avfu+gv2YVDuWSiV49OiR8v18&#10;zOTQrXn4b9M076JYDwY+FmQEmUxG+ffRaCTeqcUwOlBGHrKc2Lb94NtA5tGjR/de4fyaQPnkl01P&#10;lgdjuWLiw6ZjJgxf03F7XPgFvsyXzkN37bgtbtVyVS6XYz2Xy+WgWCxGeqZUKkEul4uVnx9x61Ao&#10;FCKXJ5fLQalUipXfXVGpVBJNb5z2zufzkZ8pFAqx8huXUqkUubwA0dsnn89HHkuTIJ/PR65vPp+/&#10;0/Ewibyj9kXc8eDHOPWaRHmSTjPMmI7TBnHbLe4YDKrHJPqiWCxGWrfy+fydzaFfGhN9t2A+n4eF&#10;hQWlSdhxHDg5OYFOp+P6e6vVAgCA1dVV4SBLn3ccBw4ODpQvzVTl5zgO9Ho9mJmZEc59URxNo9YB&#10;/ZYcx4F2uw2NRsPjuzAajbS7fPRPUOWnKjvmB3DTZrlcDpaXlwPzaTabYBgGOI4Dtm0rz9+xDnIe&#10;MvV6Xfn8cDiM/Ab7uPWP297ogCzn5zgODAYD2NzcdP0d08f8KpUKTE9PAwDA+fk57O7uKvNBuaZl&#10;qVQqkMlklHl//PhR6/y7srIC6bTX6DwYDJSWk3w+Dz/88IOnXfBoIGof6ZDbBuBmcp6bmwOAG9lR&#10;9Y/fmPQru+yQq2pjOX8VqucQlTxi/8zPz3uew7FA2wDgr/HW7/dhNBqJ+UhOU9XnujL0ej2Ynp6G&#10;VCoVeV4rFovw5MkTT5oXFxfi76r2KBQK8OzZM+34PDw8FHMznTcocttESTMI2v7D4RCmpqbEd/J8&#10;pJJFlVxRdO3W7/dhampK2xd+Y111ySpsPVRt5zgOXF1dCZmRy4Py3u/3xfxG8zs4OIClpSVPWf3m&#10;c924/vz5c+D4+1qZmOWqXC7D4uKi6CDZD8EwDFhcXNRqxdjZqADQ55aWljy/z+VyLiUI8zMMA7LZ&#10;bKwzf7kOmG7YOjSbTSFw9DnTNKHRaHh+X6/XYXZ2VttmqVRK3PTQYVmWeEbnkJrL5UQeg8FA+IlQ&#10;wviN5HI5aDabLsWKPpNOp6Fer/umQRm3/lHbu9lswtTUlJAxmp9hGJDJZALLv7W1JT4/fvxY+Ru6&#10;ozw6OhJ/m56eVtbVMAyYn59X7kSbzaZQrOT2mZqa8tQTxwVtF5pP1D4aB13/6Pq1VCrB4uKituzZ&#10;bHailqx8Pu+RR8wbFauopNNp5XyEacq7fr8yxJ3X8vk8zM3NKdOkf5ep1WowPz/vOz5xYwfwl68m&#10;RX4mappRoAoJpVAoeGRRblfVmPBrNzqWZRqNhu9Y181PQfXI5XIuxYqmSWUmKlSxCjOfy4oVXX+e&#10;PHkSqwxfAxPzucKr+ypLU61WEwLz8uVL5fOmaYJt2/DhwwdhGaIK18rKikuLfvXqlRCIy8tL2NnZ&#10;AYCbCXp2dnbsOugsVLo6YFmotp/L5YTgplIpyOVyol2oxUneaeRyOXj16pWw4gVdae73+2Iwq377&#10;4sUL8ZlaZvx28Cpom1OrCa2naZqQz+c9FkoZv/oD/DWADcOAUqkk+hfBcshlR4tBKpVytQW1/nS7&#10;XddOle4Gw9yosW0bUqmUVplFy5bjOKK/UbbkuubzeVhcXHQ9h9Ayy/XE71KpFNRqNdEXL1++FG2z&#10;v7/vGofYNqZpumRxUqisIVgGlaw+evRIfKZjulAoCOWG/iZpFhYWAMA7/qm1Mipo2aNWKjofyjfq&#10;aBnoM1iGOAtoUJo6sIyy5QnAbb1G+cMxhX2sGtdR0wwLnQ9GoxGYpglv3rwBgJs2xu+vr69dGyTM&#10;0zRNjzzSdru4uBBWalxjVH1BLaey7NNTEXk9CFMPnGPl8pTLZchms6HbSpWf33xOy0nnJN1a91CZ&#10;iOUqn8+LRv348aNHYF6/fu3SsnWsra25FuX19XWlVaZUKol/d7td18K7s7MD3W53rDpcXV15lIPN&#10;zc3AOti27VIALcuCjx8/in8/f/5cfKYKjzwBWZYFh4eH4t9BuwE6WaiuP+OEZdu2bzp+5HI50eaj&#10;0cg18VmWBQcHB+Lf33//fWB6fvWX/6bbyanM67QcOMkBuNtAPgLY29uD4XAYWGbk06dP4rPsc0bb&#10;aTAYiL9T5ZvS6XRgMBh4dvC5XE6rWAEAbGxsiNs/tH3oDlQehx8/fhTHEv/6179C1zcujuN4yk0X&#10;VBoCpFKpiLLLY3pvb0+MaVS2k2ZlZcU1h9Hxv7W1FUk+ZE5OTlyLtm4+lMtAn9na2oo1r9VqNd80&#10;dfWiVlQ6phDar2FDONB+Ozk5SSRNCo6Tzc1NWF9fB8uyoFwui7T6/b5rrsQ8sS+ePXsm/i63Gz3+&#10;91tjcGOvkv1OpwNXV1fi3z/++GOkemB5er2eqzzb29tjyadqPu/1euLfP/30k/hM5yR5rXvojvMT&#10;sVwFWSnCELTw00mIWgZUZ+Xb29ti9xSWKHXQpXt9fe35297enrAQUYL8XizLUj6nQ2dNoZaRz58/&#10;h05PhiqGeNRFsSwLSqUSnJ6ehmrLJPx+VBMKbTfaFkEDP4ov4t7enpAvWfHTWQnxyDqTyUC1WnV9&#10;p9qh0wnt119/VZbj119/FX2Lu266aNfrdfj1119Ff9x2QMcoV7+pRUM3piuVimdxTAp6ZKRqp42N&#10;jUjjEXEcRzkeUB6ilCHOvBa3XmFuDKvq4IdsffZLM44FRDVOqA+Y7E+JoI8TzRM3Y1H7IugEIMyY&#10;ODs78/wN66EbH3HlE0Ddbn/88YeYW3BsUguyag0AAGFte4hMPBRDLpeD58+fi+M8XWAzmSiL26SD&#10;Bsatwx9//BErv0KhAE+ePBG7gjiTy6dPn4Tg02M0tCI5jqN1vg4DHTC646Qwk6eKuPWnu6solEol&#10;yGQyok6o9ERhNBqJYzmKzko4GAxEHplMBlqtlrAinZ2deSZwelyzsLCg9FHCYwuAv6x0R0dH4rjV&#10;NE1YXFyEZrMJjuPA9fX1rYbZoJY7impRDtPfk1KsaP5+81BUZcIvPdXfw5QhKiqfN1VZ/OqVz+fh&#10;u+++izwf+jGJNFVKLE1P579JL4vgEVgS8lAsFmFmZsY1r1Frug6VMhemXeLIJ4C63TqdjkdZ++ab&#10;b8Rn3RrAytUEwFs+cZ0Ro+xyJyVo49YhqgUPXzOjcpaNWn5qTaHn7zi5jnMkCDCZiX/c+kdVFtFf&#10;QOWTF7W937x5I+QE/UPozk62Em5ubnpuEKFPw/z8PDSbTZefD1XawpQLf29ZlufGKy5a2WwWWq2W&#10;x+9kUuiUKz+SlK8oTEK+o6Y3KQUvLuiLiBaMLzVNAH2b0bYK0254VDdOG6N/rkqRitt/k5LPKIQx&#10;avR6vcgb1a+Fiflcybd8bNuGwWAA5+fnsLq6mqhQTELAVLesJlkHdELEQWPbNti2Df1+H46Pj13H&#10;WGEHIyqoWIdisSie1ZlxwxLGZy4Kcv2xvcepvx/1et21Q3Wcm7AE/X4fVldXIysClmUJhRXTRR8i&#10;nZVwa2sL2u02nJ+fe25WGYbhskTR7/r9fuB/9Cih0+lAu92G4+NjGA6HHrmdnp6eSIycJEhScYgS&#10;fydp+Y5DmDLcVvmKxaLnVh+Oz9PT01jzYT6fTzzNsDiOE2ocvX//Xvw+DrVazaVc2LYt5pn9/X24&#10;uLgQ38Wx8NylfIbZoOPFnYfIRCxX1IFZvomF0F30uKB/kR9R83nx4oXLoXbSxyd+NxMB3OfbYY9B&#10;qTWlUqmIUAEq5+ao6GJjUarVKqTTaY9jvwo6CI+Pjz31p75iSRwDUx8Klf9VnInu+vpaKIh4WwYg&#10;eBKSFS96M7JcLsP29rarvd++fRur/+Q2pbeK4t5+mxRhdvT1eh0Mw4DBYBDK8qa7COGX/5eg2Ewi&#10;n6j1omFGdPHcos7pdJ0ISjMpqFzpfK78iNpuNGyKKj4jvQATRz7vEnSFANC/lPuhHgkCTMhyRa09&#10;KqUkTiRqP/DGBS5GMjSuU1jC1CFJ4aa7N9VxYpizeRlqTaEOmn6+L2E5Pz8Xn1dWVpS/waB6YZQh&#10;arFT1f8f//hH6LIFQWWk3+8rfxNHgaNyQpVz2UpYLpeh1WpBq9VSyqvqZiRtb134EpouRoBuNpvQ&#10;arWU8Wm2t7e/CAuNCpRbwzC0FifTNAP7CS0PAOrFS2exo/mr4tjdhqUPLc+6NqA3xpJMUwWdn1RK&#10;UJwbm3SOTSrNIGj9dXWt1+tiHIV9TtcX+LfRaKTcEKmCAYcBL+/o+rFQKEx8TP/73/8Wn3Uv5Wbl&#10;KmHohK0Kipf0+fru7q7Ic2ZmxqO8vXr1KnKat10HVYgJpFwuR9rVUPDGIo10H7RjCzMo9/b2XMdg&#10;8usc6NXlMFfG/Rb5ceqvgl40UKWLFhEkynESTsJ0xypPqu/evROfVWZzqqz++eefAOBub9M0PRN8&#10;Pp93+dbJixXGp6HQCVi2rtXrdWg0GlrFedJQS+ezZ888ZadBF/2sVrTt5baW24zy3//+V3xeWlpy&#10;5Z/P52/luENuAyqHcWMZvXnzxhVqgNYrl8sF1kulbBaLxVCxBOWxTcd83DSjQsNeZLNZz9gul8vK&#10;SygbGxuuNYbOd6VSKbAvVEpGrVaLrXy8ffvWtx9pGIlJYVmWUPJSqZRrrsAA0w+ZiRwLdrtdMTDQ&#10;OReP7lApSdqseXBwAMvLy2AYN1HTcfINazmRuby8FNai26gDPfZptVouf6m4AeEAbqwTdAcW5pwc&#10;I2Y7juP7So3Dw0Nx7Dg3NyeeSaVSQmkZjUahbg1i/Q3DgFarJaLGq+o/bpt3Oh1XcFHsWzwGwtdA&#10;YD5RAlWenZ25HPJVVkLLslwBcbHdsG6omNm27TK10/bOZrPiOZR5hCqzFxcXQo6Xl5ddSgktp3zd&#10;m96cvCu63a44ZsWyYx/hmFaFO5HBcYuyhW3tN447nY4IAEnzp8/dBrQNcB6SL6lEwbIs4WIg18vv&#10;4g693YrP4PiUrepyW8pjG4/iB4OBOI6OmuY49Ho90X7z8/Oi/nK7fvjwwfUcjiW85Yd94acEUtmT&#10;5xl5YxdlncKLKvgGkbD9mDQbGxuiHdLptOhfLMOXcHx5V0zEcrWzs+MJmEhfZdPtdsW1eT+zfxQs&#10;y4LT01OXBYgGuYx6O253d1dbB4CbST3JOqyvr7vKiFGCsc2Oj4/F91GVRXrz0i+2FQ3kRxcwHZZl&#10;wf7+vksxoM+EjfQO4K1/KpVy1f/09NRlmh8XDKCJ6eERk2HcRJJut9vi+yj+SDS2FIDeSri+vu6q&#10;D8orPUZQBZPd3993HVnRZ3Bs0ePJ3d1duL6+9owLeiSzv79/6zGvwrC9ve0Z07Tvw95yXFtbc8kW&#10;9aWix60yu7u7LkWVthsGep0029vbcHx87LHsOo4D5+fnscpAg7AChKvX5uamax6Rx+f5+bnrqIpa&#10;Uo6OjjyXNQBuLI5x0xwHuU3lsYfzreyesLu7q+2Ly8tLZbsdHh76zjN0/oxqxep0OnB5eSn+La95&#10;t3WTsN1uu/Kjc1icG8JfCxN9cTPGh0IuLi5uZRJH067jOGNfMb/tOmAsFCSu8zIFQw7onLdlMM5U&#10;1LpWq1XxOY6zKM0bSaL+ftBjgNFolMjFBb/Xfaig7SZHW/aDln0wGARaCOnvw4yNMNbL2wLjIAGM&#10;10/Y1lHaGeCviPFJyUhSoKxF2chQotaL9gMAwG+//RY65Aw+K7f9OGkmQdzxJ+M37kulkstSFXd+&#10;1IH9mMSalyT09TgP7cXNE1WumC+DcSdgJjw58o5E3Q2o+wDWg74vjLldarWauG2rGrf0BnG/3098&#10;wWb+olqtwtTUlHaz8VD7Ajdg8iuq6Peo9D201+FMNrQ5c+dQx/JxY1sxweDliXEj4N81GEYCXxLL&#10;3D7on6O6wADgfvfd27dvb7NoD47RaCSO4VWXPB5qX2CbqPxS6doTJSj41wJbrr5C6JvYEbZaTY56&#10;ve7xB7q8vIz9+p8vgZWVFXjz5s1Ej2SZYOj76hzHcfkJIWxdvB24L7zUajXXcSe2C/VrfIhWKwC2&#10;XH2VyBYT3bECkwzyjZjhcHivFSuAm1tArFjdPScnJ54LI/QywvX19YNazO+Sg4MDz2US2hcDoTNf&#10;AAAdHUlEQVT9fv/B9cXr16/FpQMA7yUbvBz0EGHL1VcKOmne1iWChwx1yJ20Az7zMKEXXb40p/qH&#10;Br1086U5kN8l9GIAz4OsXDEMwzAMwyQKHwsyDMMwDMMkCCtXDMMwDMMwCcLKFcMwDMMwTIKwcsUw&#10;DMMwDJMgrFwxDMMwDMMkCCtXDMMwDMMwCZKeVMKNRkO8UyjMi1+bzSYAeANelstlEd/l48ePsLe3&#10;5/pbv98PHWckapmYeBQKBU9sLYxizm0fDirjDzUI331FJf8493BA3/vH1zZ34Vrb6/XGjpfGcq1n&#10;YpYrDH9PI1fH+b1pmuLvGGb/3bt34m+ZTCZU+rlcTkSO5dhek6PRaIgXmFKiysNDh8o9cz/I5/Ms&#10;/18hX1vfYV1M00wsra+lbZLkXh4LWpbleg1BLpcLfObFixfi86+//jqpoj1oisWi6z1bFHznFCu2&#10;zNfK999/z/LPfPGgHD7ElynfJhM7Fpw03W4XZmdnAQDg559/Dvw9aumO40Cn05lk0RgFbDJmHjJf&#10;w3ES83XAbga3w720XAEA7OzsiF1gOu2vIxYKBWG2HAwGEy8bwzAMwzAPl3truQK4cX5H35RcLqd9&#10;UeTTp0/F583NzVBpV6tVyGQy4DgOHBwcwNLSkutc2XEcGAwGnvToc71eD7LZrPhuNBq5LDgrKyui&#10;/DRd2Um/UCgIP45+v6+tQ7PZFM6FdKdcLBbhyZMnnnx0DpqNRgNSqRSMRiP49ddfYWFhwfOs7AzZ&#10;bDZhbm5O/LvVarnKi2k6juPZOeXzefjhhx88RyqO44hLDBTaxu12W6RNkds6LKVSCR49euTxIdC1&#10;F+Zt2zZ8+PBB2VZ+ly5WVlY8m4NxzfXogCvXQSc7hUIBnj17FrrOxWJR9PX5+blLtmTZq1arMDU1&#10;5WmT4XAIr1+/jlw3lBXZz8NxHLi4uIDd3V3PMyr5x7IeHh565o0wfSqP/Var5fJhQflfXV0FAPXY&#10;rNfrYJqmKEfYOcZvLGF9sX8w/3Geo+XUtcfJyQl0Oh1xEYN+r2vnINBZWiWXqnkB27jf78NoNPKU&#10;Q/cczY/OI3h0pjvq9SOXy8GrV6+Uc5qf87ffWMQ2VqFaSwDU86A8N1MqlQpkMhll/nHH7EPl3lqu&#10;AACOjo7E55cvX2p/hwKOflpRMAwDlpeXhSM8WsvQmb5Wq2mfpYoVPoM0m01Ip9PibzTd6elpaDQa&#10;4rd7e3vie3Tql6HWuW63K/6+srICc3NzynxSqRQ0m03I5/Paui8uLnoGmmEYkM1moVwui7/J/iRh&#10;z/VLpRIsLi6KPpLbeH5+3reNm82m61nENE1XG4ahXq/D7Oysq61U7aXCr62mp6eVdZAVK8zLNM3Q&#10;FzVkms2ma5KlbZLJZKBer3vKMD8/H6vOAKBUWpBGo+GaqGm6U1NTvumqoLKiaue5uTkolUqe+qnk&#10;H+BmXlheXoZisajNU9en8tiXfami+lfhHBOUz12ja4+FhQUol8uQzWY9l4ZSqRS8evUqdB6FQkGM&#10;azrvyvNCoVBQPm+apiiHXE7dcyrFyjAMSKfTsZSrpaUl7Zymm5uq1arvWFxcXHTNubTsqrUEINo8&#10;2Gg0YHp6Wpv/1NSUZ/5g9EzccmUYRqjOjSPAlmWJ3YrueRzwAACfPn2KnAcyHA5hY2MDAG52JbjL&#10;nJqaUl69RgEdjUYwGo3ANE04OzsDgL92ggA3x5R0N4DfpVIpKJfLwjo0HA6FBUBlpfv2228B4GZA&#10;7OzsAIDb4iXvHkulklAkfvjhB2WdsU2vr6+F5QWfAwARKgDgxqeE7nzDnOtjOyLn5+fC8pDP58UO&#10;OUwb4+6MPpdKpZTP6cqyvLwMAF7rC+1vwzCgVCqJNpbLomsr2TpFv5N3lyjTUaFyRdOku2jTNKFY&#10;LIp2xnLJdQb4a8HR1Rnrbds2DIdDME0Ter0eALgVR5XFFheDlZUVMa6CePTokfhM25nKHf0N/Tta&#10;oFH+6bzw5MkTZX4o/3SM0n6jG512u+1q/yh+LVHyuUuwnGjxyOVy8PLlS6HMZ7NZj4UlaH5W8fTp&#10;UyH/l5eXLrmj/UZPJCimaXqsVFQe5efod3Sep3NJFNCyDuCe0wD+GlOpVMo1j+fzeVhcXAQAr5WK&#10;Wl6z2azrOVp2eQzTtaRarfqe2tC1Qh6vtB1M0/Q9JWL+4lYsVyhMfv/Fpd/vA8DNJK/akUxPTwPA&#10;jcCGWWRV2LbtWgAsy4KDgwPxb1RsVM+tr6/D5uYmrK+vw97eHuTzedcCKJtZ19fXxW6BWr7o7+jN&#10;R0RlnXv27BkAgDjaoQNiZ2dHtB0qISq63a7rSGtnZ0dYo8a9fvvy5UuRxunpqWsS6nQ6rjbGusjI&#10;Jnb5Od3CKUPb9PDw0PWdZVlwdXUl/o0yJSMf/+3s7MBwOAQAb1uhEuA4jsdsH9fhVKVYYflpnR4/&#10;fgwANxMzItcZwL0Z0dUZZQtlfGdnB3K5nFaxAgDY2NgQchrkL4lUKhWXZZa28+7uLlxfXwMACEUQ&#10;wN337XbbJf/b29vCwotKngr5KISOmyQJykdnXb5thsOhWKQty/L07cHBgevo6uLiQnzWzTEUDJmD&#10;eckK/fb2tsuaokM+/qMyJz9HZZXO8/JcEhZ6eUo+pj48PBQWoZ9++kn8nW5w5Tbc3d2Fjx8/in/T&#10;Uxqal7w5on0TpKCjwqmajzqdjpjHAAB+/PFH37SYG25FuaJmXd1/caGTrKzk0IE6jh+LyuJFw0Ho&#10;lEOc8Cn/+Mc/xGd6rEmhgkwnVcxPjk9SKpXEhEHDTFDLjgq6k/nmm2+Uv1EFmUvqCi81m6sUX8uy&#10;AhU52lb0OSRsLJeNjQ1YXV2F1dVV5a6MTvK6sqh2hlQpo2AaqvL7/V0HPS5QyZVlWXB5eQnn5+di&#10;Eg6qM+0TXZ1VskAXDV3YE3p0HWbRxcXBcRylTG5tbcH19TUcHx+LvgpqY7pQ6+REZVVD6xwA+B4p&#10;RiEoH90G7rZ58+aN52/Yho7jeOTo/fv34nMYC5xlWUImdRbNIPcO3XyiUsro/IonC3J5orqT0Dmr&#10;0Wi45NuyLGi329But5Vzim3b2rGoWm/wOSorlPPzc7i8vAzcsK2trcHq6qr2d7/88ovv84yXiR8L&#10;6pwnZdDJLg547CYrOdQaEfboQYXO4mXbttL/A/njjz88f6NlXFpaUvqd0N383/72N/EZw0+glQ7L&#10;hRYuGmaCmplN0/T1FZLLhUw6Jg+dUHRg3wKA0hytm1TGIZfLwfPnz0U/JB0kj/YNVTIoV1dXrgsC&#10;QdCFS2eyVx3rUarVqit4aZg6q27fUivXwsKCUvbo8V2YeoYpC91o0TZWbXIQ9K1hwuF3HKSaLyzL&#10;GmtuL5VKMD09LeZZPJryI8q8RTe7unk+6jy4ubnpOg6dn5+HVqsFtm3DYDBQXm4J2gjQcuBv6VGe&#10;aq0BAOUFjyAKhQI8efLENf+hywQTnnt9WxA5OzsTjoDUnwQHYRxHdsRvYAWlq7rZodp1+EEXzZ2d&#10;HTFo6U6WmtGRv//975HyucsFxq8de72e8F9QmaPjTB468KZgnIkkygRM+0ZX/vfv30cqR9z+o7cj&#10;4zjRv3v3zvO3qDIexS0gbDvTNv7Pf/4TmJ6qnLcV8PO+BBa9zXKibxL6nU2KMJZtvJUeBdUN81Qq&#10;BdPT09BqtVy+XVRJ8tss0o0mgPvYO4nYjXizV/WGAd6EROde3xZE6G069CfJ5/NCGD5//hw7bT+B&#10;iiNsdILq9/uB//3555+u52XTcLVaFd9Rnw2qaA2Hw8B8dMdXt4Hf4kqd5idJsVj03BS0bRv6/T4c&#10;Hx+7rqaPy++//y4+647E/vWvf0VKM87C51fn09PTUHVWWTKiyrjqOEZH2DFHrVV+PiK8YHx5yDeA&#10;8cJEt9uF1dXVsTbLMmHSiiMjePy3v78Pg8HAk086nRa3QKnFTOfbCOBVBOk4C/OWEj9qtZrnZu9o&#10;NIJ+vw/7+/su37MkXpvzEPgqLFcAf92mw0H5/fffA4DaqTApVCEAgsCjRIDwMbcoR0dH4to23iLB&#10;dCk7OzvCHG/bdqy8Jg3uhvwmL6p4TaofAf5SygFunOvlIwJ6zDQunU5H9A3Nl0KPzcIwGAwCncMr&#10;lQpMTU0Jp1Wat3yraRzw5iAAwNu3bxO5WRRm51yv18EwDBgOh7C7uyvaWA6JQlFdX//SCSqrzrcp&#10;7nO3Cb3hqYtVh32WhGL8559/CkuN7hbcOPnI6fndIAbwV1zkcvz+++9iTtJtIEqlkpB/v7cEYFnk&#10;W7UI9en8EuTkPvBVWK4A3FabUqmUiCM7ortJFOfYke6odfFr6vU6tFotaLVaHsuGZVlikqRWB5Xv&#10;TpjYWJhP0vFLwtxuwvLhtWQV9DbMJKG3LVW+F9Q3IwmC+sZvB6uC+lzo5DWTybh8BOnmQKVYVSqV&#10;SGVAqGVOF3+uWq0K2VPF7pGhN7384hvR+mEb65TOXC6XqHKVpEUlDLpFP0h24j53G9BNxW28MouO&#10;dZ2sRrXUNBoNaLVayhBEOzs7yluLQRcrALw3wulRoO74NJvN+voFI0EO9XHj7j1kvhrlCuAvoaMB&#10;5FS3W6KSTqc9EzpVRqIca9DX9mD8JkqhUHApFKqFHp2I6e9Uzso0DIBqwaXhDaLUIQzUEV8HvYVJ&#10;410haIkAiH57LipU0ZMpl8uJ79ZQ6ccYNJRKpRI5PEmn03GFN5DlioYyQAXfz9+oWCy6Ftsou3da&#10;FtM0PYE9c7mca7JW3f6ToRdSnj175lHG6UKGN5v85F+OsTZODDwkyWMaP2iIBnlTVKvVtLIT97nb&#10;hLahas6KGwPODz9ZHWfTqQtxowqbg75WhmEo86TyTTfSOI+YpunZpBSLxcgBtFUyUKvV+CgwBl/N&#10;sSDAjW/V3NycS6CSCnY2Pz8vBJzeWOl2u5HjZ338+FGYouV0qTMhjRFD2dzcdN3A0Q2c169fi8ko&#10;nU5Ds9l0KRE0VEPcGGAU+Sim2Wz6vjJhb29PBLozDEPcqAFwt7EqHljSjEYjYeHAdnIcB1KplG+k&#10;/bhsbGwIp91MJiPyNAwjtgXhw4cP4piAyhXAX1YJ27aFMuNX5yg3FVUcHh4Kh/zZ2VmXjFNHfd1t&#10;SRXX19cigvTy8rIrTRrwFse8n/zLZUhC/geDgVAal5eXodls+r5uJS7b29tinOFNYJQdv01A3Odu&#10;k19++UX0DfaZbduijw3DSNy5em1tTciJLKtxlAp5HMrzLkJlf3t7W8wHtG/wGXyu2+26NtLr6+ui&#10;7Djn4nM0gG6QFZDefKdtrpKNL0EJvw98Va20u7vr2vn4XcGOAqaDQo4DezAYhNp1y+zt7cHx8bFn&#10;8NAjim636+sDQxUqXSwhgJvgiTTuihy0dTgcJmp+pxamMJPT+vq6q5/ktoj7jsCoyEEGcZLDyfz0&#10;9NRlbUqCtbU1T55+x7xBdDodpVzRzQb1u5hknS3Lgv39fdcFDJWMRxk/W1tbcHl5qR03NGo7EiT/&#10;UcvgBz3ywfzGVVJ10H6WFY/9/f3En7stLMtyzQc4h9Ao9tS5OqlXAx0cHCjlynEcZbgRPzqdjktO&#10;ZblzHMcVjw1ZW1sTeUWR1YODA884pmM+TCDUtbU1zyt6sA1s24bj42NtnEVGjXGfHDlvE/oKA7w1&#10;ValUIJ1Ow2g0SsxBPJ/Pw3fffSdejDocDhOb7GUqlYpYPEejUWLOxirwqGswGATGV0Iwpg2W7y6c&#10;8IvFIszMzIBpmjAajeC3335L5JqzH4VCQVhce71e6Pbyg8rVaDSCi4sLrQUF49pMqs4YNwxfSzIa&#10;jbQvsg6LLCthZBnHLy6Ykxpn2PYA4NvuSVAsFoWf0p9//hk6r7jP3SYYd23S/UWh7XJ1dTX2JY9y&#10;uQymaUI6nYbhcBh6zkVXBLygEWa80HE2Go2g1+tFLn+pVBK+mZNeI752WLnSoFKuGIZhGIZhgviq&#10;jgUZhmEYhmHuGlauGIZhGIZhEoSVK4ZhGIZhmARhnyuGYRiGYZgEYcsVwzAMwzBMgrByxTAMwzAM&#10;kyCsXDEMwzAMwyQIK1cMwzAMwzAJwsoVwzAMwzBMgrByxTAMwzAMkyCsXDEMwzAMwyRI+q4yXllZ&#10;gVQqBcPh8E5e0PulUq/XwTAM+Pz589gvDWXU5PN5+P77711vqV9bW/P9/Q8//AAA4Pu7u6ZarUI6&#10;nQbbtmFjYyPw9/elXgzDMPeNO7NcmaYJqVQK0unk9LtarQaNRiOx9O4CbJeZmZm7LkosCoUCNJvN&#10;uy6GllwuBwsLC2CaJhiGAYZhCCVLx7fffgupVCrwd3dNOp2GVCoFpml6vms0GrCysuL6232pF8Mw&#10;zH3jzixXSVOv12Fqago44vzdUSgUYH5+/q6L4cvLly/BMAwAALBtG0ajEQyHwzsu1WRpNpuQSqV4&#10;bDAMw9wSX41yhQvmfWd1dfWuixCbqampuy5CICgnQUeBDMMwDBMXPg9gHhRUuWIYhmGYSTBxy1Wl&#10;UoFMJiP+bds2HB0dwdLSku9zhUIBnj596rJI4bOWZYm/oVMu/s4wDGg0GuA4Dqyvr8dKE0H/rbW1&#10;NVhZWRG+LIPBADY3N4Xz+draGhQKBeHDgumenZ3B3t4eAACUSiXIZrOuIym5fABqh/ZisQiPHz8W&#10;dZLTchwHPn36JPJSUavVhJ8RonsOHaOvr69he3vb86yqzer1Ojx+/NjTdrJjPm1HLMNoNILXr19r&#10;y+5HpVKBqakpV1uoHLrxAgX2D8oJQHRn7nK5DNPT0672uLy89L2AgP1Ky9ntdmFnZ0f7DDrey885&#10;jqOVWVU5sc6pVAoajYbW4T1OvRiGYRgvE7VcNRoNMVnjf6ZpBipWtVoN5ufnIZVKeZ5dXl6GUqkk&#10;fosKDVUaVE69UdKk6aRSKajVapBOp8UzqCyi83m5XIb5+XmXk7RpmjA/Pw/5fB5qtRrMzs668jZN&#10;U+n4rXJon5mZEWVZWVnxpJVKpWB+fh6q1aonPXQwn5qa8tQdn5MdndExOpPJKJ/FPszn8562kv+N&#10;9cjn89BqtVztiGWYmpqCZrMJuVxOJQ5KcrkcNJtNoTzQ9NLpNDSbTSgUCp52RfC3UZ25V1ZWIJvN&#10;etpjbm4OyuWy5/fY/pg/Lefs7Kz2AkatVoPFxUXlc34yS8lkMso6qxzeo9aLYRiG0TMx5apWq7ms&#10;ON1uF7rdLti27dqJy6AlAuCv3f3q6ir0+31xlDM7OysW4vfv37u+cxwH+v0+XF9fx05Thj6LlhFK&#10;NpsFAIDRaAT9ft/1/cLCgnC07/f7rjwNw/AoNn4YhgHpdBocx4HBYAD9fh9Go5H4nloIkfn5eTAM&#10;QzxzfHwM5+fnMBwORTnS6bSy7qgs2rYtyo51MwxDXOMHAOj1ei7HcPz9b7/9JtoB2/Dy8hJWV1fh&#10;8vLSld6LFy9Ct8XS0pKQodFoBN1uFy4vL0V7GIbhcq6/urpSykm/3w+dJwCI9lf1dTab9bQjtj8A&#10;wHA4hP39fTg/PxflTKVSUK/XXc8UCgWXzPX7fVhdXYXr62tXfz969Mi3rGdnZ676YT9eXV1FrhdV&#10;pBmGYRh/JnIsmM/nYXFxEQBuJnT52KVeryt3zwAA09PTAHCzqLTbbfF3jIXVbDbBMAx49eoVAIA4&#10;Gmk0GmIRk+NmRU1Txfn5ue/xyOXlpeuIB+uIig3Nl+YZ1XKiSqtarQrFqlwuw/b2NgDcKLi4SJ+c&#10;nECn03E9R2/3PX/+XJnfaDTyHF82Gg2P1Wd7exuKxSLMzc0BgLcPsG/6/b5oJ/w/pqeTCRla3+vr&#10;a9ja2nJ9T8tRr9dhfX1d5IXWQsdxYsdXk9uyXC4LBfvnn38Wf19ZWRGhRk5PTz3Hr/i9aZqQy+WE&#10;LD99+lSUkfY11pPKlh+YH8paUJ396vXPf/7TNy+GYRjmLyZiufr73/8uPh8eHnq+Pzo6Uj5XqVTE&#10;54ODA+Vv0DoSVimhaX78+FH5m8Fg4Jum4zi+ipVt2x7fGWph6PV62mej3nLEslLogkkVlG63C8Ph&#10;EIbDoUexAgBfHy1E5RcmW+6ioLpRuLa2Bqurqx6lMSgNx3E8ihUAwO7urihjWIUtLKq2RGUWwC1D&#10;qFjZtq1sa+r3RK12aKHSWdWobCVFUL2+ltu4DMMwt8FELFe4qDiOo3S6tSxL7KZVzwHcWFJUPkR0&#10;8SoUCoEKAk3zyZMnsdIMulkW9P0ff/yhfCbOgnVxcRH6tzqFsFKpgGmagdYPXb3iKFdY31QqBa1W&#10;S8SYiuvI7lc+gBtlQXVMOi4q5TYMKrkDAOGML1sBZXK5HDx//hxM05xIyAtdveLKKcMwzENmIspV&#10;GKuSatKm/w6zMNLbaTqSSDNImQhSrlRWo7iEsTbJ1Ot1l9M/HpPeJu1226VQ47Fiq9UCx3FgOByG&#10;VrTobTYdvV5P9HexWEzsxtu7d+9C/Y4eueLlAD/ksUBvwRqGAcvLy/EKHJKw9WIYhmGC+WLjXNm2&#10;HfgfdVqfZJpBytU4x2STBG/UUQsVOuWPRiO4vLy81fK0222XEztiGAZMTU3di1cXBYU/QOhtzzBy&#10;R9ukWCzC4uKiSyHGixSTiigftl4MwzBMMBOxXIU5SlB9Ty1ASUXPnkSa94VXr165bqrJsY1yuZyw&#10;iCTtm6SD+qZhbDDMO5VKQT6fD7T00SNGHVS5ef/+/XiFjsHOzg60Wi0AgMgvJ3/y5In43O12PceE&#10;UW6YMgzDMLfPRJQr27bFrpvegqKolCvbtsVCq/OnKhQK8OzZs1CBMyeV5n2BhsJQBY383//934nl&#10;TfudBj09ODgQf8d2pkdoUW6l+Snw1Nfurq0yfi8nR2sd+p/Rm7b9fl/pf8UvWmYYhvmymcgs/ebN&#10;G/FZFd5At/P+5ZdfxOdnz54pf/Ps2TNhtQijBE0izfuGSgnJ5XIu607S/Pjjj+Jzr9cTyvbLly89&#10;v6XxmlQxmGTw9qVhGK7boEixWHQplncFjWVVLBY931cqFU9Ii9nZWfFZpUTRugFApPhT7JjOMAxz&#10;O0zEcmVZFlQqFRE9u9FowPX1Ndi2DTMzM9qdvGVZIvaPYRjQbDZhMBjAxcUFfPPNNy7fIdnvhAbm&#10;pK+/sSxLxEWKmuZ9B4/PDMOAer0OZ2dncHl5Cf/85z9dQTiT4v379+KY8cmTJ6Lf9/b2hDO7aZpQ&#10;r9fh8vISTNOEmZkZl5IXxvF8e3tbpDc9PQ31el0EvpyenhYxrhzHUYYCuS2Ojo5Ee8zNzcHKygpc&#10;X19DKpWC6elpV/w1dObf29sTx4npdBpWVlbgzZs38OOPP8Ls7KyoG/Ltt9+GLg+ORdWroaKCsckA&#10;7vfLxhmGYSbBxM4Xtra2XDGpstkszM7OgmmayijnyMbGhrgWjq+amZ+fFwoXwI1FQD7mOjs7E58x&#10;ICVGy97c3IyV5n2HxvXC1/EsLi6Keo9GI9EPSRw1WZblUnJRiQC4CVCJ3+FrVVAeMMDl8fFx6LwO&#10;Dg5csaxQvmgYEHoEeRdYlgWnp6euSPizs7PiNTNYzpOTE9dzNL5VOp2G5eVlmJubE2OHXrqgli4d&#10;NMxClGCtDMMwTDwm6ryxsbEhbofRW2oHBwcwHA7Btm2ltej169dwfHwsFn/62pnT01Plrntvbw9O&#10;T0/FM7Ztw//8z/+MlSamowsCimmpvu/1ep5bYBSsvxwQUpVmUFq65/b29mB/fx9Go5GrvrTOaFGk&#10;jv+6soUpT7vdFs/T33Q6Hdd3tDzD4RDa7XakkBWWZcHa2ppSvrrdLrTbbaVihe0UxUp5dnYWuv3l&#10;wJ97e3vQbrdhMBh46t3v95X13tzchNPTU8/vR6MRtNttsXEJ22+bm5uinWg9wtQLv5frRfuYYRiG&#10;cWMExWhiGIZhGIZhwsPXjhiGYRiGYRKElSuGYRiGYZgEYeWKYRiGYRgmQVi5YhiGYRiGSRBWrhiG&#10;YRiGYRKElSuGYRiGYZgEYeWKYRiGYRgmQVi5YhiGYRiGSRBWrhiGYRiGYRLk/wGSDp19iBwjGgAA&#10;AABJRU5ErkJgglBLAwQUAAYACAAAACEALl+YGOEAAAALAQAADwAAAGRycy9kb3ducmV2LnhtbEyP&#10;QWvCQBSE74X+h+UJvdXNJtTGmI2ItD1JQS2U3tbsMwlm34bsmsR/3/XUHocZZr7J15Np2YC9ayxJ&#10;EPMIGFJpdUOVhK/j+3MKzHlFWrWWUMINHayLx4dcZdqOtMfh4CsWSshlSkLtfZdx7soajXJz2yEF&#10;72x7o3yQfcV1r8ZQbloeR9GCG9VQWKhVh9say8vhaiR8jGrcJOJt2F3O29vP8eXzeydQyqfZtFkB&#10;8zj5vzDc8QM6FIHpZK+kHWslLF7T8MUHY7kEdg+IWMTAThKSNEmBFzn//6H4B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FRe61oGAwAANwcAAA4AAAAAAAAAAAAA&#10;AAAAOgIAAGRycy9lMm9Eb2MueG1sUEsBAi0ACgAAAAAAAAAhAA18v2rR/QAA0f0AABQAAAAAAAAA&#10;AAAAAAAAbAUAAGRycy9tZWRpYS9pbWFnZTEucG5nUEsBAi0AFAAGAAgAAAAhAC5fmBjhAAAACwEA&#10;AA8AAAAAAAAAAAAAAAAAbwMBAGRycy9kb3ducmV2LnhtbFBLAQItABQABgAIAAAAIQCqJg6+vAAA&#10;ACEBAAAZAAAAAAAAAAAAAAAAAH0EAQBkcnMvX3JlbHMvZTJvRG9jLnhtbC5yZWxzUEsFBgAAAAAG&#10;AAYAfAEAAHAFAQAAAA==&#10;">
                <v:shape id="Image 45" o:spid="_x0000_s1033" type="#_x0000_t75" style="position:absolute;left:840;top:1297;width:27348;height:21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7HuxQAAANsAAAAPAAAAZHJzL2Rvd25yZXYueG1sRI9Ba8JA&#10;FITvBf/D8oTezEZptaSuokKhFESNQvX2yL4mwd23aXar6b/vCkKPw8x8w0znnTXiQq2vHSsYJikI&#10;4sLpmksFh/3b4AWED8gajWNS8Ese5rPewxQz7a68o0seShEh7DNUUIXQZFL6oiKLPnENcfS+XGsx&#10;RNmWUrd4jXBr5ChNx9JizXGhwoZWFRXn/McqMGP82BzxO99+yslptDysjV2ulXrsd4tXEIG68B++&#10;t9+1gqdnuH2JP0DO/gAAAP//AwBQSwECLQAUAAYACAAAACEA2+H2y+4AAACFAQAAEwAAAAAAAAAA&#10;AAAAAAAAAAAAW0NvbnRlbnRfVHlwZXNdLnhtbFBLAQItABQABgAIAAAAIQBa9CxbvwAAABUBAAAL&#10;AAAAAAAAAAAAAAAAAB8BAABfcmVscy8ucmVsc1BLAQItABQABgAIAAAAIQCPq7HuxQAAANsAAAAP&#10;AAAAAAAAAAAAAAAAAAcCAABkcnMvZG93bnJldi54bWxQSwUGAAAAAAMAAwC3AAAA+QIAAAAA&#10;">
                  <v:imagedata r:id="rId18" o:title=""/>
                </v:shape>
                <v:shape id="Textbox 46" o:spid="_x0000_s1034" type="#_x0000_t202" style="position:absolute;left:47;top:47;width:27432;height:2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LrwwAAANsAAAAPAAAAZHJzL2Rvd25yZXYueG1sRI9Ba8JA&#10;FITvhf6H5RW81ReDiE1dpbUUvCiopedH9pmNZt+G7Krx37tCocdhZr5hZoveNerCXai9aBgNM1As&#10;pTe1VBp+9t+vU1AhkhhqvLCGGwdYzJ+fZlQYf5UtX3axUgkioSANNsa2QAylZUdh6FuW5B185ygm&#10;2VVoOromuGswz7IJOqolLVhqeWm5PO3OTkNej3B/OC4tvn2tz/i5yfvb6lfrwUv/8Q4qch//w3/t&#10;ldEwnsDjS/oBOL8DAAD//wMAUEsBAi0AFAAGAAgAAAAhANvh9svuAAAAhQEAABMAAAAAAAAAAAAA&#10;AAAAAAAAAFtDb250ZW50X1R5cGVzXS54bWxQSwECLQAUAAYACAAAACEAWvQsW78AAAAVAQAACwAA&#10;AAAAAAAAAAAAAAAfAQAAX3JlbHMvLnJlbHNQSwECLQAUAAYACAAAACEAMXcC68MAAADbAAAADwAA&#10;AAAAAAAAAAAAAAAHAgAAZHJzL2Rvd25yZXYueG1sUEsFBgAAAAADAAMAtwAAAPcCAAAAAA==&#10;" fillcolor="#deebf7">
                  <v:textbox inset="0,0,0,0">
                    <w:txbxContent>
                      <w:p w14:paraId="42875AA3" w14:textId="2DD44B78" w:rsidR="001518CD" w:rsidRDefault="00C2189D">
                        <w:pPr>
                          <w:spacing w:before="72"/>
                          <w:ind w:left="145" w:right="169"/>
                          <w:rPr>
                            <w:rFonts w:ascii="Arial"/>
                            <w:b/>
                            <w:color w:val="000000"/>
                            <w:sz w:val="18"/>
                          </w:rPr>
                        </w:pPr>
                        <w:r>
                          <w:rPr>
                            <w:rFonts w:ascii="Arial"/>
                            <w:b/>
                            <w:color w:val="000000"/>
                            <w:sz w:val="18"/>
                          </w:rPr>
                          <w:t xml:space="preserve">Goal 4: </w:t>
                        </w:r>
                        <w:r w:rsidR="001271B4">
                          <w:rPr>
                            <w:rFonts w:ascii="Arial"/>
                            <w:b/>
                            <w:color w:val="000000"/>
                            <w:sz w:val="18"/>
                          </w:rPr>
                          <w:t>Cluster Detection and Response Plan</w:t>
                        </w:r>
                      </w:p>
                      <w:p w14:paraId="5DAD01F8" w14:textId="77777777" w:rsidR="001518CD" w:rsidRDefault="00C2189D">
                        <w:pPr>
                          <w:spacing w:before="120"/>
                          <w:ind w:left="145"/>
                          <w:rPr>
                            <w:rFonts w:ascii="Arial"/>
                            <w:b/>
                            <w:color w:val="000000"/>
                            <w:spacing w:val="-2"/>
                            <w:sz w:val="18"/>
                          </w:rPr>
                        </w:pPr>
                        <w:r>
                          <w:rPr>
                            <w:rFonts w:ascii="Arial"/>
                            <w:b/>
                            <w:color w:val="000000"/>
                            <w:sz w:val="18"/>
                          </w:rPr>
                          <w:t>Pillar:</w:t>
                        </w:r>
                        <w:r>
                          <w:rPr>
                            <w:rFonts w:ascii="Arial"/>
                            <w:b/>
                            <w:color w:val="000000"/>
                            <w:spacing w:val="-1"/>
                            <w:sz w:val="18"/>
                          </w:rPr>
                          <w:t xml:space="preserve"> </w:t>
                        </w:r>
                        <w:r>
                          <w:rPr>
                            <w:rFonts w:ascii="Arial"/>
                            <w:b/>
                            <w:color w:val="000000"/>
                            <w:spacing w:val="-2"/>
                            <w:sz w:val="18"/>
                          </w:rPr>
                          <w:t>RESPOND</w:t>
                        </w:r>
                      </w:p>
                      <w:p w14:paraId="434463CE" w14:textId="77777777" w:rsidR="001271B4" w:rsidRPr="001271B4" w:rsidRDefault="001271B4" w:rsidP="001271B4">
                        <w:pPr>
                          <w:spacing w:before="120"/>
                          <w:ind w:left="145"/>
                          <w:rPr>
                            <w:rFonts w:ascii="Arial"/>
                            <w:bCs/>
                            <w:color w:val="000000"/>
                            <w:sz w:val="18"/>
                          </w:rPr>
                        </w:pPr>
                        <w:r w:rsidRPr="001271B4">
                          <w:rPr>
                            <w:rFonts w:ascii="Arial"/>
                            <w:bCs/>
                            <w:color w:val="000000"/>
                            <w:sz w:val="18"/>
                          </w:rPr>
                          <w:t>To develop a Cluster and Outbreak Detection and Response (CDR) Plan that can be executed effectively by 2028.</w:t>
                        </w:r>
                      </w:p>
                      <w:p w14:paraId="31B59EBE" w14:textId="77777777" w:rsidR="001271B4" w:rsidRPr="001271B4" w:rsidRDefault="001271B4" w:rsidP="001271B4">
                        <w:pPr>
                          <w:spacing w:before="120"/>
                          <w:ind w:left="145"/>
                          <w:rPr>
                            <w:rFonts w:ascii="Arial"/>
                            <w:bCs/>
                            <w:color w:val="000000"/>
                            <w:sz w:val="18"/>
                          </w:rPr>
                        </w:pPr>
                        <w:r w:rsidRPr="001271B4">
                          <w:rPr>
                            <w:rFonts w:ascii="Arial"/>
                            <w:bCs/>
                            <w:color w:val="000000"/>
                            <w:sz w:val="18"/>
                          </w:rPr>
                          <w:t xml:space="preserve">To collaborate with the Florida Department of Health (FDOH) epidemiologists to detect clusters in the Orlando Service Area. </w:t>
                        </w:r>
                      </w:p>
                      <w:p w14:paraId="1F97AEC0" w14:textId="47F66B41" w:rsidR="001271B4" w:rsidRPr="001271B4" w:rsidRDefault="001271B4" w:rsidP="001271B4">
                        <w:pPr>
                          <w:spacing w:before="120"/>
                          <w:ind w:left="145"/>
                          <w:rPr>
                            <w:rFonts w:ascii="Arial"/>
                            <w:bCs/>
                            <w:color w:val="000000"/>
                            <w:sz w:val="18"/>
                          </w:rPr>
                        </w:pPr>
                        <w:r w:rsidRPr="001271B4">
                          <w:rPr>
                            <w:rFonts w:ascii="Arial"/>
                            <w:bCs/>
                            <w:color w:val="000000"/>
                            <w:sz w:val="18"/>
                          </w:rPr>
                          <w:t>R</w:t>
                        </w:r>
                        <w:r>
                          <w:rPr>
                            <w:rFonts w:ascii="Arial"/>
                            <w:bCs/>
                            <w:color w:val="000000"/>
                            <w:sz w:val="18"/>
                          </w:rPr>
                          <w:t>e-</w:t>
                        </w:r>
                        <w:r w:rsidRPr="001271B4">
                          <w:rPr>
                            <w:rFonts w:ascii="Arial"/>
                            <w:bCs/>
                            <w:color w:val="000000"/>
                            <w:sz w:val="18"/>
                          </w:rPr>
                          <w:t xml:space="preserve">establish and expand a data sharing agreements for cluster detection with each county of the Orlando Service Area. </w:t>
                        </w:r>
                      </w:p>
                      <w:p w14:paraId="30D81338" w14:textId="1917B96B" w:rsidR="001271B4" w:rsidRPr="001271B4" w:rsidRDefault="001271B4" w:rsidP="001271B4">
                        <w:pPr>
                          <w:spacing w:before="120"/>
                          <w:ind w:left="145"/>
                          <w:rPr>
                            <w:rFonts w:ascii="Arial"/>
                            <w:bCs/>
                            <w:color w:val="000000"/>
                            <w:sz w:val="18"/>
                          </w:rPr>
                        </w:pPr>
                        <w:r w:rsidRPr="001271B4">
                          <w:rPr>
                            <w:rFonts w:ascii="Arial"/>
                            <w:bCs/>
                            <w:color w:val="000000"/>
                            <w:sz w:val="18"/>
                          </w:rPr>
                          <w:t>Implement and provide HIV testing and outreach events to locations based on identified clusters.</w:t>
                        </w:r>
                      </w:p>
                    </w:txbxContent>
                  </v:textbox>
                </v:shape>
                <w10:wrap anchorx="page"/>
              </v:group>
            </w:pict>
          </mc:Fallback>
        </mc:AlternateContent>
      </w:r>
    </w:p>
    <w:p w14:paraId="089687F4" w14:textId="6D8B181F" w:rsidR="00A01974" w:rsidRDefault="00A01974" w:rsidP="00A01974">
      <w:pPr>
        <w:pStyle w:val="BodyText"/>
        <w:spacing w:before="122"/>
        <w:ind w:right="4939"/>
      </w:pPr>
      <w:bookmarkStart w:id="21" w:name="_bookmark22"/>
      <w:bookmarkEnd w:id="21"/>
      <w:proofErr w:type="gramStart"/>
      <w:r>
        <w:t>In order to</w:t>
      </w:r>
      <w:proofErr w:type="gramEnd"/>
      <w:r>
        <w:t xml:space="preserve"> be well positioned to respond aggressively to flare-ups in HIV incidence, a more unified effort across all HIV partners must be </w:t>
      </w:r>
      <w:r w:rsidR="00281FD0">
        <w:t>re-</w:t>
      </w:r>
      <w:r>
        <w:t>established and supported. OSA will require data as close to real-time as possible to implement strategies to mitigate the spread of HIV clusters. To that end, one of the first steps in responding to outbreaks is identifying best practices through the convening of existing communities of practice. This, in conjunction with using data to identify gaps, will be key in developing plans of action.</w:t>
      </w:r>
      <w:r w:rsidR="00281FD0">
        <w:t xml:space="preserve"> A proper CDR plan will require data, data sharing agreements, best practices, promising practices, and all hands-on deck to quickly address issues as they emerge in a time of ever dwindling resources.</w:t>
      </w:r>
    </w:p>
    <w:p w14:paraId="11EA3DF6" w14:textId="334D8D27" w:rsidR="00A01974" w:rsidRDefault="00A01974" w:rsidP="00A01974">
      <w:pPr>
        <w:pStyle w:val="BodyText"/>
        <w:spacing w:before="122"/>
        <w:ind w:right="720"/>
      </w:pPr>
      <w:r>
        <w:t>The Recipient, FDOH, Planning Council, PWH, and subrecipients, will identify and engage all key collaborators in the plan development process, including people with lived experience and those with certain risk factors for acquiring HIV.</w:t>
      </w:r>
    </w:p>
    <w:p w14:paraId="6257C12F" w14:textId="77777777" w:rsidR="00A01974" w:rsidRDefault="00A01974" w:rsidP="00A01974">
      <w:pPr>
        <w:pStyle w:val="BodyText"/>
        <w:spacing w:before="122"/>
        <w:ind w:right="720"/>
      </w:pPr>
      <w:r>
        <w:t xml:space="preserve">One area raised during the development of the plan was data sharing agreements between FDOH and the Recipient as well as representatives from each of OSA’s service counties. Those data sharing agreements must be re-established and maintained so that information can flow freely to each of the counties </w:t>
      </w:r>
      <w:proofErr w:type="gramStart"/>
      <w:r>
        <w:t>in order to</w:t>
      </w:r>
      <w:proofErr w:type="gramEnd"/>
      <w:r>
        <w:t xml:space="preserve"> best address outbreaks. OSA will collaborate with FDOH to create a reciprocal client informed consent form and release of information to acknowledge that data may be shared to improve service provision, linkage, and retention services.</w:t>
      </w:r>
    </w:p>
    <w:p w14:paraId="76689966" w14:textId="77777777" w:rsidR="00A01974" w:rsidRDefault="00A01974" w:rsidP="00A01974">
      <w:pPr>
        <w:pStyle w:val="BodyText"/>
        <w:spacing w:before="122"/>
        <w:ind w:right="720"/>
      </w:pPr>
      <w:r>
        <w:t xml:space="preserve">Once these data sharing agreements are up and running, OSA intends to work closely with High Impact Prevention (HIP) providers and other community partners to be dispatched to identify clusters. </w:t>
      </w:r>
    </w:p>
    <w:p w14:paraId="7E8AA441" w14:textId="77777777" w:rsidR="00A01974" w:rsidRDefault="00A01974" w:rsidP="00A01974">
      <w:pPr>
        <w:pStyle w:val="BodyText"/>
        <w:spacing w:before="122"/>
        <w:ind w:right="720"/>
      </w:pPr>
    </w:p>
    <w:p w14:paraId="499F9F2C" w14:textId="77777777" w:rsidR="001518CD" w:rsidRDefault="00C2189D">
      <w:pPr>
        <w:pStyle w:val="Heading4"/>
        <w:spacing w:before="119"/>
        <w:ind w:left="720" w:firstLine="0"/>
      </w:pPr>
      <w:r>
        <w:t>a.</w:t>
      </w:r>
      <w:r>
        <w:rPr>
          <w:spacing w:val="57"/>
          <w:w w:val="150"/>
        </w:rPr>
        <w:t xml:space="preserve"> </w:t>
      </w:r>
      <w:r>
        <w:t xml:space="preserve">Priority </w:t>
      </w:r>
      <w:r>
        <w:rPr>
          <w:spacing w:val="-2"/>
        </w:rPr>
        <w:t>Populations</w:t>
      </w:r>
    </w:p>
    <w:p w14:paraId="75035F05" w14:textId="31C55DDE" w:rsidR="001518CD" w:rsidRDefault="00C2189D" w:rsidP="00A01974">
      <w:pPr>
        <w:pStyle w:val="BodyText"/>
        <w:spacing w:before="120"/>
        <w:ind w:right="720"/>
      </w:pPr>
      <w:r>
        <w:t>The</w:t>
      </w:r>
      <w:r>
        <w:rPr>
          <w:spacing w:val="12"/>
        </w:rPr>
        <w:t xml:space="preserve"> </w:t>
      </w:r>
      <w:r>
        <w:t>priority</w:t>
      </w:r>
      <w:r>
        <w:rPr>
          <w:spacing w:val="15"/>
        </w:rPr>
        <w:t xml:space="preserve"> </w:t>
      </w:r>
      <w:r>
        <w:t>populations</w:t>
      </w:r>
      <w:r>
        <w:rPr>
          <w:spacing w:val="15"/>
        </w:rPr>
        <w:t xml:space="preserve"> </w:t>
      </w:r>
      <w:r>
        <w:t>identified</w:t>
      </w:r>
      <w:r>
        <w:rPr>
          <w:spacing w:val="14"/>
        </w:rPr>
        <w:t xml:space="preserve"> </w:t>
      </w:r>
      <w:r>
        <w:t>in</w:t>
      </w:r>
      <w:r>
        <w:rPr>
          <w:spacing w:val="14"/>
        </w:rPr>
        <w:t xml:space="preserve"> </w:t>
      </w:r>
      <w:r>
        <w:t>the</w:t>
      </w:r>
      <w:r>
        <w:rPr>
          <w:spacing w:val="16"/>
        </w:rPr>
        <w:t xml:space="preserve"> </w:t>
      </w:r>
      <w:r>
        <w:t>OSA</w:t>
      </w:r>
      <w:r>
        <w:rPr>
          <w:spacing w:val="12"/>
        </w:rPr>
        <w:t xml:space="preserve"> </w:t>
      </w:r>
      <w:r>
        <w:t>Integrated</w:t>
      </w:r>
      <w:r>
        <w:rPr>
          <w:spacing w:val="15"/>
        </w:rPr>
        <w:t xml:space="preserve"> </w:t>
      </w:r>
      <w:r>
        <w:t>HIV</w:t>
      </w:r>
      <w:r>
        <w:rPr>
          <w:spacing w:val="14"/>
        </w:rPr>
        <w:t xml:space="preserve"> </w:t>
      </w:r>
      <w:r>
        <w:t>Plan</w:t>
      </w:r>
      <w:r>
        <w:rPr>
          <w:spacing w:val="16"/>
        </w:rPr>
        <w:t xml:space="preserve"> </w:t>
      </w:r>
      <w:r>
        <w:t>for</w:t>
      </w:r>
      <w:r>
        <w:rPr>
          <w:spacing w:val="15"/>
        </w:rPr>
        <w:t xml:space="preserve"> </w:t>
      </w:r>
      <w:r>
        <w:t>202</w:t>
      </w:r>
      <w:r w:rsidR="00A01974">
        <w:t>7</w:t>
      </w:r>
      <w:r>
        <w:t>-20</w:t>
      </w:r>
      <w:r w:rsidR="00A01974">
        <w:t>31</w:t>
      </w:r>
      <w:r>
        <w:rPr>
          <w:spacing w:val="15"/>
        </w:rPr>
        <w:t xml:space="preserve"> </w:t>
      </w:r>
      <w:r>
        <w:t>include</w:t>
      </w:r>
      <w:r>
        <w:rPr>
          <w:spacing w:val="15"/>
        </w:rPr>
        <w:t xml:space="preserve"> </w:t>
      </w:r>
      <w:r>
        <w:rPr>
          <w:spacing w:val="-5"/>
        </w:rPr>
        <w:t>PWH</w:t>
      </w:r>
      <w:r w:rsidR="00A01974">
        <w:rPr>
          <w:spacing w:val="-5"/>
        </w:rPr>
        <w:t xml:space="preserve"> </w:t>
      </w:r>
      <w:r>
        <w:t>with</w:t>
      </w:r>
      <w:r>
        <w:rPr>
          <w:spacing w:val="-8"/>
        </w:rPr>
        <w:t xml:space="preserve"> </w:t>
      </w:r>
      <w:r>
        <w:t>the</w:t>
      </w:r>
      <w:r>
        <w:rPr>
          <w:spacing w:val="-10"/>
        </w:rPr>
        <w:t xml:space="preserve"> </w:t>
      </w:r>
      <w:r>
        <w:t>following</w:t>
      </w:r>
      <w:r>
        <w:rPr>
          <w:spacing w:val="-8"/>
        </w:rPr>
        <w:t xml:space="preserve"> </w:t>
      </w:r>
      <w:r>
        <w:t>self-identified</w:t>
      </w:r>
      <w:r>
        <w:rPr>
          <w:spacing w:val="-7"/>
        </w:rPr>
        <w:t xml:space="preserve"> </w:t>
      </w:r>
      <w:r>
        <w:rPr>
          <w:spacing w:val="-2"/>
        </w:rPr>
        <w:t>characteristics:</w:t>
      </w:r>
    </w:p>
    <w:p w14:paraId="1D61366F" w14:textId="77777777" w:rsidR="001518CD" w:rsidRDefault="00C2189D">
      <w:pPr>
        <w:pStyle w:val="ListParagraph"/>
        <w:numPr>
          <w:ilvl w:val="0"/>
          <w:numId w:val="5"/>
        </w:numPr>
        <w:tabs>
          <w:tab w:val="left" w:pos="1080"/>
        </w:tabs>
      </w:pPr>
      <w:r>
        <w:t>Hispanic/Latinx</w:t>
      </w:r>
      <w:r>
        <w:rPr>
          <w:spacing w:val="-3"/>
        </w:rPr>
        <w:t xml:space="preserve"> </w:t>
      </w:r>
      <w:r>
        <w:t>PWH</w:t>
      </w:r>
      <w:r>
        <w:rPr>
          <w:spacing w:val="-6"/>
        </w:rPr>
        <w:t xml:space="preserve"> </w:t>
      </w:r>
      <w:r>
        <w:t>with</w:t>
      </w:r>
      <w:r>
        <w:rPr>
          <w:spacing w:val="-4"/>
        </w:rPr>
        <w:t xml:space="preserve"> </w:t>
      </w:r>
      <w:r>
        <w:t>HIV</w:t>
      </w:r>
      <w:r>
        <w:rPr>
          <w:spacing w:val="-6"/>
        </w:rPr>
        <w:t xml:space="preserve"> </w:t>
      </w:r>
      <w:r>
        <w:t>risk</w:t>
      </w:r>
      <w:r>
        <w:rPr>
          <w:spacing w:val="-6"/>
        </w:rPr>
        <w:t xml:space="preserve"> </w:t>
      </w:r>
      <w:r>
        <w:t>related</w:t>
      </w:r>
      <w:r>
        <w:rPr>
          <w:spacing w:val="-6"/>
        </w:rPr>
        <w:t xml:space="preserve"> </w:t>
      </w:r>
      <w:r>
        <w:t>to</w:t>
      </w:r>
      <w:r>
        <w:rPr>
          <w:spacing w:val="-3"/>
        </w:rPr>
        <w:t xml:space="preserve"> </w:t>
      </w:r>
      <w:r>
        <w:rPr>
          <w:spacing w:val="-4"/>
        </w:rPr>
        <w:t>MMSC,</w:t>
      </w:r>
    </w:p>
    <w:p w14:paraId="3571FE4A" w14:textId="2F16A2DA" w:rsidR="001518CD" w:rsidRDefault="00C2189D">
      <w:pPr>
        <w:pStyle w:val="ListParagraph"/>
        <w:numPr>
          <w:ilvl w:val="0"/>
          <w:numId w:val="5"/>
        </w:numPr>
        <w:tabs>
          <w:tab w:val="left" w:pos="1080"/>
        </w:tabs>
        <w:spacing w:before="122"/>
      </w:pPr>
      <w:r>
        <w:t>BNHs</w:t>
      </w:r>
      <w:r>
        <w:rPr>
          <w:spacing w:val="-2"/>
        </w:rPr>
        <w:t xml:space="preserve"> </w:t>
      </w:r>
      <w:r>
        <w:t>with</w:t>
      </w:r>
      <w:r>
        <w:rPr>
          <w:spacing w:val="-3"/>
        </w:rPr>
        <w:t xml:space="preserve"> </w:t>
      </w:r>
      <w:r>
        <w:t>HIV</w:t>
      </w:r>
      <w:r>
        <w:rPr>
          <w:spacing w:val="-5"/>
        </w:rPr>
        <w:t xml:space="preserve"> </w:t>
      </w:r>
      <w:r>
        <w:t>risk</w:t>
      </w:r>
      <w:r>
        <w:rPr>
          <w:spacing w:val="-4"/>
        </w:rPr>
        <w:t xml:space="preserve"> </w:t>
      </w:r>
      <w:r>
        <w:t>related</w:t>
      </w:r>
      <w:r>
        <w:rPr>
          <w:spacing w:val="-3"/>
        </w:rPr>
        <w:t xml:space="preserve"> </w:t>
      </w:r>
      <w:r>
        <w:t>to</w:t>
      </w:r>
      <w:r>
        <w:rPr>
          <w:spacing w:val="-3"/>
        </w:rPr>
        <w:t xml:space="preserve"> </w:t>
      </w:r>
      <w:r>
        <w:rPr>
          <w:spacing w:val="-4"/>
        </w:rPr>
        <w:t>MMSC,</w:t>
      </w:r>
      <w:r w:rsidR="00A01974">
        <w:rPr>
          <w:spacing w:val="-4"/>
        </w:rPr>
        <w:t xml:space="preserve"> and</w:t>
      </w:r>
    </w:p>
    <w:p w14:paraId="71353F09" w14:textId="3E56619D" w:rsidR="001518CD" w:rsidRDefault="00C2189D">
      <w:pPr>
        <w:pStyle w:val="ListParagraph"/>
        <w:numPr>
          <w:ilvl w:val="0"/>
          <w:numId w:val="5"/>
        </w:numPr>
        <w:tabs>
          <w:tab w:val="left" w:pos="1080"/>
        </w:tabs>
      </w:pPr>
      <w:r>
        <w:t>BNHs</w:t>
      </w:r>
      <w:r>
        <w:rPr>
          <w:spacing w:val="-5"/>
        </w:rPr>
        <w:t xml:space="preserve"> </w:t>
      </w:r>
      <w:r>
        <w:t>with</w:t>
      </w:r>
      <w:r>
        <w:rPr>
          <w:spacing w:val="-5"/>
        </w:rPr>
        <w:t xml:space="preserve"> </w:t>
      </w:r>
      <w:r>
        <w:t>HIV</w:t>
      </w:r>
      <w:r>
        <w:rPr>
          <w:spacing w:val="-7"/>
        </w:rPr>
        <w:t xml:space="preserve"> </w:t>
      </w:r>
      <w:r>
        <w:t>risk</w:t>
      </w:r>
      <w:r>
        <w:rPr>
          <w:spacing w:val="-6"/>
        </w:rPr>
        <w:t xml:space="preserve"> </w:t>
      </w:r>
      <w:r>
        <w:t>related</w:t>
      </w:r>
      <w:r>
        <w:rPr>
          <w:spacing w:val="-5"/>
        </w:rPr>
        <w:t xml:space="preserve"> </w:t>
      </w:r>
      <w:r>
        <w:t>to</w:t>
      </w:r>
      <w:r>
        <w:rPr>
          <w:spacing w:val="-7"/>
        </w:rPr>
        <w:t xml:space="preserve"> </w:t>
      </w:r>
      <w:r>
        <w:t>heterosexual</w:t>
      </w:r>
      <w:r>
        <w:rPr>
          <w:spacing w:val="-7"/>
        </w:rPr>
        <w:t xml:space="preserve"> </w:t>
      </w:r>
      <w:r>
        <w:t>transmission</w:t>
      </w:r>
      <w:r w:rsidR="00A01974">
        <w:t>.</w:t>
      </w:r>
    </w:p>
    <w:p w14:paraId="43920311" w14:textId="77777777" w:rsidR="001518CD" w:rsidRDefault="00C2189D">
      <w:pPr>
        <w:pStyle w:val="BodyText"/>
        <w:spacing w:before="119"/>
        <w:ind w:right="718"/>
      </w:pPr>
      <w:r>
        <w:t>Selection of these priority populations by the CFHPC reflects the results of the extensive community engagement process, as well as the analytic results of qualitative and quantitative assessment processes.</w:t>
      </w:r>
    </w:p>
    <w:p w14:paraId="538C7B97" w14:textId="77777777" w:rsidR="001518CD" w:rsidRDefault="00C2189D">
      <w:pPr>
        <w:pStyle w:val="BodyText"/>
        <w:spacing w:before="120"/>
        <w:ind w:right="718"/>
      </w:pPr>
      <w:r>
        <w:t xml:space="preserve">Selection of those priority populations </w:t>
      </w:r>
      <w:proofErr w:type="gramStart"/>
      <w:r>
        <w:t>reflect</w:t>
      </w:r>
      <w:proofErr w:type="gramEnd"/>
      <w:r>
        <w:t xml:space="preserve"> the results of the Community Engagement and Planning Process described earlier in Section II, as well as Contributing Data Sets and Assessments reviewed summarized in Section III.</w:t>
      </w:r>
    </w:p>
    <w:p w14:paraId="4F6E3695" w14:textId="0AA297E0" w:rsidR="001518CD" w:rsidRDefault="00C2189D">
      <w:pPr>
        <w:pStyle w:val="BodyText"/>
        <w:spacing w:before="120"/>
        <w:ind w:right="713"/>
      </w:pPr>
      <w:r>
        <w:t xml:space="preserve">It is noteworthy that the same priority populations were included in the </w:t>
      </w:r>
      <w:r w:rsidR="00281FD0">
        <w:t xml:space="preserve">two previous iterations of the </w:t>
      </w:r>
      <w:r>
        <w:t>Integrated HIV Plan. Their selection in the t</w:t>
      </w:r>
      <w:r w:rsidR="00865B22">
        <w:t>hree</w:t>
      </w:r>
      <w:r>
        <w:t xml:space="preserve"> planning periods </w:t>
      </w:r>
      <w:proofErr w:type="gramStart"/>
      <w:r>
        <w:t>speak</w:t>
      </w:r>
      <w:proofErr w:type="gramEnd"/>
      <w:r>
        <w:t xml:space="preserve"> to the </w:t>
      </w:r>
      <w:r w:rsidR="00865B22">
        <w:t xml:space="preserve">continued issues facing these groups </w:t>
      </w:r>
      <w:proofErr w:type="gramStart"/>
      <w:r w:rsidR="00865B22">
        <w:t>during the course of</w:t>
      </w:r>
      <w:proofErr w:type="gramEnd"/>
      <w:r w:rsidR="00865B22">
        <w:t xml:space="preserve"> the history of HIV in the Orlando Service Area.</w:t>
      </w:r>
    </w:p>
    <w:p w14:paraId="5230CD17" w14:textId="77777777" w:rsidR="001518CD" w:rsidRDefault="001518CD">
      <w:pPr>
        <w:pStyle w:val="BodyText"/>
        <w:sectPr w:rsidR="001518CD">
          <w:pgSz w:w="12240" w:h="15840"/>
          <w:pgMar w:top="1360" w:right="720" w:bottom="1300" w:left="1080" w:header="0" w:footer="1105" w:gutter="0"/>
          <w:cols w:space="720"/>
        </w:sectPr>
      </w:pPr>
    </w:p>
    <w:p w14:paraId="3538D8D4" w14:textId="77777777" w:rsidR="001518CD" w:rsidRDefault="00C2189D">
      <w:pPr>
        <w:pStyle w:val="Heading2"/>
        <w:jc w:val="both"/>
      </w:pPr>
      <w:bookmarkStart w:id="22" w:name="_bookmark23"/>
      <w:bookmarkEnd w:id="22"/>
      <w:r>
        <w:rPr>
          <w:color w:val="2D74B5"/>
        </w:rPr>
        <w:lastRenderedPageBreak/>
        <w:t>SECTION</w:t>
      </w:r>
      <w:r>
        <w:rPr>
          <w:color w:val="2D74B5"/>
          <w:spacing w:val="-8"/>
        </w:rPr>
        <w:t xml:space="preserve"> </w:t>
      </w:r>
      <w:r>
        <w:rPr>
          <w:color w:val="2D74B5"/>
        </w:rPr>
        <w:t>V.</w:t>
      </w:r>
      <w:r>
        <w:rPr>
          <w:color w:val="2D74B5"/>
          <w:spacing w:val="73"/>
        </w:rPr>
        <w:t xml:space="preserve">  </w:t>
      </w:r>
      <w:r>
        <w:rPr>
          <w:color w:val="2D74B5"/>
        </w:rPr>
        <w:t>2022-2026</w:t>
      </w:r>
      <w:r>
        <w:rPr>
          <w:color w:val="2D74B5"/>
          <w:spacing w:val="-8"/>
        </w:rPr>
        <w:t xml:space="preserve"> </w:t>
      </w:r>
      <w:r>
        <w:rPr>
          <w:color w:val="2D74B5"/>
        </w:rPr>
        <w:t>GOALS</w:t>
      </w:r>
      <w:r>
        <w:rPr>
          <w:color w:val="2D74B5"/>
          <w:spacing w:val="-7"/>
        </w:rPr>
        <w:t xml:space="preserve"> </w:t>
      </w:r>
      <w:r>
        <w:rPr>
          <w:color w:val="2D74B5"/>
        </w:rPr>
        <w:t>AND</w:t>
      </w:r>
      <w:r>
        <w:rPr>
          <w:color w:val="2D74B5"/>
          <w:spacing w:val="-4"/>
        </w:rPr>
        <w:t xml:space="preserve"> </w:t>
      </w:r>
      <w:r>
        <w:rPr>
          <w:color w:val="2D74B5"/>
          <w:spacing w:val="-2"/>
        </w:rPr>
        <w:t>OBJECTIVES</w:t>
      </w:r>
    </w:p>
    <w:p w14:paraId="60E2FEF3" w14:textId="77777777" w:rsidR="001518CD" w:rsidRDefault="00C2189D">
      <w:pPr>
        <w:pStyle w:val="Heading4"/>
        <w:numPr>
          <w:ilvl w:val="0"/>
          <w:numId w:val="4"/>
        </w:numPr>
        <w:tabs>
          <w:tab w:val="left" w:pos="1078"/>
        </w:tabs>
        <w:spacing w:before="120"/>
        <w:ind w:left="1078" w:hanging="358"/>
      </w:pPr>
      <w:bookmarkStart w:id="23" w:name="_bookmark24"/>
      <w:bookmarkEnd w:id="23"/>
      <w:r>
        <w:t>Goals</w:t>
      </w:r>
      <w:r>
        <w:rPr>
          <w:spacing w:val="-4"/>
        </w:rPr>
        <w:t xml:space="preserve"> </w:t>
      </w:r>
      <w:r>
        <w:t>and</w:t>
      </w:r>
      <w:r>
        <w:rPr>
          <w:spacing w:val="-3"/>
        </w:rPr>
        <w:t xml:space="preserve"> </w:t>
      </w:r>
      <w:r>
        <w:t>Objectives</w:t>
      </w:r>
      <w:r>
        <w:rPr>
          <w:spacing w:val="-2"/>
        </w:rPr>
        <w:t xml:space="preserve"> Description</w:t>
      </w:r>
    </w:p>
    <w:p w14:paraId="7F5BAA7B" w14:textId="77777777" w:rsidR="001518CD" w:rsidRDefault="00C2189D">
      <w:pPr>
        <w:pStyle w:val="BodyText"/>
        <w:spacing w:before="119"/>
        <w:ind w:right="710"/>
      </w:pPr>
      <w:r>
        <w:t xml:space="preserve">In this section, we identify and NHAS goals and objectives for how the OSA will diagnose, treat, prevent, and respond to HIV. </w:t>
      </w:r>
      <w:r>
        <w:rPr>
          <w:rFonts w:ascii="Arial" w:hAnsi="Arial"/>
          <w:b/>
        </w:rPr>
        <w:t xml:space="preserve">Figure 14 </w:t>
      </w:r>
      <w:r>
        <w:t>describes OSA’s goals and related NHAS pillars, objectives, and strategies for 2022-2026. Activities, responsible parties, and data indicators are included for each proposed strategy. The timeframe for all goals is the five-year period of 2022-2026. We propose that 2022 be used as the baseline for determination of achievement of the Plan’s goals, objectives, and strategies. We further propose that at the beginning of 2023, an annual</w:t>
      </w:r>
      <w:r>
        <w:rPr>
          <w:spacing w:val="-2"/>
        </w:rPr>
        <w:t xml:space="preserve"> </w:t>
      </w:r>
      <w:r>
        <w:t>workplan will</w:t>
      </w:r>
      <w:r>
        <w:rPr>
          <w:spacing w:val="-1"/>
        </w:rPr>
        <w:t xml:space="preserve"> </w:t>
      </w:r>
      <w:r>
        <w:t>be</w:t>
      </w:r>
      <w:r>
        <w:rPr>
          <w:spacing w:val="-1"/>
        </w:rPr>
        <w:t xml:space="preserve"> </w:t>
      </w:r>
      <w:r>
        <w:t>developed</w:t>
      </w:r>
      <w:r>
        <w:rPr>
          <w:spacing w:val="-1"/>
        </w:rPr>
        <w:t xml:space="preserve"> </w:t>
      </w:r>
      <w:r>
        <w:t>to assess accomplishments, identify ne</w:t>
      </w:r>
      <w:r>
        <w:t>wly emerging</w:t>
      </w:r>
      <w:r>
        <w:rPr>
          <w:spacing w:val="-1"/>
        </w:rPr>
        <w:t xml:space="preserve"> </w:t>
      </w:r>
      <w:r>
        <w:t>barriers and facilitators, and recognize newly established policies, clinical guidelines, and availability of funds.</w:t>
      </w:r>
      <w:r>
        <w:rPr>
          <w:spacing w:val="-5"/>
        </w:rPr>
        <w:t xml:space="preserve"> </w:t>
      </w:r>
      <w:r>
        <w:t>The</w:t>
      </w:r>
      <w:r>
        <w:rPr>
          <w:spacing w:val="-6"/>
        </w:rPr>
        <w:t xml:space="preserve"> </w:t>
      </w:r>
      <w:r>
        <w:t>annual</w:t>
      </w:r>
      <w:r>
        <w:rPr>
          <w:spacing w:val="-8"/>
        </w:rPr>
        <w:t xml:space="preserve"> </w:t>
      </w:r>
      <w:r>
        <w:t>workplans</w:t>
      </w:r>
      <w:r>
        <w:rPr>
          <w:spacing w:val="-4"/>
        </w:rPr>
        <w:t xml:space="preserve"> </w:t>
      </w:r>
      <w:r>
        <w:t>will</w:t>
      </w:r>
      <w:r>
        <w:rPr>
          <w:spacing w:val="-4"/>
        </w:rPr>
        <w:t xml:space="preserve"> </w:t>
      </w:r>
      <w:r>
        <w:t>be</w:t>
      </w:r>
      <w:r>
        <w:rPr>
          <w:spacing w:val="-4"/>
        </w:rPr>
        <w:t xml:space="preserve"> </w:t>
      </w:r>
      <w:r>
        <w:t>adjusted</w:t>
      </w:r>
      <w:r>
        <w:rPr>
          <w:spacing w:val="-6"/>
        </w:rPr>
        <w:t xml:space="preserve"> </w:t>
      </w:r>
      <w:r>
        <w:t>for</w:t>
      </w:r>
      <w:r>
        <w:rPr>
          <w:spacing w:val="-5"/>
        </w:rPr>
        <w:t xml:space="preserve"> </w:t>
      </w:r>
      <w:r>
        <w:t>newly</w:t>
      </w:r>
      <w:r>
        <w:rPr>
          <w:spacing w:val="-4"/>
        </w:rPr>
        <w:t xml:space="preserve"> </w:t>
      </w:r>
      <w:r>
        <w:t>identified</w:t>
      </w:r>
      <w:r>
        <w:rPr>
          <w:spacing w:val="-4"/>
        </w:rPr>
        <w:t xml:space="preserve"> </w:t>
      </w:r>
      <w:r>
        <w:t>objectives</w:t>
      </w:r>
      <w:r>
        <w:rPr>
          <w:spacing w:val="-6"/>
        </w:rPr>
        <w:t xml:space="preserve"> </w:t>
      </w:r>
      <w:r>
        <w:t>and</w:t>
      </w:r>
      <w:r>
        <w:rPr>
          <w:spacing w:val="-6"/>
        </w:rPr>
        <w:t xml:space="preserve"> </w:t>
      </w:r>
      <w:r>
        <w:t>strategies</w:t>
      </w:r>
      <w:r>
        <w:rPr>
          <w:spacing w:val="-6"/>
        </w:rPr>
        <w:t xml:space="preserve"> </w:t>
      </w:r>
      <w:r>
        <w:t>as</w:t>
      </w:r>
      <w:r>
        <w:rPr>
          <w:spacing w:val="-9"/>
        </w:rPr>
        <w:t xml:space="preserve"> </w:t>
      </w:r>
      <w:r>
        <w:t xml:space="preserve">the HIV prevention and care delivery system </w:t>
      </w:r>
      <w:proofErr w:type="gramStart"/>
      <w:r>
        <w:t>contribute</w:t>
      </w:r>
      <w:proofErr w:type="gramEnd"/>
      <w:r>
        <w:t xml:space="preserve"> to ending the OSA HIV epidemic.</w:t>
      </w:r>
    </w:p>
    <w:p w14:paraId="7AA83AB3" w14:textId="77777777" w:rsidR="001518CD" w:rsidRDefault="00C2189D">
      <w:pPr>
        <w:pStyle w:val="BodyText"/>
        <w:spacing w:before="121"/>
        <w:ind w:right="712"/>
      </w:pPr>
      <w:r>
        <w:t>In conducting 2022 OSA planning efforts, local stakeholders agreed to support the goals and objectives of the FDOH</w:t>
      </w:r>
      <w:r>
        <w:rPr>
          <w:spacing w:val="-2"/>
        </w:rPr>
        <w:t xml:space="preserve"> </w:t>
      </w:r>
      <w:r>
        <w:t>statewide Integrated HIV</w:t>
      </w:r>
      <w:r>
        <w:rPr>
          <w:spacing w:val="-2"/>
        </w:rPr>
        <w:t xml:space="preserve"> </w:t>
      </w:r>
      <w:r>
        <w:t>Plan. Broad population-wide efforts to improve Floridian’s awareness of HIV status are best addressed at the state-level. Similarly, efforts to support</w:t>
      </w:r>
      <w:r>
        <w:rPr>
          <w:spacing w:val="-12"/>
        </w:rPr>
        <w:t xml:space="preserve"> </w:t>
      </w:r>
      <w:r>
        <w:t>statutory</w:t>
      </w:r>
      <w:r>
        <w:rPr>
          <w:spacing w:val="-11"/>
        </w:rPr>
        <w:t xml:space="preserve"> </w:t>
      </w:r>
      <w:r>
        <w:t>changes</w:t>
      </w:r>
      <w:r>
        <w:rPr>
          <w:spacing w:val="-10"/>
        </w:rPr>
        <w:t xml:space="preserve"> </w:t>
      </w:r>
      <w:r>
        <w:t>and</w:t>
      </w:r>
      <w:r>
        <w:rPr>
          <w:spacing w:val="-11"/>
        </w:rPr>
        <w:t xml:space="preserve"> </w:t>
      </w:r>
      <w:r>
        <w:t>raise</w:t>
      </w:r>
      <w:r>
        <w:rPr>
          <w:spacing w:val="-11"/>
        </w:rPr>
        <w:t xml:space="preserve"> </w:t>
      </w:r>
      <w:r>
        <w:t>State</w:t>
      </w:r>
      <w:r>
        <w:rPr>
          <w:spacing w:val="-13"/>
        </w:rPr>
        <w:t xml:space="preserve"> </w:t>
      </w:r>
      <w:r>
        <w:t>General</w:t>
      </w:r>
      <w:r>
        <w:rPr>
          <w:spacing w:val="-12"/>
        </w:rPr>
        <w:t xml:space="preserve"> </w:t>
      </w:r>
      <w:r>
        <w:t>Revenue</w:t>
      </w:r>
      <w:r>
        <w:rPr>
          <w:spacing w:val="-11"/>
        </w:rPr>
        <w:t xml:space="preserve"> </w:t>
      </w:r>
      <w:r>
        <w:t>for</w:t>
      </w:r>
      <w:r>
        <w:rPr>
          <w:spacing w:val="-13"/>
        </w:rPr>
        <w:t xml:space="preserve"> </w:t>
      </w:r>
      <w:r>
        <w:t>HIV</w:t>
      </w:r>
      <w:r>
        <w:rPr>
          <w:spacing w:val="-12"/>
        </w:rPr>
        <w:t xml:space="preserve"> </w:t>
      </w:r>
      <w:r>
        <w:t>prevention</w:t>
      </w:r>
      <w:r>
        <w:rPr>
          <w:spacing w:val="-12"/>
        </w:rPr>
        <w:t xml:space="preserve"> </w:t>
      </w:r>
      <w:r>
        <w:t>and</w:t>
      </w:r>
      <w:r>
        <w:rPr>
          <w:spacing w:val="-11"/>
        </w:rPr>
        <w:t xml:space="preserve"> </w:t>
      </w:r>
      <w:r>
        <w:t>care</w:t>
      </w:r>
      <w:r>
        <w:rPr>
          <w:spacing w:val="-13"/>
        </w:rPr>
        <w:t xml:space="preserve"> </w:t>
      </w:r>
      <w:r>
        <w:t>services are also best accomplished at the state level.</w:t>
      </w:r>
    </w:p>
    <w:p w14:paraId="22E0D559" w14:textId="77777777" w:rsidR="001518CD" w:rsidRDefault="00C2189D">
      <w:pPr>
        <w:pStyle w:val="BodyText"/>
        <w:spacing w:before="120"/>
        <w:ind w:right="711"/>
      </w:pPr>
      <w:r>
        <w:t>With</w:t>
      </w:r>
      <w:r>
        <w:rPr>
          <w:spacing w:val="-11"/>
        </w:rPr>
        <w:t xml:space="preserve"> </w:t>
      </w:r>
      <w:r>
        <w:t>these</w:t>
      </w:r>
      <w:r>
        <w:rPr>
          <w:spacing w:val="-11"/>
        </w:rPr>
        <w:t xml:space="preserve"> </w:t>
      </w:r>
      <w:r>
        <w:t>factors</w:t>
      </w:r>
      <w:r>
        <w:rPr>
          <w:spacing w:val="-11"/>
        </w:rPr>
        <w:t xml:space="preserve"> </w:t>
      </w:r>
      <w:r>
        <w:t>in</w:t>
      </w:r>
      <w:r>
        <w:rPr>
          <w:spacing w:val="-11"/>
        </w:rPr>
        <w:t xml:space="preserve"> </w:t>
      </w:r>
      <w:r>
        <w:t>mind,</w:t>
      </w:r>
      <w:r>
        <w:rPr>
          <w:spacing w:val="-10"/>
        </w:rPr>
        <w:t xml:space="preserve"> </w:t>
      </w:r>
      <w:r>
        <w:t>the</w:t>
      </w:r>
      <w:r>
        <w:rPr>
          <w:spacing w:val="-14"/>
        </w:rPr>
        <w:t xml:space="preserve"> </w:t>
      </w:r>
      <w:r>
        <w:t>OSA</w:t>
      </w:r>
      <w:r>
        <w:rPr>
          <w:spacing w:val="-12"/>
        </w:rPr>
        <w:t xml:space="preserve"> </w:t>
      </w:r>
      <w:r>
        <w:t>Integrated</w:t>
      </w:r>
      <w:r>
        <w:rPr>
          <w:spacing w:val="-12"/>
        </w:rPr>
        <w:t xml:space="preserve"> </w:t>
      </w:r>
      <w:r>
        <w:t>HIV</w:t>
      </w:r>
      <w:r>
        <w:rPr>
          <w:spacing w:val="-12"/>
        </w:rPr>
        <w:t xml:space="preserve"> </w:t>
      </w:r>
      <w:r>
        <w:t>Plan</w:t>
      </w:r>
      <w:r>
        <w:rPr>
          <w:spacing w:val="-12"/>
        </w:rPr>
        <w:t xml:space="preserve"> </w:t>
      </w:r>
      <w:r>
        <w:t>focuses</w:t>
      </w:r>
      <w:r>
        <w:rPr>
          <w:spacing w:val="-10"/>
        </w:rPr>
        <w:t xml:space="preserve"> </w:t>
      </w:r>
      <w:r>
        <w:t>on</w:t>
      </w:r>
      <w:r>
        <w:rPr>
          <w:spacing w:val="-11"/>
        </w:rPr>
        <w:t xml:space="preserve"> </w:t>
      </w:r>
      <w:r>
        <w:t>improving</w:t>
      </w:r>
      <w:r>
        <w:rPr>
          <w:spacing w:val="-12"/>
        </w:rPr>
        <w:t xml:space="preserve"> </w:t>
      </w:r>
      <w:r>
        <w:t>the</w:t>
      </w:r>
      <w:r>
        <w:rPr>
          <w:spacing w:val="-12"/>
        </w:rPr>
        <w:t xml:space="preserve"> </w:t>
      </w:r>
      <w:r>
        <w:t>HIV</w:t>
      </w:r>
      <w:r>
        <w:rPr>
          <w:spacing w:val="-12"/>
        </w:rPr>
        <w:t xml:space="preserve"> </w:t>
      </w:r>
      <w:r>
        <w:t>prevention and care delivery system in the five-county area. The OSA Integrated HIV Plan is envisioned to be</w:t>
      </w:r>
      <w:r>
        <w:rPr>
          <w:spacing w:val="-9"/>
        </w:rPr>
        <w:t xml:space="preserve"> </w:t>
      </w:r>
      <w:r>
        <w:t>implemented</w:t>
      </w:r>
      <w:r>
        <w:rPr>
          <w:spacing w:val="-9"/>
        </w:rPr>
        <w:t xml:space="preserve"> </w:t>
      </w:r>
      <w:r>
        <w:t>largely</w:t>
      </w:r>
      <w:r>
        <w:rPr>
          <w:spacing w:val="-8"/>
        </w:rPr>
        <w:t xml:space="preserve"> </w:t>
      </w:r>
      <w:r>
        <w:t>by</w:t>
      </w:r>
      <w:r>
        <w:rPr>
          <w:spacing w:val="-9"/>
        </w:rPr>
        <w:t xml:space="preserve"> </w:t>
      </w:r>
      <w:r>
        <w:t>and</w:t>
      </w:r>
      <w:r>
        <w:rPr>
          <w:spacing w:val="-9"/>
        </w:rPr>
        <w:t xml:space="preserve"> </w:t>
      </w:r>
      <w:r>
        <w:t>for</w:t>
      </w:r>
      <w:r>
        <w:rPr>
          <w:spacing w:val="-10"/>
        </w:rPr>
        <w:t xml:space="preserve"> </w:t>
      </w:r>
      <w:r>
        <w:t>OSA</w:t>
      </w:r>
      <w:r>
        <w:rPr>
          <w:spacing w:val="-12"/>
        </w:rPr>
        <w:t xml:space="preserve"> </w:t>
      </w:r>
      <w:r>
        <w:t>residents.</w:t>
      </w:r>
      <w:r>
        <w:rPr>
          <w:spacing w:val="-10"/>
        </w:rPr>
        <w:t xml:space="preserve"> </w:t>
      </w:r>
      <w:r>
        <w:t>It</w:t>
      </w:r>
      <w:r>
        <w:rPr>
          <w:spacing w:val="-7"/>
        </w:rPr>
        <w:t xml:space="preserve"> </w:t>
      </w:r>
      <w:r>
        <w:t>is</w:t>
      </w:r>
      <w:r>
        <w:rPr>
          <w:spacing w:val="-11"/>
        </w:rPr>
        <w:t xml:space="preserve"> </w:t>
      </w:r>
      <w:r>
        <w:t>recognized,</w:t>
      </w:r>
      <w:r>
        <w:rPr>
          <w:spacing w:val="-8"/>
        </w:rPr>
        <w:t xml:space="preserve"> </w:t>
      </w:r>
      <w:r>
        <w:t>however,</w:t>
      </w:r>
      <w:r>
        <w:rPr>
          <w:spacing w:val="-8"/>
        </w:rPr>
        <w:t xml:space="preserve"> </w:t>
      </w:r>
      <w:r>
        <w:t>that</w:t>
      </w:r>
      <w:r>
        <w:rPr>
          <w:spacing w:val="-7"/>
        </w:rPr>
        <w:t xml:space="preserve"> </w:t>
      </w:r>
      <w:r>
        <w:t>some</w:t>
      </w:r>
      <w:r>
        <w:rPr>
          <w:spacing w:val="-9"/>
        </w:rPr>
        <w:t xml:space="preserve"> </w:t>
      </w:r>
      <w:r>
        <w:t>goals</w:t>
      </w:r>
      <w:r>
        <w:rPr>
          <w:spacing w:val="-8"/>
        </w:rPr>
        <w:t xml:space="preserve"> </w:t>
      </w:r>
      <w:r>
        <w:t>and objectives</w:t>
      </w:r>
      <w:r>
        <w:rPr>
          <w:spacing w:val="-11"/>
        </w:rPr>
        <w:t xml:space="preserve"> </w:t>
      </w:r>
      <w:r>
        <w:t>of</w:t>
      </w:r>
      <w:r>
        <w:rPr>
          <w:spacing w:val="-10"/>
        </w:rPr>
        <w:t xml:space="preserve"> </w:t>
      </w:r>
      <w:r>
        <w:t>the</w:t>
      </w:r>
      <w:r>
        <w:rPr>
          <w:spacing w:val="-12"/>
        </w:rPr>
        <w:t xml:space="preserve"> </w:t>
      </w:r>
      <w:r>
        <w:t>OSA</w:t>
      </w:r>
      <w:r>
        <w:rPr>
          <w:spacing w:val="-12"/>
        </w:rPr>
        <w:t xml:space="preserve"> </w:t>
      </w:r>
      <w:r>
        <w:t>Integrated</w:t>
      </w:r>
      <w:r>
        <w:rPr>
          <w:spacing w:val="-8"/>
        </w:rPr>
        <w:t xml:space="preserve"> </w:t>
      </w:r>
      <w:r>
        <w:t>HIV</w:t>
      </w:r>
      <w:r>
        <w:rPr>
          <w:spacing w:val="-9"/>
        </w:rPr>
        <w:t xml:space="preserve"> </w:t>
      </w:r>
      <w:r>
        <w:t>Plan</w:t>
      </w:r>
      <w:r>
        <w:rPr>
          <w:spacing w:val="-8"/>
        </w:rPr>
        <w:t xml:space="preserve"> </w:t>
      </w:r>
      <w:r>
        <w:t>will</w:t>
      </w:r>
      <w:r>
        <w:rPr>
          <w:spacing w:val="-10"/>
        </w:rPr>
        <w:t xml:space="preserve"> </w:t>
      </w:r>
      <w:r>
        <w:t>be</w:t>
      </w:r>
      <w:r>
        <w:rPr>
          <w:spacing w:val="-9"/>
        </w:rPr>
        <w:t xml:space="preserve"> </w:t>
      </w:r>
      <w:r>
        <w:t>heavily</w:t>
      </w:r>
      <w:r>
        <w:rPr>
          <w:spacing w:val="-8"/>
        </w:rPr>
        <w:t xml:space="preserve"> </w:t>
      </w:r>
      <w:r>
        <w:t>dependent</w:t>
      </w:r>
      <w:r>
        <w:rPr>
          <w:spacing w:val="-7"/>
        </w:rPr>
        <w:t xml:space="preserve"> </w:t>
      </w:r>
      <w:r>
        <w:t>on</w:t>
      </w:r>
      <w:r>
        <w:rPr>
          <w:spacing w:val="-12"/>
        </w:rPr>
        <w:t xml:space="preserve"> </w:t>
      </w:r>
      <w:r>
        <w:t>federal</w:t>
      </w:r>
      <w:r>
        <w:rPr>
          <w:spacing w:val="-9"/>
        </w:rPr>
        <w:t xml:space="preserve"> </w:t>
      </w:r>
      <w:r>
        <w:t>supplemental</w:t>
      </w:r>
      <w:r>
        <w:rPr>
          <w:spacing w:val="-10"/>
        </w:rPr>
        <w:t xml:space="preserve"> </w:t>
      </w:r>
      <w:r>
        <w:t>and competitive grant funding. In turn, FDOH funding priorities may not be aligned with those of the OSA.</w:t>
      </w:r>
      <w:r>
        <w:rPr>
          <w:spacing w:val="-16"/>
        </w:rPr>
        <w:t xml:space="preserve"> </w:t>
      </w:r>
      <w:r>
        <w:t>Other</w:t>
      </w:r>
      <w:r>
        <w:rPr>
          <w:spacing w:val="-15"/>
        </w:rPr>
        <w:t xml:space="preserve"> </w:t>
      </w:r>
      <w:r>
        <w:t>service</w:t>
      </w:r>
      <w:r>
        <w:rPr>
          <w:spacing w:val="-15"/>
        </w:rPr>
        <w:t xml:space="preserve"> </w:t>
      </w:r>
      <w:r>
        <w:t>areas</w:t>
      </w:r>
      <w:r>
        <w:rPr>
          <w:spacing w:val="-12"/>
        </w:rPr>
        <w:t xml:space="preserve"> </w:t>
      </w:r>
      <w:r>
        <w:t>may</w:t>
      </w:r>
      <w:r>
        <w:rPr>
          <w:spacing w:val="-16"/>
        </w:rPr>
        <w:t xml:space="preserve"> </w:t>
      </w:r>
      <w:proofErr w:type="gramStart"/>
      <w:r>
        <w:t>be</w:t>
      </w:r>
      <w:r>
        <w:rPr>
          <w:spacing w:val="-15"/>
        </w:rPr>
        <w:t xml:space="preserve"> </w:t>
      </w:r>
      <w:r>
        <w:t>considered</w:t>
      </w:r>
      <w:r>
        <w:rPr>
          <w:spacing w:val="-15"/>
        </w:rPr>
        <w:t xml:space="preserve"> </w:t>
      </w:r>
      <w:r>
        <w:t>to</w:t>
      </w:r>
      <w:r>
        <w:rPr>
          <w:spacing w:val="-13"/>
        </w:rPr>
        <w:t xml:space="preserve"> </w:t>
      </w:r>
      <w:r>
        <w:t>be</w:t>
      </w:r>
      <w:proofErr w:type="gramEnd"/>
      <w:r>
        <w:rPr>
          <w:spacing w:val="-14"/>
        </w:rPr>
        <w:t xml:space="preserve"> </w:t>
      </w:r>
      <w:r>
        <w:t>higher</w:t>
      </w:r>
      <w:r>
        <w:rPr>
          <w:spacing w:val="-13"/>
        </w:rPr>
        <w:t xml:space="preserve"> </w:t>
      </w:r>
      <w:r>
        <w:t>priorities</w:t>
      </w:r>
      <w:r>
        <w:rPr>
          <w:spacing w:val="-16"/>
        </w:rPr>
        <w:t xml:space="preserve"> </w:t>
      </w:r>
      <w:r>
        <w:t>for</w:t>
      </w:r>
      <w:r>
        <w:rPr>
          <w:spacing w:val="-14"/>
        </w:rPr>
        <w:t xml:space="preserve"> </w:t>
      </w:r>
      <w:r>
        <w:t>funds</w:t>
      </w:r>
      <w:r>
        <w:rPr>
          <w:spacing w:val="-13"/>
        </w:rPr>
        <w:t xml:space="preserve"> </w:t>
      </w:r>
      <w:proofErr w:type="gramStart"/>
      <w:r>
        <w:t>an</w:t>
      </w:r>
      <w:proofErr w:type="gramEnd"/>
      <w:r>
        <w:rPr>
          <w:spacing w:val="-14"/>
        </w:rPr>
        <w:t xml:space="preserve"> </w:t>
      </w:r>
      <w:r>
        <w:t>FDOH</w:t>
      </w:r>
      <w:r>
        <w:rPr>
          <w:spacing w:val="-13"/>
        </w:rPr>
        <w:t xml:space="preserve"> </w:t>
      </w:r>
      <w:r>
        <w:t>personnel.</w:t>
      </w:r>
    </w:p>
    <w:p w14:paraId="26657599" w14:textId="77777777" w:rsidR="001518CD" w:rsidRDefault="00C2189D">
      <w:pPr>
        <w:pStyle w:val="Heading4"/>
        <w:spacing w:before="121"/>
        <w:ind w:left="720" w:firstLine="0"/>
      </w:pPr>
      <w:bookmarkStart w:id="24" w:name="_bookmark25"/>
      <w:bookmarkEnd w:id="24"/>
      <w:r>
        <w:t>a.</w:t>
      </w:r>
      <w:r>
        <w:rPr>
          <w:spacing w:val="51"/>
          <w:w w:val="150"/>
        </w:rPr>
        <w:t xml:space="preserve"> </w:t>
      </w:r>
      <w:r>
        <w:t>Updates</w:t>
      </w:r>
      <w:r>
        <w:rPr>
          <w:spacing w:val="-3"/>
        </w:rPr>
        <w:t xml:space="preserve"> </w:t>
      </w:r>
      <w:r>
        <w:t>to</w:t>
      </w:r>
      <w:r>
        <w:rPr>
          <w:spacing w:val="-2"/>
        </w:rPr>
        <w:t xml:space="preserve"> </w:t>
      </w:r>
      <w:r>
        <w:t>Other</w:t>
      </w:r>
      <w:r>
        <w:rPr>
          <w:spacing w:val="-3"/>
        </w:rPr>
        <w:t xml:space="preserve"> </w:t>
      </w:r>
      <w:r>
        <w:t>Strategic</w:t>
      </w:r>
      <w:r>
        <w:rPr>
          <w:spacing w:val="-2"/>
        </w:rPr>
        <w:t xml:space="preserve"> </w:t>
      </w:r>
      <w:r>
        <w:t>Plans</w:t>
      </w:r>
      <w:r>
        <w:rPr>
          <w:spacing w:val="-4"/>
        </w:rPr>
        <w:t xml:space="preserve"> </w:t>
      </w:r>
      <w:r>
        <w:t>Used</w:t>
      </w:r>
      <w:r>
        <w:rPr>
          <w:spacing w:val="-3"/>
        </w:rPr>
        <w:t xml:space="preserve"> </w:t>
      </w:r>
      <w:r>
        <w:t>to</w:t>
      </w:r>
      <w:r>
        <w:rPr>
          <w:spacing w:val="-5"/>
        </w:rPr>
        <w:t xml:space="preserve"> </w:t>
      </w:r>
      <w:r>
        <w:t>Meet</w:t>
      </w:r>
      <w:r>
        <w:rPr>
          <w:spacing w:val="1"/>
        </w:rPr>
        <w:t xml:space="preserve"> </w:t>
      </w:r>
      <w:r>
        <w:rPr>
          <w:spacing w:val="-2"/>
        </w:rPr>
        <w:t>Requirements</w:t>
      </w:r>
    </w:p>
    <w:p w14:paraId="1D5D4640" w14:textId="77777777" w:rsidR="001518CD" w:rsidRDefault="00C2189D">
      <w:pPr>
        <w:pStyle w:val="BodyText"/>
        <w:spacing w:before="120"/>
      </w:pPr>
      <w:r>
        <w:t>No</w:t>
      </w:r>
      <w:r>
        <w:rPr>
          <w:spacing w:val="-4"/>
        </w:rPr>
        <w:t xml:space="preserve"> </w:t>
      </w:r>
      <w:r>
        <w:t>other</w:t>
      </w:r>
      <w:r>
        <w:rPr>
          <w:spacing w:val="-5"/>
        </w:rPr>
        <w:t xml:space="preserve"> </w:t>
      </w:r>
      <w:r>
        <w:t>strategic</w:t>
      </w:r>
      <w:r>
        <w:rPr>
          <w:spacing w:val="-3"/>
        </w:rPr>
        <w:t xml:space="preserve"> </w:t>
      </w:r>
      <w:r>
        <w:t>plans</w:t>
      </w:r>
      <w:r>
        <w:rPr>
          <w:spacing w:val="-5"/>
        </w:rPr>
        <w:t xml:space="preserve"> </w:t>
      </w:r>
      <w:r>
        <w:t>were</w:t>
      </w:r>
      <w:r>
        <w:rPr>
          <w:spacing w:val="-3"/>
        </w:rPr>
        <w:t xml:space="preserve"> </w:t>
      </w:r>
      <w:r>
        <w:t>used</w:t>
      </w:r>
      <w:r>
        <w:rPr>
          <w:spacing w:val="-6"/>
        </w:rPr>
        <w:t xml:space="preserve"> </w:t>
      </w:r>
      <w:r>
        <w:t>to</w:t>
      </w:r>
      <w:r>
        <w:rPr>
          <w:spacing w:val="-5"/>
        </w:rPr>
        <w:t xml:space="preserve"> </w:t>
      </w:r>
      <w:r>
        <w:t>meet</w:t>
      </w:r>
      <w:r>
        <w:rPr>
          <w:spacing w:val="-5"/>
        </w:rPr>
        <w:t xml:space="preserve"> </w:t>
      </w:r>
      <w:r>
        <w:t>the</w:t>
      </w:r>
      <w:r>
        <w:rPr>
          <w:spacing w:val="-5"/>
        </w:rPr>
        <w:t xml:space="preserve"> </w:t>
      </w:r>
      <w:r>
        <w:t>requirements</w:t>
      </w:r>
      <w:r>
        <w:rPr>
          <w:spacing w:val="-3"/>
        </w:rPr>
        <w:t xml:space="preserve"> </w:t>
      </w:r>
      <w:r>
        <w:t>of</w:t>
      </w:r>
      <w:r>
        <w:rPr>
          <w:spacing w:val="-5"/>
        </w:rPr>
        <w:t xml:space="preserve"> </w:t>
      </w:r>
      <w:r>
        <w:t>the</w:t>
      </w:r>
      <w:r>
        <w:rPr>
          <w:spacing w:val="-3"/>
        </w:rPr>
        <w:t xml:space="preserve"> </w:t>
      </w:r>
      <w:r>
        <w:rPr>
          <w:spacing w:val="-2"/>
        </w:rPr>
        <w:t>guidance.</w:t>
      </w:r>
    </w:p>
    <w:p w14:paraId="1E5CCCA9" w14:textId="77777777" w:rsidR="001518CD" w:rsidRDefault="001518CD">
      <w:pPr>
        <w:pStyle w:val="BodyText"/>
        <w:sectPr w:rsidR="001518CD">
          <w:pgSz w:w="12240" w:h="15840"/>
          <w:pgMar w:top="1380" w:right="720" w:bottom="1300" w:left="1080" w:header="0" w:footer="1105" w:gutter="0"/>
          <w:cols w:space="720"/>
        </w:sectPr>
      </w:pPr>
    </w:p>
    <w:p w14:paraId="692426D7" w14:textId="3E427570" w:rsidR="001518CD" w:rsidRDefault="00C2189D">
      <w:pPr>
        <w:pStyle w:val="Heading4"/>
        <w:spacing w:before="81"/>
        <w:ind w:left="360" w:firstLine="0"/>
      </w:pPr>
      <w:r>
        <w:lastRenderedPageBreak/>
        <w:t>Figure</w:t>
      </w:r>
      <w:r>
        <w:rPr>
          <w:spacing w:val="-2"/>
        </w:rPr>
        <w:t xml:space="preserve"> </w:t>
      </w:r>
      <w:r>
        <w:t>16.</w:t>
      </w:r>
      <w:r>
        <w:rPr>
          <w:spacing w:val="-3"/>
        </w:rPr>
        <w:t xml:space="preserve"> </w:t>
      </w:r>
      <w:r>
        <w:t>OSA</w:t>
      </w:r>
      <w:r>
        <w:rPr>
          <w:spacing w:val="-7"/>
        </w:rPr>
        <w:t xml:space="preserve"> </w:t>
      </w:r>
      <w:proofErr w:type="gramStart"/>
      <w:r>
        <w:t>integrated</w:t>
      </w:r>
      <w:proofErr w:type="gramEnd"/>
      <w:r>
        <w:rPr>
          <w:spacing w:val="-4"/>
        </w:rPr>
        <w:t xml:space="preserve"> </w:t>
      </w:r>
      <w:r>
        <w:t>HIV</w:t>
      </w:r>
      <w:r>
        <w:rPr>
          <w:spacing w:val="-3"/>
        </w:rPr>
        <w:t xml:space="preserve"> </w:t>
      </w:r>
      <w:r>
        <w:t>Plan</w:t>
      </w:r>
      <w:r>
        <w:rPr>
          <w:spacing w:val="-2"/>
        </w:rPr>
        <w:t xml:space="preserve"> </w:t>
      </w:r>
      <w:r>
        <w:t>Goals</w:t>
      </w:r>
      <w:r>
        <w:rPr>
          <w:spacing w:val="-5"/>
        </w:rPr>
        <w:t xml:space="preserve"> </w:t>
      </w:r>
      <w:r>
        <w:t>and</w:t>
      </w:r>
      <w:r>
        <w:rPr>
          <w:spacing w:val="-3"/>
        </w:rPr>
        <w:t xml:space="preserve"> </w:t>
      </w:r>
      <w:r>
        <w:t>Related</w:t>
      </w:r>
      <w:r>
        <w:rPr>
          <w:spacing w:val="-4"/>
        </w:rPr>
        <w:t xml:space="preserve"> </w:t>
      </w:r>
      <w:r>
        <w:t>NHAS</w:t>
      </w:r>
      <w:r>
        <w:rPr>
          <w:spacing w:val="-6"/>
        </w:rPr>
        <w:t xml:space="preserve"> </w:t>
      </w:r>
      <w:r>
        <w:t>Pillars,</w:t>
      </w:r>
      <w:r>
        <w:rPr>
          <w:spacing w:val="-6"/>
        </w:rPr>
        <w:t xml:space="preserve"> </w:t>
      </w:r>
      <w:r>
        <w:t>Objectives,</w:t>
      </w:r>
      <w:r>
        <w:rPr>
          <w:spacing w:val="-5"/>
        </w:rPr>
        <w:t xml:space="preserve"> </w:t>
      </w:r>
      <w:r>
        <w:t>and</w:t>
      </w:r>
      <w:r>
        <w:rPr>
          <w:spacing w:val="-4"/>
        </w:rPr>
        <w:t xml:space="preserve"> </w:t>
      </w:r>
      <w:r>
        <w:t>Strategies</w:t>
      </w:r>
      <w:r>
        <w:rPr>
          <w:spacing w:val="-4"/>
        </w:rPr>
        <w:t xml:space="preserve"> </w:t>
      </w:r>
      <w:r>
        <w:t>for</w:t>
      </w:r>
      <w:r>
        <w:rPr>
          <w:spacing w:val="-4"/>
        </w:rPr>
        <w:t xml:space="preserve"> </w:t>
      </w:r>
      <w:r>
        <w:t>202</w:t>
      </w:r>
      <w:r w:rsidR="00EA183C">
        <w:t>7</w:t>
      </w:r>
      <w:r>
        <w:t>-</w:t>
      </w:r>
      <w:r>
        <w:rPr>
          <w:spacing w:val="-4"/>
        </w:rPr>
        <w:t>20</w:t>
      </w:r>
      <w:r w:rsidR="00EA183C">
        <w:rPr>
          <w:spacing w:val="-4"/>
        </w:rPr>
        <w:t>31</w:t>
      </w:r>
    </w:p>
    <w:p w14:paraId="2AF2EFD5" w14:textId="77777777" w:rsidR="001518CD" w:rsidRDefault="001518CD">
      <w:pPr>
        <w:pStyle w:val="BodyText"/>
        <w:spacing w:before="4"/>
        <w:ind w:left="0"/>
        <w:jc w:val="left"/>
        <w:rPr>
          <w:rFonts w:ascii="Arial"/>
          <w:b/>
          <w:sz w:val="1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31"/>
        <w:gridCol w:w="3849"/>
        <w:gridCol w:w="4071"/>
      </w:tblGrid>
      <w:tr w:rsidR="001518CD" w14:paraId="7FB9BCB3" w14:textId="77777777">
        <w:trPr>
          <w:trHeight w:val="488"/>
        </w:trPr>
        <w:tc>
          <w:tcPr>
            <w:tcW w:w="12951" w:type="dxa"/>
            <w:gridSpan w:val="3"/>
            <w:shd w:val="clear" w:color="auto" w:fill="313D4F"/>
          </w:tcPr>
          <w:p w14:paraId="44E77D2B" w14:textId="3FDF2621" w:rsidR="001518CD" w:rsidRDefault="00C2189D">
            <w:pPr>
              <w:pStyle w:val="TableParagraph"/>
              <w:spacing w:before="59"/>
              <w:rPr>
                <w:rFonts w:ascii="Arial"/>
                <w:b/>
                <w:sz w:val="32"/>
              </w:rPr>
            </w:pPr>
            <w:r>
              <w:rPr>
                <w:rFonts w:ascii="Arial"/>
                <w:b/>
                <w:color w:val="FFFFFF"/>
                <w:sz w:val="32"/>
              </w:rPr>
              <w:t>Goal</w:t>
            </w:r>
            <w:r>
              <w:rPr>
                <w:rFonts w:ascii="Arial"/>
                <w:b/>
                <w:color w:val="FFFFFF"/>
                <w:spacing w:val="-6"/>
                <w:sz w:val="32"/>
              </w:rPr>
              <w:t xml:space="preserve"> </w:t>
            </w:r>
            <w:r>
              <w:rPr>
                <w:rFonts w:ascii="Arial"/>
                <w:b/>
                <w:color w:val="FFFFFF"/>
                <w:sz w:val="32"/>
              </w:rPr>
              <w:t>1.</w:t>
            </w:r>
            <w:r>
              <w:rPr>
                <w:rFonts w:ascii="Arial"/>
                <w:b/>
                <w:color w:val="FFFFFF"/>
                <w:spacing w:val="-8"/>
                <w:sz w:val="32"/>
              </w:rPr>
              <w:t xml:space="preserve"> </w:t>
            </w:r>
            <w:r w:rsidR="009745F3">
              <w:rPr>
                <w:rFonts w:ascii="Arial"/>
                <w:b/>
                <w:color w:val="FFFFFF"/>
                <w:spacing w:val="-8"/>
                <w:sz w:val="32"/>
              </w:rPr>
              <w:t>Ensure more people know their HIV status as early as possible</w:t>
            </w:r>
            <w:r>
              <w:rPr>
                <w:rFonts w:ascii="Arial"/>
                <w:b/>
                <w:color w:val="FFFFFF"/>
                <w:spacing w:val="-2"/>
                <w:sz w:val="32"/>
              </w:rPr>
              <w:t>.</w:t>
            </w:r>
          </w:p>
        </w:tc>
      </w:tr>
      <w:tr w:rsidR="001518CD" w14:paraId="0D29DB80" w14:textId="77777777">
        <w:trPr>
          <w:trHeight w:val="440"/>
        </w:trPr>
        <w:tc>
          <w:tcPr>
            <w:tcW w:w="12951" w:type="dxa"/>
            <w:gridSpan w:val="3"/>
            <w:shd w:val="clear" w:color="auto" w:fill="2E75B5"/>
          </w:tcPr>
          <w:p w14:paraId="13891651" w14:textId="3D21D47E" w:rsidR="001518CD" w:rsidRDefault="00C2189D">
            <w:pPr>
              <w:pStyle w:val="TableParagraph"/>
              <w:spacing w:before="58"/>
              <w:rPr>
                <w:rFonts w:ascii="Arial"/>
                <w:b/>
                <w:sz w:val="28"/>
              </w:rPr>
            </w:pPr>
            <w:r>
              <w:rPr>
                <w:rFonts w:ascii="Arial"/>
                <w:b/>
                <w:color w:val="FFFFFF"/>
                <w:sz w:val="28"/>
              </w:rPr>
              <w:t>EHE</w:t>
            </w:r>
            <w:r>
              <w:rPr>
                <w:rFonts w:ascii="Arial"/>
                <w:b/>
                <w:color w:val="FFFFFF"/>
                <w:spacing w:val="-5"/>
                <w:sz w:val="28"/>
              </w:rPr>
              <w:t xml:space="preserve"> </w:t>
            </w:r>
            <w:r>
              <w:rPr>
                <w:rFonts w:ascii="Arial"/>
                <w:b/>
                <w:color w:val="FFFFFF"/>
                <w:sz w:val="28"/>
              </w:rPr>
              <w:t>Pillar:</w:t>
            </w:r>
            <w:r>
              <w:rPr>
                <w:rFonts w:ascii="Arial"/>
                <w:b/>
                <w:color w:val="FFFFFF"/>
                <w:spacing w:val="-4"/>
                <w:sz w:val="28"/>
              </w:rPr>
              <w:t xml:space="preserve"> </w:t>
            </w:r>
            <w:r w:rsidR="009745F3">
              <w:rPr>
                <w:rFonts w:ascii="Arial"/>
                <w:b/>
                <w:color w:val="FFFFFF"/>
                <w:spacing w:val="-4"/>
                <w:sz w:val="28"/>
              </w:rPr>
              <w:t>DIAGNOSE</w:t>
            </w:r>
          </w:p>
        </w:tc>
      </w:tr>
      <w:tr w:rsidR="001518CD" w14:paraId="5E3A8FE9" w14:textId="77777777" w:rsidTr="004110E0">
        <w:trPr>
          <w:trHeight w:val="230"/>
        </w:trPr>
        <w:tc>
          <w:tcPr>
            <w:tcW w:w="5031" w:type="dxa"/>
          </w:tcPr>
          <w:p w14:paraId="0498B2A1" w14:textId="6EB89602" w:rsidR="001518CD" w:rsidRDefault="009745F3">
            <w:pPr>
              <w:pStyle w:val="TableParagraph"/>
              <w:spacing w:line="210" w:lineRule="exact"/>
              <w:ind w:left="17"/>
              <w:jc w:val="center"/>
              <w:rPr>
                <w:rFonts w:ascii="Arial"/>
                <w:b/>
                <w:sz w:val="20"/>
              </w:rPr>
            </w:pPr>
            <w:r>
              <w:rPr>
                <w:rFonts w:ascii="Arial"/>
                <w:b/>
                <w:spacing w:val="-2"/>
                <w:w w:val="90"/>
                <w:sz w:val="20"/>
              </w:rPr>
              <w:t>Objectives</w:t>
            </w:r>
          </w:p>
        </w:tc>
        <w:tc>
          <w:tcPr>
            <w:tcW w:w="3849" w:type="dxa"/>
          </w:tcPr>
          <w:p w14:paraId="71099065" w14:textId="080EDC24" w:rsidR="001518CD" w:rsidRDefault="009745F3">
            <w:pPr>
              <w:pStyle w:val="TableParagraph"/>
              <w:spacing w:line="210" w:lineRule="exact"/>
              <w:ind w:left="796"/>
              <w:rPr>
                <w:rFonts w:ascii="Arial"/>
                <w:b/>
                <w:sz w:val="20"/>
              </w:rPr>
            </w:pPr>
            <w:r>
              <w:rPr>
                <w:rFonts w:ascii="Arial"/>
                <w:b/>
                <w:w w:val="80"/>
                <w:sz w:val="20"/>
              </w:rPr>
              <w:t>Activity/Performance Measure</w:t>
            </w:r>
          </w:p>
        </w:tc>
        <w:tc>
          <w:tcPr>
            <w:tcW w:w="4071" w:type="dxa"/>
          </w:tcPr>
          <w:p w14:paraId="16F55E97" w14:textId="249484BA" w:rsidR="001518CD" w:rsidRDefault="009745F3">
            <w:pPr>
              <w:pStyle w:val="TableParagraph"/>
              <w:spacing w:line="210" w:lineRule="exact"/>
              <w:ind w:left="21"/>
              <w:jc w:val="center"/>
              <w:rPr>
                <w:rFonts w:ascii="Arial"/>
                <w:b/>
                <w:sz w:val="20"/>
              </w:rPr>
            </w:pPr>
            <w:r>
              <w:rPr>
                <w:rFonts w:ascii="Arial"/>
                <w:b/>
                <w:w w:val="80"/>
                <w:sz w:val="20"/>
              </w:rPr>
              <w:t>Responsible Party(</w:t>
            </w:r>
            <w:proofErr w:type="spellStart"/>
            <w:r>
              <w:rPr>
                <w:rFonts w:ascii="Arial"/>
                <w:b/>
                <w:w w:val="80"/>
                <w:sz w:val="20"/>
              </w:rPr>
              <w:t>ies</w:t>
            </w:r>
            <w:proofErr w:type="spellEnd"/>
            <w:r>
              <w:rPr>
                <w:rFonts w:ascii="Arial"/>
                <w:b/>
                <w:w w:val="80"/>
                <w:sz w:val="20"/>
              </w:rPr>
              <w:t>)</w:t>
            </w:r>
          </w:p>
        </w:tc>
      </w:tr>
      <w:tr w:rsidR="001518CD" w14:paraId="246F372F" w14:textId="77777777" w:rsidTr="004110E0">
        <w:trPr>
          <w:trHeight w:val="757"/>
        </w:trPr>
        <w:tc>
          <w:tcPr>
            <w:tcW w:w="5031" w:type="dxa"/>
          </w:tcPr>
          <w:p w14:paraId="6F516F17" w14:textId="77777777" w:rsidR="009745F3" w:rsidRPr="009745F3" w:rsidRDefault="009745F3" w:rsidP="009745F3">
            <w:pPr>
              <w:rPr>
                <w:rFonts w:ascii="Arial" w:eastAsia="Times New Roman" w:hAnsi="Arial" w:cs="Arial"/>
                <w:color w:val="000000"/>
              </w:rPr>
            </w:pPr>
            <w:r w:rsidRPr="009745F3">
              <w:rPr>
                <w:rFonts w:ascii="Arial" w:hAnsi="Arial" w:cs="Arial"/>
                <w:color w:val="000000"/>
              </w:rPr>
              <w:t>To increase the number of prioritized HIV tests conducted by 20% within the jurisdiction by 2031.</w:t>
            </w:r>
          </w:p>
          <w:p w14:paraId="7BB17B1F" w14:textId="70B4A47D" w:rsidR="001518CD" w:rsidRPr="009745F3" w:rsidRDefault="001518CD">
            <w:pPr>
              <w:pStyle w:val="TableParagraph"/>
              <w:spacing w:line="232" w:lineRule="exact"/>
              <w:rPr>
                <w:rFonts w:ascii="Arial" w:hAnsi="Arial" w:cs="Arial"/>
              </w:rPr>
            </w:pPr>
          </w:p>
        </w:tc>
        <w:tc>
          <w:tcPr>
            <w:tcW w:w="3849" w:type="dxa"/>
          </w:tcPr>
          <w:p w14:paraId="62CD41A8" w14:textId="4D2D3F96" w:rsidR="001518CD" w:rsidRPr="009745F3" w:rsidRDefault="009745F3" w:rsidP="009745F3">
            <w:pPr>
              <w:rPr>
                <w:rFonts w:ascii="Arial" w:hAnsi="Arial" w:cs="Arial"/>
              </w:rPr>
            </w:pPr>
            <w:r w:rsidRPr="009745F3">
              <w:rPr>
                <w:rFonts w:ascii="Arial" w:hAnsi="Arial" w:cs="Arial"/>
                <w:color w:val="000000"/>
              </w:rPr>
              <w:t xml:space="preserve">Increase the number of rapid HIV testing sites in under-tested (?) areas based on need identified in epidemiology data. </w:t>
            </w:r>
          </w:p>
        </w:tc>
        <w:tc>
          <w:tcPr>
            <w:tcW w:w="4071" w:type="dxa"/>
          </w:tcPr>
          <w:p w14:paraId="3926E6C0" w14:textId="24C2E2AB" w:rsidR="001518CD" w:rsidRDefault="001518CD">
            <w:pPr>
              <w:pStyle w:val="TableParagraph"/>
              <w:spacing w:line="232" w:lineRule="exact"/>
              <w:ind w:left="108"/>
            </w:pPr>
          </w:p>
        </w:tc>
      </w:tr>
      <w:tr w:rsidR="001518CD" w14:paraId="448781D2" w14:textId="77777777" w:rsidTr="004110E0">
        <w:trPr>
          <w:trHeight w:val="1012"/>
        </w:trPr>
        <w:tc>
          <w:tcPr>
            <w:tcW w:w="5031" w:type="dxa"/>
            <w:tcBorders>
              <w:right w:val="single" w:sz="4" w:space="0" w:color="000000"/>
            </w:tcBorders>
          </w:tcPr>
          <w:p w14:paraId="42172A36" w14:textId="77777777" w:rsidR="009745F3" w:rsidRPr="009745F3" w:rsidRDefault="009745F3" w:rsidP="009745F3">
            <w:pPr>
              <w:rPr>
                <w:rFonts w:ascii="Arial" w:eastAsia="Times New Roman" w:hAnsi="Arial" w:cs="Arial"/>
                <w:color w:val="000000"/>
              </w:rPr>
            </w:pPr>
            <w:r w:rsidRPr="009745F3">
              <w:rPr>
                <w:rFonts w:ascii="Arial" w:hAnsi="Arial" w:cs="Arial"/>
                <w:color w:val="000000"/>
              </w:rPr>
              <w:t>To increase the number of routine HIV tests conducted by 20% within the jurisdiction by 2031.</w:t>
            </w:r>
          </w:p>
          <w:p w14:paraId="59A4BAF9" w14:textId="5D175634" w:rsidR="001518CD" w:rsidRPr="009745F3" w:rsidRDefault="001518CD">
            <w:pPr>
              <w:pStyle w:val="TableParagraph"/>
              <w:ind w:right="148"/>
              <w:rPr>
                <w:rFonts w:ascii="Arial" w:hAnsi="Arial" w:cs="Arial"/>
              </w:rPr>
            </w:pPr>
          </w:p>
        </w:tc>
        <w:tc>
          <w:tcPr>
            <w:tcW w:w="3849" w:type="dxa"/>
            <w:tcBorders>
              <w:left w:val="single" w:sz="4" w:space="0" w:color="000000"/>
            </w:tcBorders>
          </w:tcPr>
          <w:p w14:paraId="1FA5C571" w14:textId="4F61E428" w:rsidR="001518CD" w:rsidRPr="009745F3" w:rsidRDefault="009745F3" w:rsidP="009745F3">
            <w:pPr>
              <w:rPr>
                <w:rFonts w:ascii="Arial" w:hAnsi="Arial" w:cs="Arial"/>
              </w:rPr>
            </w:pPr>
            <w:r w:rsidRPr="009745F3">
              <w:rPr>
                <w:rFonts w:ascii="Arial" w:hAnsi="Arial" w:cs="Arial"/>
                <w:color w:val="000000"/>
              </w:rPr>
              <w:t>Increase capacity of health care delivery systems to offer routine testing in ERs, acute care settings, urgent care, internal/primary care providers, OBGYNs, etc.</w:t>
            </w:r>
          </w:p>
        </w:tc>
        <w:tc>
          <w:tcPr>
            <w:tcW w:w="4071" w:type="dxa"/>
          </w:tcPr>
          <w:p w14:paraId="113BF736" w14:textId="637E7191" w:rsidR="001518CD" w:rsidRDefault="001518CD">
            <w:pPr>
              <w:pStyle w:val="TableParagraph"/>
              <w:spacing w:line="254" w:lineRule="exact"/>
              <w:ind w:left="108" w:right="165"/>
            </w:pPr>
          </w:p>
        </w:tc>
      </w:tr>
      <w:tr w:rsidR="001518CD" w14:paraId="2F1C7C43" w14:textId="77777777" w:rsidTr="004110E0">
        <w:trPr>
          <w:trHeight w:val="503"/>
        </w:trPr>
        <w:tc>
          <w:tcPr>
            <w:tcW w:w="5031" w:type="dxa"/>
            <w:tcBorders>
              <w:right w:val="single" w:sz="4" w:space="0" w:color="000000"/>
            </w:tcBorders>
          </w:tcPr>
          <w:p w14:paraId="1D8C3FC4" w14:textId="4C26964C" w:rsidR="001518CD" w:rsidRPr="009745F3" w:rsidRDefault="009745F3" w:rsidP="009745F3">
            <w:pPr>
              <w:rPr>
                <w:rFonts w:ascii="Arial" w:hAnsi="Arial" w:cs="Arial"/>
              </w:rPr>
            </w:pPr>
            <w:r w:rsidRPr="009745F3">
              <w:rPr>
                <w:rFonts w:ascii="Arial" w:hAnsi="Arial" w:cs="Arial"/>
                <w:color w:val="000000"/>
              </w:rPr>
              <w:t>To increase the # of healthcare providers who provide comprehensive sexual health screening and counseling by 20% within the jurisdiction by 2031.</w:t>
            </w:r>
          </w:p>
        </w:tc>
        <w:tc>
          <w:tcPr>
            <w:tcW w:w="3849" w:type="dxa"/>
            <w:tcBorders>
              <w:left w:val="single" w:sz="4" w:space="0" w:color="000000"/>
            </w:tcBorders>
          </w:tcPr>
          <w:p w14:paraId="25EB9612" w14:textId="77777777" w:rsidR="009745F3" w:rsidRPr="009745F3" w:rsidRDefault="009745F3" w:rsidP="009745F3">
            <w:pPr>
              <w:rPr>
                <w:rFonts w:ascii="Arial" w:eastAsia="Times New Roman" w:hAnsi="Arial" w:cs="Arial"/>
                <w:color w:val="000000"/>
              </w:rPr>
            </w:pPr>
            <w:r w:rsidRPr="009745F3">
              <w:rPr>
                <w:rFonts w:ascii="Arial" w:hAnsi="Arial" w:cs="Arial"/>
                <w:color w:val="000000"/>
              </w:rPr>
              <w:t xml:space="preserve">Collaborate with local partners to educate healthcare providers on </w:t>
            </w:r>
            <w:proofErr w:type="spellStart"/>
            <w:r w:rsidRPr="009745F3">
              <w:rPr>
                <w:rFonts w:ascii="Arial" w:hAnsi="Arial" w:cs="Arial"/>
                <w:color w:val="000000"/>
              </w:rPr>
              <w:t>Syndemics</w:t>
            </w:r>
            <w:proofErr w:type="spellEnd"/>
            <w:r w:rsidRPr="009745F3">
              <w:rPr>
                <w:rFonts w:ascii="Arial" w:hAnsi="Arial" w:cs="Arial"/>
                <w:color w:val="000000"/>
              </w:rPr>
              <w:t xml:space="preserve"> and incorporate HIV into primary care and internal medicine practices.</w:t>
            </w:r>
          </w:p>
          <w:p w14:paraId="2876F9F4" w14:textId="113FCABE" w:rsidR="001518CD" w:rsidRPr="009745F3" w:rsidRDefault="001518CD" w:rsidP="009745F3">
            <w:pPr>
              <w:pStyle w:val="TableParagraph"/>
              <w:spacing w:line="251" w:lineRule="exact"/>
              <w:rPr>
                <w:rFonts w:ascii="Arial" w:hAnsi="Arial" w:cs="Arial"/>
              </w:rPr>
            </w:pPr>
          </w:p>
        </w:tc>
        <w:tc>
          <w:tcPr>
            <w:tcW w:w="4071" w:type="dxa"/>
          </w:tcPr>
          <w:p w14:paraId="775FBE82" w14:textId="04D7B167" w:rsidR="001518CD" w:rsidRDefault="001518CD">
            <w:pPr>
              <w:pStyle w:val="TableParagraph"/>
              <w:spacing w:line="251" w:lineRule="exact"/>
              <w:ind w:left="108"/>
            </w:pPr>
          </w:p>
        </w:tc>
      </w:tr>
    </w:tbl>
    <w:p w14:paraId="5EE04707" w14:textId="77777777" w:rsidR="001518CD" w:rsidRDefault="001518CD">
      <w:pPr>
        <w:pStyle w:val="BodyText"/>
        <w:ind w:left="0"/>
        <w:jc w:val="left"/>
        <w:rPr>
          <w:rFonts w:ascii="Arial"/>
          <w:b/>
          <w:sz w:val="20"/>
        </w:rPr>
      </w:pPr>
    </w:p>
    <w:p w14:paraId="5D11B893" w14:textId="31B579E5" w:rsidR="001518CD" w:rsidRDefault="001518CD">
      <w:pPr>
        <w:pStyle w:val="BodyText"/>
        <w:spacing w:before="161"/>
        <w:ind w:left="0"/>
        <w:jc w:val="left"/>
        <w:rPr>
          <w:rFonts w:ascii="Arial"/>
          <w:b/>
          <w:sz w:val="20"/>
        </w:rPr>
      </w:pPr>
    </w:p>
    <w:p w14:paraId="0BE2C1DD" w14:textId="77777777" w:rsidR="001518CD" w:rsidRDefault="001518CD">
      <w:pPr>
        <w:pStyle w:val="BodyText"/>
        <w:jc w:val="left"/>
        <w:rPr>
          <w:rFonts w:ascii="Arial"/>
          <w:b/>
          <w:sz w:val="20"/>
        </w:rPr>
        <w:sectPr w:rsidR="001518CD">
          <w:footerReference w:type="default" r:id="rId19"/>
          <w:pgSz w:w="15840" w:h="12240" w:orient="landscape"/>
          <w:pgMar w:top="1360" w:right="1080" w:bottom="1340" w:left="1080" w:header="0" w:footer="1157" w:gutter="0"/>
          <w:cols w:space="720"/>
        </w:sectPr>
      </w:pPr>
    </w:p>
    <w:p w14:paraId="1533E253" w14:textId="77777777" w:rsidR="001518CD" w:rsidRDefault="001518CD">
      <w:pPr>
        <w:pStyle w:val="BodyText"/>
        <w:spacing w:before="2"/>
        <w:ind w:left="0"/>
        <w:jc w:val="left"/>
        <w:rPr>
          <w:rFonts w:ascii="Arial"/>
          <w:b/>
          <w:sz w:val="5"/>
        </w:rPr>
      </w:pPr>
    </w:p>
    <w:p w14:paraId="606EC7E4" w14:textId="77777777" w:rsidR="001518CD" w:rsidRDefault="001518CD">
      <w:pPr>
        <w:pStyle w:val="BodyText"/>
        <w:spacing w:before="9"/>
        <w:ind w:left="0"/>
        <w:jc w:val="left"/>
        <w:rPr>
          <w:rFonts w:ascii="Arial"/>
          <w:b/>
          <w:sz w:val="4"/>
        </w:rPr>
      </w:pPr>
    </w:p>
    <w:p w14:paraId="5AE83A68" w14:textId="77777777" w:rsidR="001518CD" w:rsidRDefault="001518CD">
      <w:pPr>
        <w:pStyle w:val="BodyText"/>
        <w:spacing w:before="2"/>
        <w:ind w:left="0"/>
        <w:jc w:val="left"/>
        <w:rPr>
          <w:rFonts w:ascii="Arial"/>
          <w:b/>
          <w:sz w:val="5"/>
        </w:rPr>
      </w:pPr>
    </w:p>
    <w:p w14:paraId="0ADB82DC" w14:textId="77777777" w:rsidR="001518CD" w:rsidRDefault="001518CD">
      <w:pPr>
        <w:pStyle w:val="BodyText"/>
        <w:spacing w:before="2"/>
        <w:ind w:left="0"/>
        <w:jc w:val="left"/>
        <w:rPr>
          <w:rFonts w:ascii="Arial"/>
          <w:b/>
          <w:sz w:val="5"/>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31"/>
        <w:gridCol w:w="3849"/>
        <w:gridCol w:w="4071"/>
      </w:tblGrid>
      <w:tr w:rsidR="001518CD" w14:paraId="7326BB67" w14:textId="77777777">
        <w:trPr>
          <w:trHeight w:val="488"/>
        </w:trPr>
        <w:tc>
          <w:tcPr>
            <w:tcW w:w="12951" w:type="dxa"/>
            <w:gridSpan w:val="3"/>
            <w:shd w:val="clear" w:color="auto" w:fill="1F3763"/>
          </w:tcPr>
          <w:p w14:paraId="22A01A89" w14:textId="544AEF6E" w:rsidR="001518CD" w:rsidRDefault="00C2189D">
            <w:pPr>
              <w:pStyle w:val="TableParagraph"/>
              <w:spacing w:before="59"/>
              <w:rPr>
                <w:rFonts w:ascii="Arial"/>
                <w:b/>
                <w:sz w:val="32"/>
              </w:rPr>
            </w:pPr>
            <w:r>
              <w:rPr>
                <w:rFonts w:ascii="Arial"/>
                <w:b/>
                <w:color w:val="FFFFFF"/>
                <w:sz w:val="32"/>
              </w:rPr>
              <w:t>Goal</w:t>
            </w:r>
            <w:r>
              <w:rPr>
                <w:rFonts w:ascii="Arial"/>
                <w:b/>
                <w:color w:val="FFFFFF"/>
                <w:spacing w:val="-10"/>
                <w:sz w:val="32"/>
              </w:rPr>
              <w:t xml:space="preserve"> </w:t>
            </w:r>
            <w:r>
              <w:rPr>
                <w:rFonts w:ascii="Arial"/>
                <w:b/>
                <w:color w:val="FFFFFF"/>
                <w:sz w:val="32"/>
              </w:rPr>
              <w:t>2:</w:t>
            </w:r>
            <w:r>
              <w:rPr>
                <w:rFonts w:ascii="Arial"/>
                <w:b/>
                <w:color w:val="FFFFFF"/>
                <w:spacing w:val="-12"/>
                <w:sz w:val="32"/>
              </w:rPr>
              <w:t xml:space="preserve"> </w:t>
            </w:r>
            <w:r w:rsidR="00D361C2">
              <w:rPr>
                <w:rFonts w:ascii="Arial"/>
                <w:b/>
                <w:color w:val="FFFFFF"/>
                <w:spacing w:val="-12"/>
                <w:sz w:val="32"/>
              </w:rPr>
              <w:t>Provide medical treatment to people diagnosed with HIV within seven days</w:t>
            </w:r>
            <w:r>
              <w:rPr>
                <w:rFonts w:ascii="Arial"/>
                <w:b/>
                <w:color w:val="FFFFFF"/>
                <w:spacing w:val="-4"/>
                <w:sz w:val="32"/>
              </w:rPr>
              <w:t>.</w:t>
            </w:r>
          </w:p>
        </w:tc>
      </w:tr>
      <w:tr w:rsidR="001518CD" w14:paraId="341743C0" w14:textId="77777777">
        <w:trPr>
          <w:trHeight w:val="440"/>
        </w:trPr>
        <w:tc>
          <w:tcPr>
            <w:tcW w:w="12951" w:type="dxa"/>
            <w:gridSpan w:val="3"/>
            <w:shd w:val="clear" w:color="auto" w:fill="2E75B5"/>
          </w:tcPr>
          <w:p w14:paraId="2FF0631E" w14:textId="34EA0707" w:rsidR="001518CD" w:rsidRDefault="00C2189D">
            <w:pPr>
              <w:pStyle w:val="TableParagraph"/>
              <w:spacing w:before="58"/>
              <w:rPr>
                <w:rFonts w:ascii="Arial"/>
                <w:b/>
                <w:sz w:val="28"/>
              </w:rPr>
            </w:pPr>
            <w:r>
              <w:rPr>
                <w:rFonts w:ascii="Arial"/>
                <w:b/>
                <w:color w:val="FFFFFF"/>
                <w:sz w:val="28"/>
              </w:rPr>
              <w:t>EHE</w:t>
            </w:r>
            <w:r>
              <w:rPr>
                <w:rFonts w:ascii="Arial"/>
                <w:b/>
                <w:color w:val="FFFFFF"/>
                <w:spacing w:val="-5"/>
                <w:sz w:val="28"/>
              </w:rPr>
              <w:t xml:space="preserve"> </w:t>
            </w:r>
            <w:r>
              <w:rPr>
                <w:rFonts w:ascii="Arial"/>
                <w:b/>
                <w:color w:val="FFFFFF"/>
                <w:sz w:val="28"/>
              </w:rPr>
              <w:t>Pillar:</w:t>
            </w:r>
            <w:r>
              <w:rPr>
                <w:rFonts w:ascii="Arial"/>
                <w:b/>
                <w:color w:val="FFFFFF"/>
                <w:spacing w:val="-6"/>
                <w:sz w:val="28"/>
              </w:rPr>
              <w:t xml:space="preserve"> </w:t>
            </w:r>
            <w:r w:rsidR="00D361C2">
              <w:rPr>
                <w:rFonts w:ascii="Arial"/>
                <w:b/>
                <w:color w:val="FFFFFF"/>
                <w:spacing w:val="-6"/>
                <w:sz w:val="28"/>
              </w:rPr>
              <w:t>TREAT</w:t>
            </w:r>
          </w:p>
        </w:tc>
      </w:tr>
      <w:tr w:rsidR="001518CD" w14:paraId="744D6F6E" w14:textId="77777777" w:rsidTr="004110E0">
        <w:trPr>
          <w:trHeight w:val="229"/>
        </w:trPr>
        <w:tc>
          <w:tcPr>
            <w:tcW w:w="5031" w:type="dxa"/>
          </w:tcPr>
          <w:p w14:paraId="13522BD7" w14:textId="3E7F1F9E" w:rsidR="001518CD" w:rsidRDefault="00D361C2">
            <w:pPr>
              <w:pStyle w:val="TableParagraph"/>
              <w:spacing w:line="210" w:lineRule="exact"/>
              <w:ind w:left="17"/>
              <w:jc w:val="center"/>
              <w:rPr>
                <w:rFonts w:ascii="Arial"/>
                <w:b/>
                <w:sz w:val="20"/>
              </w:rPr>
            </w:pPr>
            <w:r>
              <w:rPr>
                <w:rFonts w:ascii="Arial"/>
                <w:b/>
                <w:sz w:val="20"/>
              </w:rPr>
              <w:t>Objectives</w:t>
            </w:r>
          </w:p>
        </w:tc>
        <w:tc>
          <w:tcPr>
            <w:tcW w:w="3849" w:type="dxa"/>
          </w:tcPr>
          <w:p w14:paraId="52689944" w14:textId="5E46E10D" w:rsidR="001518CD" w:rsidRDefault="00D361C2">
            <w:pPr>
              <w:pStyle w:val="TableParagraph"/>
              <w:spacing w:line="210" w:lineRule="exact"/>
              <w:ind w:left="20"/>
              <w:jc w:val="center"/>
              <w:rPr>
                <w:rFonts w:ascii="Arial"/>
                <w:b/>
                <w:sz w:val="20"/>
              </w:rPr>
            </w:pPr>
            <w:r>
              <w:rPr>
                <w:rFonts w:ascii="Arial"/>
                <w:b/>
                <w:w w:val="80"/>
                <w:sz w:val="20"/>
              </w:rPr>
              <w:t>Activity/Performance Measure</w:t>
            </w:r>
          </w:p>
        </w:tc>
        <w:tc>
          <w:tcPr>
            <w:tcW w:w="4071" w:type="dxa"/>
          </w:tcPr>
          <w:p w14:paraId="11CCAE75" w14:textId="615F766B" w:rsidR="001518CD" w:rsidRDefault="00D361C2">
            <w:pPr>
              <w:pStyle w:val="TableParagraph"/>
              <w:spacing w:line="210" w:lineRule="exact"/>
              <w:ind w:left="21"/>
              <w:jc w:val="center"/>
              <w:rPr>
                <w:rFonts w:ascii="Arial"/>
                <w:b/>
                <w:sz w:val="20"/>
              </w:rPr>
            </w:pPr>
            <w:r>
              <w:rPr>
                <w:rFonts w:ascii="Arial"/>
                <w:b/>
                <w:w w:val="80"/>
                <w:sz w:val="20"/>
              </w:rPr>
              <w:t>Responsible Party(</w:t>
            </w:r>
            <w:proofErr w:type="spellStart"/>
            <w:r>
              <w:rPr>
                <w:rFonts w:ascii="Arial"/>
                <w:b/>
                <w:w w:val="80"/>
                <w:sz w:val="20"/>
              </w:rPr>
              <w:t>ies</w:t>
            </w:r>
            <w:proofErr w:type="spellEnd"/>
            <w:r>
              <w:rPr>
                <w:rFonts w:ascii="Arial"/>
                <w:b/>
                <w:w w:val="80"/>
                <w:sz w:val="20"/>
              </w:rPr>
              <w:t>)</w:t>
            </w:r>
          </w:p>
        </w:tc>
      </w:tr>
      <w:tr w:rsidR="009745F3" w14:paraId="4EF8D736" w14:textId="77777777" w:rsidTr="004110E0">
        <w:trPr>
          <w:trHeight w:val="229"/>
        </w:trPr>
        <w:tc>
          <w:tcPr>
            <w:tcW w:w="5031" w:type="dxa"/>
          </w:tcPr>
          <w:p w14:paraId="4A7CAD63" w14:textId="77777777" w:rsidR="00D361C2" w:rsidRPr="00D361C2" w:rsidRDefault="00D361C2" w:rsidP="00D361C2">
            <w:pPr>
              <w:rPr>
                <w:rFonts w:ascii="Arial" w:eastAsia="Times New Roman" w:hAnsi="Arial" w:cs="Arial"/>
                <w:color w:val="000000"/>
              </w:rPr>
            </w:pPr>
            <w:r w:rsidRPr="00D361C2">
              <w:rPr>
                <w:rFonts w:ascii="Arial" w:hAnsi="Arial" w:cs="Arial"/>
                <w:color w:val="000000"/>
              </w:rPr>
              <w:t>To increase the number of medical providers to include HIV medical treatment by 20% by 2031.</w:t>
            </w:r>
          </w:p>
          <w:p w14:paraId="2D28E6DC" w14:textId="77777777" w:rsidR="009745F3" w:rsidRPr="00D361C2" w:rsidRDefault="009745F3" w:rsidP="00D361C2">
            <w:pPr>
              <w:pStyle w:val="TableParagraph"/>
              <w:spacing w:line="210" w:lineRule="exact"/>
              <w:ind w:left="17"/>
              <w:rPr>
                <w:rFonts w:ascii="Arial" w:hAnsi="Arial" w:cs="Arial"/>
                <w:b/>
                <w:spacing w:val="-2"/>
                <w:w w:val="90"/>
                <w:sz w:val="20"/>
              </w:rPr>
            </w:pPr>
          </w:p>
          <w:p w14:paraId="1E4912A4" w14:textId="77777777" w:rsidR="009745F3" w:rsidRPr="00D361C2" w:rsidRDefault="009745F3" w:rsidP="00D361C2">
            <w:pPr>
              <w:pStyle w:val="TableParagraph"/>
              <w:spacing w:line="210" w:lineRule="exact"/>
              <w:ind w:left="17"/>
              <w:rPr>
                <w:rFonts w:ascii="Arial" w:hAnsi="Arial" w:cs="Arial"/>
                <w:b/>
                <w:spacing w:val="-2"/>
                <w:w w:val="90"/>
                <w:sz w:val="20"/>
              </w:rPr>
            </w:pPr>
          </w:p>
        </w:tc>
        <w:tc>
          <w:tcPr>
            <w:tcW w:w="3849" w:type="dxa"/>
          </w:tcPr>
          <w:p w14:paraId="7BD6F19F" w14:textId="77777777" w:rsidR="00D361C2" w:rsidRPr="00D361C2" w:rsidRDefault="00D361C2" w:rsidP="00D361C2">
            <w:pPr>
              <w:rPr>
                <w:rFonts w:ascii="Arial" w:eastAsia="Times New Roman" w:hAnsi="Arial" w:cs="Arial"/>
                <w:color w:val="000000"/>
              </w:rPr>
            </w:pPr>
            <w:r w:rsidRPr="00D361C2">
              <w:rPr>
                <w:rFonts w:ascii="Arial" w:hAnsi="Arial" w:cs="Arial"/>
                <w:color w:val="000000"/>
              </w:rPr>
              <w:t xml:space="preserve">Increase capacity of healthcare delivery systems such as ERs, acute care settings, urgent care, internal/primary care providers, OBGYNs, etc., who do not have HIV medical care available to begin providing that service. </w:t>
            </w:r>
          </w:p>
          <w:p w14:paraId="745CD7B8" w14:textId="77777777" w:rsidR="009745F3" w:rsidRPr="00D361C2" w:rsidRDefault="009745F3" w:rsidP="00D361C2">
            <w:pPr>
              <w:pStyle w:val="TableParagraph"/>
              <w:spacing w:line="210" w:lineRule="exact"/>
              <w:ind w:left="20"/>
              <w:rPr>
                <w:rFonts w:ascii="Arial" w:hAnsi="Arial" w:cs="Arial"/>
                <w:b/>
                <w:w w:val="80"/>
                <w:sz w:val="20"/>
              </w:rPr>
            </w:pPr>
          </w:p>
        </w:tc>
        <w:tc>
          <w:tcPr>
            <w:tcW w:w="4071" w:type="dxa"/>
          </w:tcPr>
          <w:p w14:paraId="28CCAC40" w14:textId="77777777" w:rsidR="009745F3" w:rsidRDefault="009745F3">
            <w:pPr>
              <w:pStyle w:val="TableParagraph"/>
              <w:spacing w:line="210" w:lineRule="exact"/>
              <w:ind w:left="21"/>
              <w:jc w:val="center"/>
              <w:rPr>
                <w:rFonts w:ascii="Arial"/>
                <w:b/>
                <w:w w:val="80"/>
                <w:sz w:val="20"/>
              </w:rPr>
            </w:pPr>
          </w:p>
        </w:tc>
      </w:tr>
      <w:tr w:rsidR="009745F3" w14:paraId="43F78616" w14:textId="77777777" w:rsidTr="004110E0">
        <w:trPr>
          <w:trHeight w:val="229"/>
        </w:trPr>
        <w:tc>
          <w:tcPr>
            <w:tcW w:w="5031" w:type="dxa"/>
          </w:tcPr>
          <w:p w14:paraId="20887E6E" w14:textId="77777777" w:rsidR="00D361C2" w:rsidRPr="00D361C2" w:rsidRDefault="00D361C2" w:rsidP="00D361C2">
            <w:pPr>
              <w:rPr>
                <w:rFonts w:ascii="Arial" w:eastAsia="Times New Roman" w:hAnsi="Arial" w:cs="Arial"/>
                <w:color w:val="000000"/>
              </w:rPr>
            </w:pPr>
            <w:r w:rsidRPr="00D361C2">
              <w:rPr>
                <w:rFonts w:ascii="Arial" w:hAnsi="Arial" w:cs="Arial"/>
                <w:color w:val="000000"/>
              </w:rPr>
              <w:t>To increase capacity by 20% for medical providers to ensure treatment begins at diagnosis or most recent encounter within 7 days (Rapid Start).</w:t>
            </w:r>
          </w:p>
          <w:p w14:paraId="400CB264" w14:textId="77777777" w:rsidR="009745F3" w:rsidRPr="00D361C2" w:rsidRDefault="009745F3" w:rsidP="00D361C2">
            <w:pPr>
              <w:pStyle w:val="TableParagraph"/>
              <w:spacing w:line="210" w:lineRule="exact"/>
              <w:ind w:left="17"/>
              <w:rPr>
                <w:rFonts w:ascii="Arial" w:hAnsi="Arial" w:cs="Arial"/>
                <w:b/>
                <w:spacing w:val="-2"/>
                <w:w w:val="90"/>
                <w:sz w:val="20"/>
              </w:rPr>
            </w:pPr>
          </w:p>
        </w:tc>
        <w:tc>
          <w:tcPr>
            <w:tcW w:w="3849" w:type="dxa"/>
          </w:tcPr>
          <w:p w14:paraId="1D63D4A3" w14:textId="77777777" w:rsidR="00D361C2" w:rsidRPr="00D361C2" w:rsidRDefault="00D361C2" w:rsidP="00D361C2">
            <w:pPr>
              <w:rPr>
                <w:rFonts w:ascii="Arial" w:eastAsia="Times New Roman" w:hAnsi="Arial" w:cs="Arial"/>
                <w:color w:val="000000"/>
              </w:rPr>
            </w:pPr>
            <w:r w:rsidRPr="00D361C2">
              <w:rPr>
                <w:rFonts w:ascii="Arial" w:hAnsi="Arial" w:cs="Arial"/>
                <w:color w:val="000000"/>
              </w:rPr>
              <w:t xml:space="preserve">Assess current infrastructure to determine how to incorporate Rapid Start </w:t>
            </w:r>
          </w:p>
          <w:p w14:paraId="42247BBF" w14:textId="77777777" w:rsidR="009745F3" w:rsidRPr="00D361C2" w:rsidRDefault="009745F3" w:rsidP="00D361C2">
            <w:pPr>
              <w:pStyle w:val="TableParagraph"/>
              <w:spacing w:line="210" w:lineRule="exact"/>
              <w:ind w:left="20"/>
              <w:rPr>
                <w:rFonts w:ascii="Arial" w:hAnsi="Arial" w:cs="Arial"/>
                <w:b/>
                <w:w w:val="80"/>
                <w:sz w:val="20"/>
              </w:rPr>
            </w:pPr>
          </w:p>
        </w:tc>
        <w:tc>
          <w:tcPr>
            <w:tcW w:w="4071" w:type="dxa"/>
          </w:tcPr>
          <w:p w14:paraId="0CAC2AED" w14:textId="77777777" w:rsidR="009745F3" w:rsidRDefault="009745F3">
            <w:pPr>
              <w:pStyle w:val="TableParagraph"/>
              <w:spacing w:line="210" w:lineRule="exact"/>
              <w:ind w:left="21"/>
              <w:jc w:val="center"/>
              <w:rPr>
                <w:rFonts w:ascii="Arial"/>
                <w:b/>
                <w:w w:val="80"/>
                <w:sz w:val="20"/>
              </w:rPr>
            </w:pPr>
          </w:p>
        </w:tc>
      </w:tr>
      <w:tr w:rsidR="009745F3" w14:paraId="1AC7A1D4" w14:textId="77777777" w:rsidTr="004110E0">
        <w:trPr>
          <w:trHeight w:val="229"/>
        </w:trPr>
        <w:tc>
          <w:tcPr>
            <w:tcW w:w="5031" w:type="dxa"/>
          </w:tcPr>
          <w:p w14:paraId="748A9635" w14:textId="77777777" w:rsidR="00D361C2" w:rsidRPr="00D361C2" w:rsidRDefault="00D361C2" w:rsidP="00D361C2">
            <w:pPr>
              <w:rPr>
                <w:rFonts w:ascii="Arial" w:eastAsia="Times New Roman" w:hAnsi="Arial" w:cs="Arial"/>
                <w:color w:val="000000"/>
              </w:rPr>
            </w:pPr>
            <w:r w:rsidRPr="00D361C2">
              <w:rPr>
                <w:rFonts w:ascii="Arial" w:hAnsi="Arial" w:cs="Arial"/>
                <w:color w:val="000000"/>
              </w:rPr>
              <w:t>To increase the number of PWH who are out of care that are reengaged in medical care by 20% by 2031.</w:t>
            </w:r>
          </w:p>
          <w:p w14:paraId="46153368" w14:textId="77777777" w:rsidR="009745F3" w:rsidRPr="00D361C2" w:rsidRDefault="009745F3" w:rsidP="00D361C2">
            <w:pPr>
              <w:pStyle w:val="TableParagraph"/>
              <w:spacing w:line="210" w:lineRule="exact"/>
              <w:ind w:left="17"/>
              <w:rPr>
                <w:rFonts w:ascii="Arial" w:hAnsi="Arial" w:cs="Arial"/>
                <w:b/>
                <w:spacing w:val="-2"/>
                <w:w w:val="90"/>
                <w:sz w:val="20"/>
              </w:rPr>
            </w:pPr>
          </w:p>
        </w:tc>
        <w:tc>
          <w:tcPr>
            <w:tcW w:w="3849" w:type="dxa"/>
          </w:tcPr>
          <w:p w14:paraId="45D9E16F" w14:textId="7CE169DC" w:rsidR="00D361C2" w:rsidRPr="00D361C2" w:rsidRDefault="00D361C2" w:rsidP="00D361C2">
            <w:pPr>
              <w:rPr>
                <w:rFonts w:ascii="Arial" w:eastAsia="Times New Roman" w:hAnsi="Arial" w:cs="Arial"/>
                <w:color w:val="000000"/>
              </w:rPr>
            </w:pPr>
            <w:r w:rsidRPr="00D361C2">
              <w:rPr>
                <w:rFonts w:ascii="Arial" w:hAnsi="Arial" w:cs="Arial"/>
                <w:color w:val="000000"/>
              </w:rPr>
              <w:t>1) Identify and re-engage PWH who are out of care</w:t>
            </w:r>
            <w:r w:rsidRPr="00D361C2">
              <w:rPr>
                <w:rFonts w:ascii="Arial" w:hAnsi="Arial" w:cs="Arial"/>
                <w:color w:val="000000"/>
              </w:rPr>
              <w:br/>
              <w:t xml:space="preserve">2) Create and implement interventions to identify PWH who are out of care </w:t>
            </w:r>
            <w:r w:rsidRPr="00D361C2">
              <w:rPr>
                <w:rFonts w:ascii="Arial" w:hAnsi="Arial" w:cs="Arial"/>
                <w:color w:val="000000"/>
              </w:rPr>
              <w:br/>
            </w:r>
            <w:proofErr w:type="gramStart"/>
            <w:r w:rsidRPr="00D361C2">
              <w:rPr>
                <w:rFonts w:ascii="Arial" w:hAnsi="Arial" w:cs="Arial"/>
                <w:color w:val="000000"/>
              </w:rPr>
              <w:t>3)To</w:t>
            </w:r>
            <w:proofErr w:type="gramEnd"/>
            <w:r w:rsidRPr="00D361C2">
              <w:rPr>
                <w:rFonts w:ascii="Arial" w:hAnsi="Arial" w:cs="Arial"/>
                <w:color w:val="000000"/>
              </w:rPr>
              <w:t xml:space="preserve"> assess clinical infrastructure to determine what barriers are contributing to reengagement to care</w:t>
            </w:r>
          </w:p>
          <w:p w14:paraId="3661FB57" w14:textId="77777777" w:rsidR="009745F3" w:rsidRPr="00D361C2" w:rsidRDefault="009745F3" w:rsidP="00D361C2">
            <w:pPr>
              <w:pStyle w:val="TableParagraph"/>
              <w:spacing w:line="210" w:lineRule="exact"/>
              <w:ind w:left="20"/>
              <w:rPr>
                <w:rFonts w:ascii="Arial" w:hAnsi="Arial" w:cs="Arial"/>
                <w:b/>
                <w:w w:val="80"/>
                <w:sz w:val="20"/>
              </w:rPr>
            </w:pPr>
          </w:p>
        </w:tc>
        <w:tc>
          <w:tcPr>
            <w:tcW w:w="4071" w:type="dxa"/>
          </w:tcPr>
          <w:p w14:paraId="67F41B49" w14:textId="77777777" w:rsidR="009745F3" w:rsidRDefault="009745F3">
            <w:pPr>
              <w:pStyle w:val="TableParagraph"/>
              <w:spacing w:line="210" w:lineRule="exact"/>
              <w:ind w:left="21"/>
              <w:jc w:val="center"/>
              <w:rPr>
                <w:rFonts w:ascii="Arial"/>
                <w:b/>
                <w:w w:val="80"/>
                <w:sz w:val="20"/>
              </w:rPr>
            </w:pPr>
          </w:p>
        </w:tc>
      </w:tr>
    </w:tbl>
    <w:p w14:paraId="59B8C040" w14:textId="77777777" w:rsidR="001518CD" w:rsidRDefault="001518CD">
      <w:pPr>
        <w:pStyle w:val="TableParagraph"/>
        <w:spacing w:line="210" w:lineRule="exact"/>
        <w:jc w:val="center"/>
        <w:rPr>
          <w:rFonts w:ascii="Arial"/>
          <w:b/>
          <w:sz w:val="20"/>
        </w:rPr>
        <w:sectPr w:rsidR="001518CD">
          <w:footerReference w:type="default" r:id="rId20"/>
          <w:pgSz w:w="15840" w:h="12240" w:orient="landscape"/>
          <w:pgMar w:top="1380" w:right="1080" w:bottom="1300" w:left="1080" w:header="0" w:footer="1105" w:gutter="0"/>
          <w:cols w:space="720"/>
        </w:sectPr>
      </w:pPr>
    </w:p>
    <w:p w14:paraId="1FB449AB" w14:textId="77777777" w:rsidR="001518CD" w:rsidRDefault="001518CD">
      <w:pPr>
        <w:pStyle w:val="BodyText"/>
        <w:spacing w:before="2"/>
        <w:ind w:left="0"/>
        <w:jc w:val="left"/>
        <w:rPr>
          <w:rFonts w:ascii="Arial"/>
          <w:b/>
          <w:sz w:val="5"/>
        </w:rPr>
      </w:pPr>
    </w:p>
    <w:p w14:paraId="3CD6C18D" w14:textId="77777777" w:rsidR="001518CD" w:rsidRDefault="001518CD">
      <w:pPr>
        <w:pStyle w:val="BodyText"/>
        <w:spacing w:before="2"/>
        <w:ind w:left="0"/>
        <w:jc w:val="left"/>
        <w:rPr>
          <w:rFonts w:ascii="Arial"/>
          <w:b/>
          <w:sz w:val="5"/>
        </w:rPr>
      </w:pPr>
    </w:p>
    <w:tbl>
      <w:tblPr>
        <w:tblW w:w="13290" w:type="dxa"/>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31"/>
        <w:gridCol w:w="4189"/>
        <w:gridCol w:w="4070"/>
      </w:tblGrid>
      <w:tr w:rsidR="001518CD" w14:paraId="07364780" w14:textId="77777777" w:rsidTr="004110E0">
        <w:trPr>
          <w:trHeight w:val="488"/>
        </w:trPr>
        <w:tc>
          <w:tcPr>
            <w:tcW w:w="13290" w:type="dxa"/>
            <w:gridSpan w:val="3"/>
            <w:shd w:val="clear" w:color="auto" w:fill="2D74B5"/>
          </w:tcPr>
          <w:p w14:paraId="4778FAB2" w14:textId="7426A7A1" w:rsidR="001518CD" w:rsidRDefault="00C2189D">
            <w:pPr>
              <w:pStyle w:val="TableParagraph"/>
              <w:spacing w:before="59"/>
              <w:rPr>
                <w:rFonts w:ascii="Arial"/>
                <w:b/>
                <w:sz w:val="32"/>
              </w:rPr>
            </w:pPr>
            <w:r>
              <w:rPr>
                <w:rFonts w:ascii="Arial"/>
                <w:b/>
                <w:color w:val="FFFFFF"/>
                <w:sz w:val="32"/>
              </w:rPr>
              <w:t>GOAL</w:t>
            </w:r>
            <w:r>
              <w:rPr>
                <w:rFonts w:ascii="Arial"/>
                <w:b/>
                <w:color w:val="FFFFFF"/>
                <w:spacing w:val="-13"/>
                <w:sz w:val="32"/>
              </w:rPr>
              <w:t xml:space="preserve"> </w:t>
            </w:r>
            <w:r>
              <w:rPr>
                <w:rFonts w:ascii="Arial"/>
                <w:b/>
                <w:color w:val="FFFFFF"/>
                <w:sz w:val="32"/>
              </w:rPr>
              <w:t>3:</w:t>
            </w:r>
            <w:r>
              <w:rPr>
                <w:rFonts w:ascii="Arial"/>
                <w:b/>
                <w:color w:val="FFFFFF"/>
                <w:spacing w:val="-12"/>
                <w:sz w:val="32"/>
              </w:rPr>
              <w:t xml:space="preserve"> </w:t>
            </w:r>
            <w:r w:rsidR="00D361C2">
              <w:rPr>
                <w:rFonts w:ascii="Arial"/>
                <w:b/>
                <w:color w:val="FFFFFF"/>
                <w:spacing w:val="-12"/>
                <w:sz w:val="32"/>
              </w:rPr>
              <w:t>Prevent new HIV transmissions</w:t>
            </w:r>
            <w:r>
              <w:rPr>
                <w:rFonts w:ascii="Arial"/>
                <w:b/>
                <w:color w:val="FFFFFF"/>
                <w:spacing w:val="-2"/>
                <w:sz w:val="32"/>
              </w:rPr>
              <w:t>.</w:t>
            </w:r>
          </w:p>
        </w:tc>
      </w:tr>
      <w:tr w:rsidR="001518CD" w14:paraId="63A661FA" w14:textId="77777777" w:rsidTr="004110E0">
        <w:trPr>
          <w:trHeight w:val="440"/>
        </w:trPr>
        <w:tc>
          <w:tcPr>
            <w:tcW w:w="13290" w:type="dxa"/>
            <w:gridSpan w:val="3"/>
            <w:shd w:val="clear" w:color="auto" w:fill="2E5395"/>
          </w:tcPr>
          <w:p w14:paraId="48619BE4" w14:textId="6A5BC34A" w:rsidR="001518CD" w:rsidRPr="00D361C2" w:rsidRDefault="00D361C2">
            <w:pPr>
              <w:pStyle w:val="TableParagraph"/>
              <w:spacing w:before="58"/>
              <w:rPr>
                <w:rFonts w:ascii="Arial"/>
                <w:b/>
                <w:sz w:val="28"/>
                <w:szCs w:val="28"/>
              </w:rPr>
            </w:pPr>
            <w:r w:rsidRPr="00D361C2">
              <w:rPr>
                <w:rFonts w:ascii="Arial"/>
                <w:b/>
                <w:color w:val="FFFFFF"/>
                <w:sz w:val="28"/>
                <w:szCs w:val="28"/>
              </w:rPr>
              <w:t>EHE Pillar:</w:t>
            </w:r>
            <w:r w:rsidRPr="00D361C2">
              <w:rPr>
                <w:rFonts w:ascii="Arial"/>
                <w:b/>
                <w:color w:val="FFFFFF"/>
                <w:spacing w:val="-9"/>
                <w:sz w:val="28"/>
                <w:szCs w:val="28"/>
              </w:rPr>
              <w:t xml:space="preserve"> </w:t>
            </w:r>
            <w:r w:rsidRPr="00D361C2">
              <w:rPr>
                <w:rFonts w:ascii="Arial"/>
                <w:b/>
                <w:color w:val="FFFFFF"/>
                <w:spacing w:val="-2"/>
                <w:sz w:val="28"/>
                <w:szCs w:val="28"/>
              </w:rPr>
              <w:t>PREVENT</w:t>
            </w:r>
          </w:p>
        </w:tc>
      </w:tr>
      <w:tr w:rsidR="001518CD" w14:paraId="5F20D5CF" w14:textId="77777777" w:rsidTr="004110E0">
        <w:trPr>
          <w:trHeight w:val="230"/>
        </w:trPr>
        <w:tc>
          <w:tcPr>
            <w:tcW w:w="5031" w:type="dxa"/>
          </w:tcPr>
          <w:p w14:paraId="1306B5A9" w14:textId="4A51765F" w:rsidR="001518CD" w:rsidRDefault="00D361C2">
            <w:pPr>
              <w:pStyle w:val="TableParagraph"/>
              <w:spacing w:line="210" w:lineRule="exact"/>
              <w:ind w:left="17"/>
              <w:jc w:val="center"/>
              <w:rPr>
                <w:rFonts w:ascii="Arial"/>
                <w:b/>
                <w:sz w:val="20"/>
              </w:rPr>
            </w:pPr>
            <w:r>
              <w:rPr>
                <w:rFonts w:ascii="Arial"/>
                <w:b/>
                <w:spacing w:val="-2"/>
                <w:w w:val="90"/>
                <w:sz w:val="20"/>
              </w:rPr>
              <w:t>Objectives</w:t>
            </w:r>
          </w:p>
        </w:tc>
        <w:tc>
          <w:tcPr>
            <w:tcW w:w="4189" w:type="dxa"/>
          </w:tcPr>
          <w:p w14:paraId="0373CAB9" w14:textId="59AB2CCF" w:rsidR="001518CD" w:rsidRDefault="00D361C2">
            <w:pPr>
              <w:pStyle w:val="TableParagraph"/>
              <w:spacing w:line="210" w:lineRule="exact"/>
              <w:ind w:left="25"/>
              <w:jc w:val="center"/>
              <w:rPr>
                <w:rFonts w:ascii="Arial"/>
                <w:b/>
                <w:sz w:val="20"/>
              </w:rPr>
            </w:pPr>
            <w:r>
              <w:rPr>
                <w:rFonts w:ascii="Arial"/>
                <w:b/>
                <w:w w:val="80"/>
                <w:sz w:val="20"/>
              </w:rPr>
              <w:t>Activity/Performance Measure</w:t>
            </w:r>
          </w:p>
        </w:tc>
        <w:tc>
          <w:tcPr>
            <w:tcW w:w="4070" w:type="dxa"/>
          </w:tcPr>
          <w:p w14:paraId="0C34C2C6" w14:textId="0743EFDC" w:rsidR="001518CD" w:rsidRDefault="00D361C2">
            <w:pPr>
              <w:pStyle w:val="TableParagraph"/>
              <w:spacing w:line="210" w:lineRule="exact"/>
              <w:ind w:left="27"/>
              <w:jc w:val="center"/>
              <w:rPr>
                <w:rFonts w:ascii="Arial"/>
                <w:b/>
                <w:sz w:val="20"/>
              </w:rPr>
            </w:pPr>
            <w:r>
              <w:rPr>
                <w:rFonts w:ascii="Arial"/>
                <w:b/>
                <w:w w:val="80"/>
                <w:sz w:val="20"/>
              </w:rPr>
              <w:t>Responsible Party(</w:t>
            </w:r>
            <w:proofErr w:type="spellStart"/>
            <w:r>
              <w:rPr>
                <w:rFonts w:ascii="Arial"/>
                <w:b/>
                <w:w w:val="80"/>
                <w:sz w:val="20"/>
              </w:rPr>
              <w:t>ies</w:t>
            </w:r>
            <w:proofErr w:type="spellEnd"/>
            <w:r>
              <w:rPr>
                <w:rFonts w:ascii="Arial"/>
                <w:b/>
                <w:w w:val="80"/>
                <w:sz w:val="20"/>
              </w:rPr>
              <w:t>)</w:t>
            </w:r>
          </w:p>
        </w:tc>
      </w:tr>
      <w:tr w:rsidR="001518CD" w14:paraId="65D0BBFC" w14:textId="77777777" w:rsidTr="004110E0">
        <w:trPr>
          <w:trHeight w:val="1011"/>
        </w:trPr>
        <w:tc>
          <w:tcPr>
            <w:tcW w:w="5031" w:type="dxa"/>
          </w:tcPr>
          <w:p w14:paraId="5BFB3AD1" w14:textId="77777777" w:rsidR="00FA34F8" w:rsidRPr="00FA34F8" w:rsidRDefault="00FA34F8" w:rsidP="00FA34F8">
            <w:pPr>
              <w:rPr>
                <w:rFonts w:ascii="Arial" w:eastAsia="Times New Roman" w:hAnsi="Arial" w:cs="Arial"/>
                <w:color w:val="000000"/>
              </w:rPr>
            </w:pPr>
            <w:r w:rsidRPr="00FA34F8">
              <w:rPr>
                <w:rFonts w:ascii="Arial" w:hAnsi="Arial" w:cs="Arial"/>
                <w:color w:val="000000"/>
              </w:rPr>
              <w:t xml:space="preserve">To increase the number of organizations that provide </w:t>
            </w:r>
            <w:proofErr w:type="spellStart"/>
            <w:r w:rsidRPr="00FA34F8">
              <w:rPr>
                <w:rFonts w:ascii="Arial" w:hAnsi="Arial" w:cs="Arial"/>
                <w:color w:val="000000"/>
              </w:rPr>
              <w:t>PrEP</w:t>
            </w:r>
            <w:proofErr w:type="spellEnd"/>
            <w:r w:rsidRPr="00FA34F8">
              <w:rPr>
                <w:rFonts w:ascii="Arial" w:hAnsi="Arial" w:cs="Arial"/>
                <w:color w:val="000000"/>
              </w:rPr>
              <w:t xml:space="preserve"> services by 30% by 2031. </w:t>
            </w:r>
          </w:p>
          <w:p w14:paraId="56852CC7" w14:textId="09238B31" w:rsidR="001518CD" w:rsidRPr="00FA34F8" w:rsidRDefault="001518CD">
            <w:pPr>
              <w:pStyle w:val="TableParagraph"/>
              <w:spacing w:line="231" w:lineRule="exact"/>
              <w:rPr>
                <w:rFonts w:ascii="Arial" w:hAnsi="Arial" w:cs="Arial"/>
              </w:rPr>
            </w:pPr>
          </w:p>
        </w:tc>
        <w:tc>
          <w:tcPr>
            <w:tcW w:w="4189" w:type="dxa"/>
          </w:tcPr>
          <w:p w14:paraId="647642E4" w14:textId="1DA9ADA8" w:rsidR="001518CD" w:rsidRPr="00FA34F8" w:rsidRDefault="00FA34F8" w:rsidP="00FA34F8">
            <w:pPr>
              <w:rPr>
                <w:rFonts w:ascii="Arial" w:hAnsi="Arial" w:cs="Arial"/>
              </w:rPr>
            </w:pPr>
            <w:r w:rsidRPr="00FA34F8">
              <w:rPr>
                <w:rFonts w:ascii="Arial" w:hAnsi="Arial" w:cs="Arial"/>
                <w:color w:val="000000"/>
              </w:rPr>
              <w:t xml:space="preserve">Recruit and establish clinics and community-based organizations to initiate </w:t>
            </w:r>
            <w:proofErr w:type="spellStart"/>
            <w:r w:rsidRPr="00FA34F8">
              <w:rPr>
                <w:rFonts w:ascii="Arial" w:hAnsi="Arial" w:cs="Arial"/>
                <w:color w:val="000000"/>
              </w:rPr>
              <w:t>PrEP</w:t>
            </w:r>
            <w:proofErr w:type="spellEnd"/>
            <w:r w:rsidRPr="00FA34F8">
              <w:rPr>
                <w:rFonts w:ascii="Arial" w:hAnsi="Arial" w:cs="Arial"/>
                <w:color w:val="000000"/>
              </w:rPr>
              <w:t xml:space="preserve"> services, which include clinical prescribers and referrals.</w:t>
            </w:r>
          </w:p>
        </w:tc>
        <w:tc>
          <w:tcPr>
            <w:tcW w:w="4070" w:type="dxa"/>
          </w:tcPr>
          <w:p w14:paraId="27F10EC7" w14:textId="094D9664" w:rsidR="001518CD" w:rsidRDefault="001518CD">
            <w:pPr>
              <w:pStyle w:val="TableParagraph"/>
              <w:spacing w:before="2"/>
              <w:ind w:left="115" w:right="67"/>
            </w:pPr>
          </w:p>
        </w:tc>
      </w:tr>
      <w:tr w:rsidR="001518CD" w14:paraId="528B383A" w14:textId="77777777" w:rsidTr="004110E0">
        <w:trPr>
          <w:trHeight w:val="1266"/>
        </w:trPr>
        <w:tc>
          <w:tcPr>
            <w:tcW w:w="5031" w:type="dxa"/>
          </w:tcPr>
          <w:p w14:paraId="13CC7AC9" w14:textId="77777777" w:rsidR="00FA34F8" w:rsidRPr="00FA34F8" w:rsidRDefault="00FA34F8" w:rsidP="00FA34F8">
            <w:pPr>
              <w:rPr>
                <w:rFonts w:ascii="Arial" w:eastAsia="Times New Roman" w:hAnsi="Arial" w:cs="Arial"/>
                <w:color w:val="000000"/>
              </w:rPr>
            </w:pPr>
            <w:r w:rsidRPr="00FA34F8">
              <w:rPr>
                <w:rFonts w:ascii="Arial" w:hAnsi="Arial" w:cs="Arial"/>
                <w:color w:val="000000"/>
              </w:rPr>
              <w:t xml:space="preserve">To expand the availability and accessibility of </w:t>
            </w:r>
            <w:proofErr w:type="spellStart"/>
            <w:r w:rsidRPr="00FA34F8">
              <w:rPr>
                <w:rFonts w:ascii="Arial" w:hAnsi="Arial" w:cs="Arial"/>
                <w:color w:val="000000"/>
              </w:rPr>
              <w:t>PrEP</w:t>
            </w:r>
            <w:proofErr w:type="spellEnd"/>
            <w:r w:rsidRPr="00FA34F8">
              <w:rPr>
                <w:rFonts w:ascii="Arial" w:hAnsi="Arial" w:cs="Arial"/>
                <w:color w:val="000000"/>
              </w:rPr>
              <w:t xml:space="preserve"> outside of traditional methods to priority populations by 20% by 2031. </w:t>
            </w:r>
          </w:p>
          <w:p w14:paraId="13C8AEA2" w14:textId="644D3388" w:rsidR="001518CD" w:rsidRPr="00FA34F8" w:rsidRDefault="001518CD">
            <w:pPr>
              <w:pStyle w:val="TableParagraph"/>
              <w:spacing w:before="2"/>
              <w:ind w:right="93"/>
              <w:rPr>
                <w:rFonts w:ascii="Arial" w:hAnsi="Arial" w:cs="Arial"/>
              </w:rPr>
            </w:pPr>
          </w:p>
        </w:tc>
        <w:tc>
          <w:tcPr>
            <w:tcW w:w="4189" w:type="dxa"/>
          </w:tcPr>
          <w:p w14:paraId="767FE5A2" w14:textId="1B755956" w:rsidR="001518CD" w:rsidRPr="00FA34F8" w:rsidRDefault="00FA34F8" w:rsidP="00FA34F8">
            <w:pPr>
              <w:rPr>
                <w:rFonts w:ascii="Arial" w:hAnsi="Arial" w:cs="Arial"/>
              </w:rPr>
            </w:pPr>
            <w:r w:rsidRPr="00FA34F8">
              <w:rPr>
                <w:rFonts w:ascii="Arial" w:hAnsi="Arial" w:cs="Arial"/>
                <w:color w:val="000000"/>
              </w:rPr>
              <w:t xml:space="preserve">1) Educate providers on cost-effectiveness and sustainable service expansion.  </w:t>
            </w:r>
            <w:r w:rsidRPr="00FA34F8">
              <w:rPr>
                <w:rFonts w:ascii="Arial" w:hAnsi="Arial" w:cs="Arial"/>
                <w:color w:val="000000"/>
              </w:rPr>
              <w:br/>
              <w:t>2) Encourage implementation of nontraditional activities with an emphasis on priority populations.</w:t>
            </w:r>
          </w:p>
        </w:tc>
        <w:tc>
          <w:tcPr>
            <w:tcW w:w="4070" w:type="dxa"/>
          </w:tcPr>
          <w:p w14:paraId="23997E33" w14:textId="008F1DD9" w:rsidR="001518CD" w:rsidRDefault="001518CD">
            <w:pPr>
              <w:pStyle w:val="TableParagraph"/>
              <w:spacing w:before="2"/>
              <w:ind w:left="115" w:right="67"/>
            </w:pPr>
          </w:p>
        </w:tc>
      </w:tr>
      <w:tr w:rsidR="00D361C2" w14:paraId="38BB6CE6" w14:textId="77777777" w:rsidTr="004110E0">
        <w:trPr>
          <w:trHeight w:val="1266"/>
        </w:trPr>
        <w:tc>
          <w:tcPr>
            <w:tcW w:w="5031" w:type="dxa"/>
          </w:tcPr>
          <w:p w14:paraId="07D12C3E" w14:textId="77777777" w:rsidR="00FA34F8" w:rsidRPr="00FA34F8" w:rsidRDefault="00FA34F8" w:rsidP="00FA34F8">
            <w:pPr>
              <w:rPr>
                <w:rFonts w:ascii="Arial" w:eastAsia="Times New Roman" w:hAnsi="Arial" w:cs="Arial"/>
                <w:color w:val="000000"/>
              </w:rPr>
            </w:pPr>
            <w:r w:rsidRPr="00FA34F8">
              <w:rPr>
                <w:rFonts w:ascii="Arial" w:hAnsi="Arial" w:cs="Arial"/>
                <w:color w:val="000000"/>
              </w:rPr>
              <w:t xml:space="preserve">To increase the number of people from priority populations retained on </w:t>
            </w:r>
            <w:proofErr w:type="spellStart"/>
            <w:r w:rsidRPr="00FA34F8">
              <w:rPr>
                <w:rFonts w:ascii="Arial" w:hAnsi="Arial" w:cs="Arial"/>
                <w:color w:val="000000"/>
              </w:rPr>
              <w:t>PrEP</w:t>
            </w:r>
            <w:proofErr w:type="spellEnd"/>
            <w:r w:rsidRPr="00FA34F8">
              <w:rPr>
                <w:rFonts w:ascii="Arial" w:hAnsi="Arial" w:cs="Arial"/>
                <w:color w:val="000000"/>
              </w:rPr>
              <w:t xml:space="preserve"> by 20% by 2031.</w:t>
            </w:r>
          </w:p>
          <w:p w14:paraId="20673A40" w14:textId="77777777" w:rsidR="00D361C2" w:rsidRPr="00FA34F8" w:rsidRDefault="00D361C2">
            <w:pPr>
              <w:pStyle w:val="TableParagraph"/>
              <w:spacing w:before="2"/>
              <w:ind w:right="93"/>
              <w:rPr>
                <w:rFonts w:ascii="Arial" w:hAnsi="Arial" w:cs="Arial"/>
              </w:rPr>
            </w:pPr>
          </w:p>
        </w:tc>
        <w:tc>
          <w:tcPr>
            <w:tcW w:w="4189" w:type="dxa"/>
          </w:tcPr>
          <w:p w14:paraId="333260D9" w14:textId="59C075CE" w:rsidR="00D361C2" w:rsidRPr="00FA34F8" w:rsidRDefault="00FA34F8" w:rsidP="00FA34F8">
            <w:pPr>
              <w:rPr>
                <w:rFonts w:ascii="Arial" w:hAnsi="Arial" w:cs="Arial"/>
              </w:rPr>
            </w:pPr>
            <w:r w:rsidRPr="00FA34F8">
              <w:rPr>
                <w:rFonts w:ascii="Arial" w:hAnsi="Arial" w:cs="Arial"/>
                <w:color w:val="000000"/>
              </w:rPr>
              <w:t xml:space="preserve">1) Identify barriers and facilitators to successful </w:t>
            </w:r>
            <w:proofErr w:type="spellStart"/>
            <w:r w:rsidRPr="00FA34F8">
              <w:rPr>
                <w:rFonts w:ascii="Arial" w:hAnsi="Arial" w:cs="Arial"/>
                <w:color w:val="000000"/>
              </w:rPr>
              <w:t>PrEP</w:t>
            </w:r>
            <w:proofErr w:type="spellEnd"/>
            <w:r w:rsidRPr="00FA34F8">
              <w:rPr>
                <w:rFonts w:ascii="Arial" w:hAnsi="Arial" w:cs="Arial"/>
                <w:color w:val="000000"/>
              </w:rPr>
              <w:t xml:space="preserve"> persistence. </w:t>
            </w:r>
            <w:r w:rsidRPr="00FA34F8">
              <w:rPr>
                <w:rFonts w:ascii="Arial" w:hAnsi="Arial" w:cs="Arial"/>
                <w:color w:val="000000"/>
              </w:rPr>
              <w:br/>
              <w:t xml:space="preserve">2) Implement strategies to reduce barriers and increase facilitators. </w:t>
            </w:r>
            <w:r w:rsidRPr="00FA34F8">
              <w:rPr>
                <w:rFonts w:ascii="Arial" w:hAnsi="Arial" w:cs="Arial"/>
                <w:color w:val="000000"/>
              </w:rPr>
              <w:br/>
              <w:t>3) Implement treatment adherence services.</w:t>
            </w:r>
          </w:p>
        </w:tc>
        <w:tc>
          <w:tcPr>
            <w:tcW w:w="4070" w:type="dxa"/>
          </w:tcPr>
          <w:p w14:paraId="2EBA3621" w14:textId="77777777" w:rsidR="00D361C2" w:rsidRDefault="00D361C2">
            <w:pPr>
              <w:pStyle w:val="TableParagraph"/>
              <w:spacing w:before="2"/>
              <w:ind w:left="115" w:right="67"/>
            </w:pPr>
          </w:p>
        </w:tc>
      </w:tr>
      <w:tr w:rsidR="00FA34F8" w14:paraId="2AA5C7D7" w14:textId="77777777" w:rsidTr="004110E0">
        <w:trPr>
          <w:trHeight w:val="1266"/>
        </w:trPr>
        <w:tc>
          <w:tcPr>
            <w:tcW w:w="5031" w:type="dxa"/>
          </w:tcPr>
          <w:p w14:paraId="24F40365" w14:textId="77777777" w:rsidR="00FA34F8" w:rsidRPr="00FA34F8" w:rsidRDefault="00FA34F8" w:rsidP="00FA34F8">
            <w:pPr>
              <w:rPr>
                <w:rFonts w:ascii="Arial" w:eastAsia="Times New Roman" w:hAnsi="Arial" w:cs="Arial"/>
                <w:color w:val="000000"/>
              </w:rPr>
            </w:pPr>
            <w:r w:rsidRPr="00FA34F8">
              <w:rPr>
                <w:rFonts w:ascii="Arial" w:hAnsi="Arial" w:cs="Arial"/>
                <w:color w:val="000000"/>
              </w:rPr>
              <w:t xml:space="preserve">To increase the number of people tested for HIV by 20% by 2031. </w:t>
            </w:r>
          </w:p>
          <w:p w14:paraId="37E20E9A" w14:textId="77777777" w:rsidR="00FA34F8" w:rsidRPr="00FA34F8" w:rsidRDefault="00FA34F8" w:rsidP="00FA34F8">
            <w:pPr>
              <w:rPr>
                <w:rFonts w:ascii="Arial" w:hAnsi="Arial" w:cs="Arial"/>
                <w:color w:val="000000"/>
              </w:rPr>
            </w:pPr>
          </w:p>
        </w:tc>
        <w:tc>
          <w:tcPr>
            <w:tcW w:w="4189" w:type="dxa"/>
          </w:tcPr>
          <w:p w14:paraId="7656F28C" w14:textId="5474F507" w:rsidR="00FA34F8" w:rsidRPr="00FA34F8" w:rsidRDefault="00FA34F8" w:rsidP="00FA34F8">
            <w:pPr>
              <w:rPr>
                <w:rFonts w:ascii="Arial" w:hAnsi="Arial" w:cs="Arial"/>
              </w:rPr>
            </w:pPr>
            <w:r w:rsidRPr="00FA34F8">
              <w:rPr>
                <w:rFonts w:ascii="Arial" w:hAnsi="Arial" w:cs="Arial"/>
                <w:color w:val="000000"/>
              </w:rPr>
              <w:t xml:space="preserve">1) Increase the number of prioritized or rapid HIV testing to priority populations. </w:t>
            </w:r>
            <w:r w:rsidRPr="00FA34F8">
              <w:rPr>
                <w:rFonts w:ascii="Arial" w:hAnsi="Arial" w:cs="Arial"/>
                <w:color w:val="000000"/>
              </w:rPr>
              <w:br/>
              <w:t xml:space="preserve">2) Increase the number of routine screenings completed in conjunction with regular blood work. </w:t>
            </w:r>
            <w:r w:rsidRPr="00FA34F8">
              <w:rPr>
                <w:rFonts w:ascii="Arial" w:hAnsi="Arial" w:cs="Arial"/>
                <w:color w:val="000000"/>
              </w:rPr>
              <w:br/>
              <w:t xml:space="preserve">3) Increase the number of HIV tests provided in nontraditional settings. </w:t>
            </w:r>
          </w:p>
        </w:tc>
        <w:tc>
          <w:tcPr>
            <w:tcW w:w="4070" w:type="dxa"/>
          </w:tcPr>
          <w:p w14:paraId="00A3E571" w14:textId="77777777" w:rsidR="00FA34F8" w:rsidRDefault="00FA34F8">
            <w:pPr>
              <w:pStyle w:val="TableParagraph"/>
              <w:spacing w:before="2"/>
              <w:ind w:left="115" w:right="67"/>
            </w:pPr>
          </w:p>
        </w:tc>
      </w:tr>
    </w:tbl>
    <w:p w14:paraId="44D0C777" w14:textId="77777777" w:rsidR="001518CD" w:rsidRDefault="001518CD">
      <w:pPr>
        <w:pStyle w:val="TableParagraph"/>
        <w:spacing w:line="212" w:lineRule="exact"/>
        <w:jc w:val="center"/>
        <w:rPr>
          <w:rFonts w:ascii="Arial"/>
          <w:b/>
          <w:sz w:val="20"/>
        </w:rPr>
        <w:sectPr w:rsidR="001518CD">
          <w:pgSz w:w="15840" w:h="12240" w:orient="landscape"/>
          <w:pgMar w:top="1380" w:right="1080" w:bottom="1300" w:left="1080" w:header="0" w:footer="1105" w:gutter="0"/>
          <w:cols w:space="720"/>
        </w:sectPr>
      </w:pPr>
    </w:p>
    <w:p w14:paraId="1880F893" w14:textId="77777777" w:rsidR="001518CD" w:rsidRDefault="001518CD">
      <w:pPr>
        <w:pStyle w:val="BodyText"/>
        <w:spacing w:before="2"/>
        <w:ind w:left="0"/>
        <w:jc w:val="left"/>
        <w:rPr>
          <w:rFonts w:ascii="Arial"/>
          <w:b/>
          <w:sz w:val="5"/>
        </w:rPr>
      </w:pPr>
    </w:p>
    <w:p w14:paraId="62B87B4A" w14:textId="77777777" w:rsidR="001518CD" w:rsidRDefault="001518CD">
      <w:pPr>
        <w:pStyle w:val="BodyText"/>
        <w:spacing w:before="2"/>
        <w:ind w:left="0"/>
        <w:jc w:val="left"/>
        <w:rPr>
          <w:rFonts w:ascii="Arial"/>
          <w:b/>
          <w:sz w:val="5"/>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31"/>
        <w:gridCol w:w="4209"/>
        <w:gridCol w:w="3712"/>
      </w:tblGrid>
      <w:tr w:rsidR="001518CD" w14:paraId="49A151DF" w14:textId="77777777">
        <w:trPr>
          <w:trHeight w:val="856"/>
        </w:trPr>
        <w:tc>
          <w:tcPr>
            <w:tcW w:w="12952" w:type="dxa"/>
            <w:gridSpan w:val="3"/>
            <w:shd w:val="clear" w:color="auto" w:fill="001F5F"/>
          </w:tcPr>
          <w:p w14:paraId="31F2C5F7" w14:textId="69902D69" w:rsidR="001518CD" w:rsidRDefault="00C2189D">
            <w:pPr>
              <w:pStyle w:val="TableParagraph"/>
              <w:spacing w:before="59"/>
              <w:ind w:right="164"/>
              <w:rPr>
                <w:rFonts w:ascii="Arial"/>
                <w:b/>
                <w:sz w:val="32"/>
              </w:rPr>
            </w:pPr>
            <w:r>
              <w:rPr>
                <w:rFonts w:ascii="Arial"/>
                <w:b/>
                <w:color w:val="FFFFFF"/>
                <w:sz w:val="32"/>
              </w:rPr>
              <w:t>Goal</w:t>
            </w:r>
            <w:r>
              <w:rPr>
                <w:rFonts w:ascii="Arial"/>
                <w:b/>
                <w:color w:val="FFFFFF"/>
                <w:spacing w:val="-3"/>
                <w:sz w:val="32"/>
              </w:rPr>
              <w:t xml:space="preserve"> </w:t>
            </w:r>
            <w:r>
              <w:rPr>
                <w:rFonts w:ascii="Arial"/>
                <w:b/>
                <w:color w:val="FFFFFF"/>
                <w:sz w:val="32"/>
              </w:rPr>
              <w:t>4:</w:t>
            </w:r>
            <w:r>
              <w:rPr>
                <w:rFonts w:ascii="Arial"/>
                <w:b/>
                <w:color w:val="FFFFFF"/>
                <w:spacing w:val="-5"/>
                <w:sz w:val="32"/>
              </w:rPr>
              <w:t xml:space="preserve"> </w:t>
            </w:r>
            <w:r w:rsidR="00FE3562">
              <w:rPr>
                <w:rFonts w:ascii="Arial"/>
                <w:b/>
                <w:color w:val="FFFFFF"/>
                <w:spacing w:val="-5"/>
                <w:sz w:val="32"/>
              </w:rPr>
              <w:t>Develop and implement a Cluster Detection and Response (CDR) Plan.</w:t>
            </w:r>
          </w:p>
        </w:tc>
      </w:tr>
      <w:tr w:rsidR="001518CD" w14:paraId="31CBBB62" w14:textId="77777777">
        <w:trPr>
          <w:trHeight w:val="440"/>
        </w:trPr>
        <w:tc>
          <w:tcPr>
            <w:tcW w:w="12952" w:type="dxa"/>
            <w:gridSpan w:val="3"/>
            <w:shd w:val="clear" w:color="auto" w:fill="2E5395"/>
          </w:tcPr>
          <w:p w14:paraId="4CCEBA3E" w14:textId="77777777" w:rsidR="001518CD" w:rsidRDefault="00C2189D">
            <w:pPr>
              <w:pStyle w:val="TableParagraph"/>
              <w:spacing w:before="58"/>
              <w:rPr>
                <w:rFonts w:ascii="Arial"/>
                <w:b/>
                <w:sz w:val="28"/>
              </w:rPr>
            </w:pPr>
            <w:r>
              <w:rPr>
                <w:rFonts w:ascii="Arial"/>
                <w:b/>
                <w:color w:val="FFFFFF"/>
                <w:sz w:val="28"/>
              </w:rPr>
              <w:t>Pillar:</w:t>
            </w:r>
            <w:r>
              <w:rPr>
                <w:rFonts w:ascii="Arial"/>
                <w:b/>
                <w:color w:val="FFFFFF"/>
                <w:spacing w:val="-6"/>
                <w:sz w:val="28"/>
              </w:rPr>
              <w:t xml:space="preserve"> </w:t>
            </w:r>
            <w:r>
              <w:rPr>
                <w:rFonts w:ascii="Arial"/>
                <w:b/>
                <w:color w:val="FFFFFF"/>
                <w:spacing w:val="-2"/>
                <w:sz w:val="28"/>
              </w:rPr>
              <w:t>RESPOND</w:t>
            </w:r>
          </w:p>
        </w:tc>
      </w:tr>
      <w:tr w:rsidR="001518CD" w14:paraId="3144B1C6" w14:textId="77777777" w:rsidTr="004110E0">
        <w:trPr>
          <w:trHeight w:val="229"/>
        </w:trPr>
        <w:tc>
          <w:tcPr>
            <w:tcW w:w="5031" w:type="dxa"/>
          </w:tcPr>
          <w:p w14:paraId="13D997FD" w14:textId="0D75068C" w:rsidR="001518CD" w:rsidRDefault="004110E0">
            <w:pPr>
              <w:pStyle w:val="TableParagraph"/>
              <w:spacing w:line="210" w:lineRule="exact"/>
              <w:ind w:left="17"/>
              <w:jc w:val="center"/>
              <w:rPr>
                <w:rFonts w:ascii="Arial"/>
                <w:b/>
                <w:sz w:val="20"/>
              </w:rPr>
            </w:pPr>
            <w:r>
              <w:rPr>
                <w:rFonts w:ascii="Arial"/>
                <w:b/>
                <w:sz w:val="20"/>
              </w:rPr>
              <w:t>Objective</w:t>
            </w:r>
          </w:p>
        </w:tc>
        <w:tc>
          <w:tcPr>
            <w:tcW w:w="4209" w:type="dxa"/>
          </w:tcPr>
          <w:p w14:paraId="1DA8716C" w14:textId="3CE87F35" w:rsidR="001518CD" w:rsidRDefault="004110E0">
            <w:pPr>
              <w:pStyle w:val="TableParagraph"/>
              <w:spacing w:line="210" w:lineRule="exact"/>
              <w:ind w:left="17"/>
              <w:jc w:val="center"/>
              <w:rPr>
                <w:rFonts w:ascii="Arial"/>
                <w:b/>
                <w:sz w:val="20"/>
              </w:rPr>
            </w:pPr>
            <w:r>
              <w:rPr>
                <w:rFonts w:ascii="Arial"/>
                <w:b/>
                <w:w w:val="80"/>
                <w:sz w:val="20"/>
              </w:rPr>
              <w:t>Activity/Performance measure</w:t>
            </w:r>
          </w:p>
        </w:tc>
        <w:tc>
          <w:tcPr>
            <w:tcW w:w="3712" w:type="dxa"/>
          </w:tcPr>
          <w:p w14:paraId="6213EBAA" w14:textId="31DCEFF8" w:rsidR="001518CD" w:rsidRDefault="004110E0">
            <w:pPr>
              <w:pStyle w:val="TableParagraph"/>
              <w:spacing w:line="210" w:lineRule="exact"/>
              <w:ind w:left="17"/>
              <w:jc w:val="center"/>
              <w:rPr>
                <w:rFonts w:ascii="Arial"/>
                <w:b/>
                <w:sz w:val="20"/>
              </w:rPr>
            </w:pPr>
            <w:r>
              <w:rPr>
                <w:rFonts w:ascii="Arial"/>
                <w:b/>
                <w:w w:val="80"/>
                <w:sz w:val="20"/>
              </w:rPr>
              <w:t>Responsible Party(</w:t>
            </w:r>
            <w:proofErr w:type="spellStart"/>
            <w:r>
              <w:rPr>
                <w:rFonts w:ascii="Arial"/>
                <w:b/>
                <w:w w:val="80"/>
                <w:sz w:val="20"/>
              </w:rPr>
              <w:t>ies</w:t>
            </w:r>
            <w:proofErr w:type="spellEnd"/>
            <w:r>
              <w:rPr>
                <w:rFonts w:ascii="Arial"/>
                <w:b/>
                <w:w w:val="80"/>
                <w:sz w:val="20"/>
              </w:rPr>
              <w:t>)</w:t>
            </w:r>
          </w:p>
        </w:tc>
      </w:tr>
      <w:tr w:rsidR="001518CD" w14:paraId="2B839CCE" w14:textId="77777777" w:rsidTr="004110E0">
        <w:trPr>
          <w:trHeight w:val="757"/>
        </w:trPr>
        <w:tc>
          <w:tcPr>
            <w:tcW w:w="5031" w:type="dxa"/>
          </w:tcPr>
          <w:p w14:paraId="743FC79F" w14:textId="77777777" w:rsidR="004110E0" w:rsidRPr="004110E0" w:rsidRDefault="004110E0" w:rsidP="004110E0">
            <w:pPr>
              <w:rPr>
                <w:rFonts w:ascii="Arial" w:eastAsia="Times New Roman" w:hAnsi="Arial" w:cs="Arial"/>
                <w:color w:val="000000"/>
              </w:rPr>
            </w:pPr>
            <w:r w:rsidRPr="004110E0">
              <w:rPr>
                <w:rFonts w:ascii="Arial" w:hAnsi="Arial" w:cs="Arial"/>
                <w:color w:val="000000"/>
              </w:rPr>
              <w:t>To develop a Cluster and Outbreak Detection and Response (CDR) Plan that can be executed effectively by 2028.</w:t>
            </w:r>
          </w:p>
          <w:p w14:paraId="3CC02F35" w14:textId="69C7EC92" w:rsidR="001518CD" w:rsidRPr="004110E0" w:rsidRDefault="001518CD">
            <w:pPr>
              <w:pStyle w:val="TableParagraph"/>
              <w:spacing w:line="232" w:lineRule="exact"/>
              <w:rPr>
                <w:rFonts w:ascii="Arial" w:hAnsi="Arial" w:cs="Arial"/>
              </w:rPr>
            </w:pPr>
          </w:p>
        </w:tc>
        <w:tc>
          <w:tcPr>
            <w:tcW w:w="4209" w:type="dxa"/>
          </w:tcPr>
          <w:p w14:paraId="0183731B" w14:textId="77777777" w:rsidR="004110E0" w:rsidRPr="004110E0" w:rsidRDefault="004110E0" w:rsidP="004110E0">
            <w:pPr>
              <w:rPr>
                <w:rFonts w:ascii="Arial" w:eastAsia="Times New Roman" w:hAnsi="Arial" w:cs="Arial"/>
                <w:color w:val="000000"/>
              </w:rPr>
            </w:pPr>
            <w:r w:rsidRPr="004110E0">
              <w:rPr>
                <w:rFonts w:ascii="Arial" w:hAnsi="Arial" w:cs="Arial"/>
                <w:color w:val="000000"/>
              </w:rPr>
              <w:t>Convene existing communities of practice to share outbreak best response practices and known gaps to guide development and key strategies in the plan</w:t>
            </w:r>
          </w:p>
          <w:p w14:paraId="2BFC6B8D" w14:textId="7D05FD00" w:rsidR="001518CD" w:rsidRPr="004110E0" w:rsidRDefault="001518CD">
            <w:pPr>
              <w:pStyle w:val="TableParagraph"/>
              <w:spacing w:line="232" w:lineRule="exact"/>
              <w:rPr>
                <w:rFonts w:ascii="Arial" w:hAnsi="Arial" w:cs="Arial"/>
              </w:rPr>
            </w:pPr>
          </w:p>
        </w:tc>
        <w:tc>
          <w:tcPr>
            <w:tcW w:w="3712" w:type="dxa"/>
          </w:tcPr>
          <w:p w14:paraId="383D877D" w14:textId="03EED8F6" w:rsidR="001518CD" w:rsidRDefault="001518CD">
            <w:pPr>
              <w:pStyle w:val="TableParagraph"/>
              <w:spacing w:line="232" w:lineRule="exact"/>
            </w:pPr>
          </w:p>
        </w:tc>
      </w:tr>
      <w:tr w:rsidR="001518CD" w14:paraId="674CB473" w14:textId="77777777" w:rsidTr="004110E0">
        <w:trPr>
          <w:trHeight w:val="760"/>
        </w:trPr>
        <w:tc>
          <w:tcPr>
            <w:tcW w:w="5031" w:type="dxa"/>
          </w:tcPr>
          <w:p w14:paraId="45C50E5C" w14:textId="77777777" w:rsidR="004110E0" w:rsidRPr="004110E0" w:rsidRDefault="004110E0" w:rsidP="004110E0">
            <w:pPr>
              <w:rPr>
                <w:rFonts w:ascii="Arial" w:eastAsia="Times New Roman" w:hAnsi="Arial" w:cs="Arial"/>
                <w:color w:val="000000"/>
              </w:rPr>
            </w:pPr>
            <w:r w:rsidRPr="004110E0">
              <w:rPr>
                <w:rFonts w:ascii="Arial" w:hAnsi="Arial" w:cs="Arial"/>
                <w:color w:val="000000"/>
              </w:rPr>
              <w:t xml:space="preserve">To collaborate with the Florida Department of Health (FDOH) epidemiologists to detect clusters in the Orlando Service Area. </w:t>
            </w:r>
          </w:p>
          <w:p w14:paraId="73234EDE" w14:textId="4F8B82BD" w:rsidR="001518CD" w:rsidRPr="004110E0" w:rsidRDefault="001518CD">
            <w:pPr>
              <w:pStyle w:val="TableParagraph"/>
              <w:rPr>
                <w:rFonts w:ascii="Arial" w:hAnsi="Arial" w:cs="Arial"/>
              </w:rPr>
            </w:pPr>
          </w:p>
        </w:tc>
        <w:tc>
          <w:tcPr>
            <w:tcW w:w="4209" w:type="dxa"/>
          </w:tcPr>
          <w:p w14:paraId="6DEC27A9" w14:textId="77777777" w:rsidR="004110E0" w:rsidRPr="004110E0" w:rsidRDefault="004110E0" w:rsidP="004110E0">
            <w:pPr>
              <w:rPr>
                <w:rFonts w:ascii="Arial" w:eastAsia="Times New Roman" w:hAnsi="Arial" w:cs="Arial"/>
                <w:color w:val="000000"/>
              </w:rPr>
            </w:pPr>
            <w:r w:rsidRPr="004110E0">
              <w:rPr>
                <w:rFonts w:ascii="Arial" w:hAnsi="Arial" w:cs="Arial"/>
                <w:color w:val="000000"/>
              </w:rPr>
              <w:t>Identity and engage all key collaborators in the plan development process, including people with lived experience and those with certain risk factors for acquiring HIV</w:t>
            </w:r>
          </w:p>
          <w:p w14:paraId="01FAF39A" w14:textId="5F22A7C8" w:rsidR="001518CD" w:rsidRPr="004110E0" w:rsidRDefault="001518CD">
            <w:pPr>
              <w:pStyle w:val="TableParagraph"/>
              <w:spacing w:line="252" w:lineRule="exact"/>
              <w:rPr>
                <w:rFonts w:ascii="Arial" w:hAnsi="Arial" w:cs="Arial"/>
              </w:rPr>
            </w:pPr>
          </w:p>
        </w:tc>
        <w:tc>
          <w:tcPr>
            <w:tcW w:w="3712" w:type="dxa"/>
          </w:tcPr>
          <w:p w14:paraId="13600FD9" w14:textId="35CB9BBE" w:rsidR="001518CD" w:rsidRDefault="001518CD">
            <w:pPr>
              <w:pStyle w:val="TableParagraph"/>
            </w:pPr>
          </w:p>
        </w:tc>
      </w:tr>
      <w:tr w:rsidR="001518CD" w14:paraId="3F7799F4" w14:textId="77777777" w:rsidTr="004110E0">
        <w:trPr>
          <w:trHeight w:val="757"/>
        </w:trPr>
        <w:tc>
          <w:tcPr>
            <w:tcW w:w="5031" w:type="dxa"/>
          </w:tcPr>
          <w:p w14:paraId="1C21C894" w14:textId="77777777" w:rsidR="004110E0" w:rsidRPr="004110E0" w:rsidRDefault="004110E0" w:rsidP="004110E0">
            <w:pPr>
              <w:rPr>
                <w:rFonts w:ascii="Arial" w:eastAsia="Times New Roman" w:hAnsi="Arial" w:cs="Arial"/>
                <w:color w:val="000000"/>
              </w:rPr>
            </w:pPr>
            <w:r w:rsidRPr="004110E0">
              <w:rPr>
                <w:rFonts w:ascii="Arial" w:hAnsi="Arial" w:cs="Arial"/>
                <w:color w:val="000000"/>
              </w:rPr>
              <w:t xml:space="preserve">Re-establish and expand </w:t>
            </w:r>
            <w:proofErr w:type="gramStart"/>
            <w:r w:rsidRPr="004110E0">
              <w:rPr>
                <w:rFonts w:ascii="Arial" w:hAnsi="Arial" w:cs="Arial"/>
                <w:color w:val="000000"/>
              </w:rPr>
              <w:t>a data</w:t>
            </w:r>
            <w:proofErr w:type="gramEnd"/>
            <w:r w:rsidRPr="004110E0">
              <w:rPr>
                <w:rFonts w:ascii="Arial" w:hAnsi="Arial" w:cs="Arial"/>
                <w:color w:val="000000"/>
              </w:rPr>
              <w:t xml:space="preserve"> sharing agreements for cluster detection with each county of the Orlando Service Area. </w:t>
            </w:r>
          </w:p>
          <w:p w14:paraId="04B38E9A" w14:textId="287CD547" w:rsidR="001518CD" w:rsidRPr="004110E0" w:rsidRDefault="001518CD">
            <w:pPr>
              <w:pStyle w:val="TableParagraph"/>
              <w:rPr>
                <w:rFonts w:ascii="Arial" w:hAnsi="Arial" w:cs="Arial"/>
              </w:rPr>
            </w:pPr>
          </w:p>
        </w:tc>
        <w:tc>
          <w:tcPr>
            <w:tcW w:w="4209" w:type="dxa"/>
          </w:tcPr>
          <w:p w14:paraId="5EB846D5" w14:textId="77777777" w:rsidR="004110E0" w:rsidRPr="004110E0" w:rsidRDefault="004110E0" w:rsidP="004110E0">
            <w:pPr>
              <w:rPr>
                <w:rFonts w:ascii="Arial" w:eastAsia="Times New Roman" w:hAnsi="Arial" w:cs="Arial"/>
                <w:color w:val="000000"/>
              </w:rPr>
            </w:pPr>
            <w:r w:rsidRPr="004110E0">
              <w:rPr>
                <w:rFonts w:ascii="Arial" w:hAnsi="Arial" w:cs="Arial"/>
                <w:color w:val="000000"/>
              </w:rPr>
              <w:t>Collaborate with FDOH to create a reciprocal client informed consent form and release of information to acknowledge that data may be shared to improve service provision, linkage, and retention services.</w:t>
            </w:r>
          </w:p>
          <w:p w14:paraId="776E8150" w14:textId="0A02CCF0" w:rsidR="001518CD" w:rsidRPr="004110E0" w:rsidRDefault="001518CD">
            <w:pPr>
              <w:pStyle w:val="TableParagraph"/>
              <w:spacing w:line="232" w:lineRule="exact"/>
              <w:rPr>
                <w:rFonts w:ascii="Arial" w:hAnsi="Arial" w:cs="Arial"/>
              </w:rPr>
            </w:pPr>
          </w:p>
        </w:tc>
        <w:tc>
          <w:tcPr>
            <w:tcW w:w="3712" w:type="dxa"/>
          </w:tcPr>
          <w:p w14:paraId="6563C489" w14:textId="362379C2" w:rsidR="001518CD" w:rsidRDefault="001518CD">
            <w:pPr>
              <w:pStyle w:val="TableParagraph"/>
            </w:pPr>
          </w:p>
        </w:tc>
      </w:tr>
      <w:tr w:rsidR="004110E0" w14:paraId="3791AB39" w14:textId="77777777" w:rsidTr="004110E0">
        <w:trPr>
          <w:trHeight w:val="757"/>
        </w:trPr>
        <w:tc>
          <w:tcPr>
            <w:tcW w:w="5031" w:type="dxa"/>
          </w:tcPr>
          <w:p w14:paraId="5012B7DD" w14:textId="77777777" w:rsidR="004110E0" w:rsidRPr="004110E0" w:rsidRDefault="004110E0" w:rsidP="004110E0">
            <w:pPr>
              <w:rPr>
                <w:rFonts w:ascii="Arial" w:eastAsia="Times New Roman" w:hAnsi="Arial" w:cs="Arial"/>
                <w:color w:val="000000"/>
              </w:rPr>
            </w:pPr>
            <w:r w:rsidRPr="004110E0">
              <w:rPr>
                <w:rFonts w:ascii="Arial" w:hAnsi="Arial" w:cs="Arial"/>
                <w:color w:val="000000"/>
              </w:rPr>
              <w:t xml:space="preserve">Implement and provide HIV testing and outreach events to locations based on identified clusters. </w:t>
            </w:r>
          </w:p>
          <w:p w14:paraId="5C844860" w14:textId="77777777" w:rsidR="004110E0" w:rsidRPr="004110E0" w:rsidRDefault="004110E0">
            <w:pPr>
              <w:pStyle w:val="TableParagraph"/>
              <w:rPr>
                <w:rFonts w:ascii="Arial" w:hAnsi="Arial" w:cs="Arial"/>
              </w:rPr>
            </w:pPr>
          </w:p>
        </w:tc>
        <w:tc>
          <w:tcPr>
            <w:tcW w:w="4209" w:type="dxa"/>
          </w:tcPr>
          <w:p w14:paraId="24DED900" w14:textId="77777777" w:rsidR="004110E0" w:rsidRPr="004110E0" w:rsidRDefault="004110E0" w:rsidP="004110E0">
            <w:pPr>
              <w:rPr>
                <w:rFonts w:ascii="Arial" w:eastAsia="Times New Roman" w:hAnsi="Arial" w:cs="Arial"/>
                <w:color w:val="000000"/>
              </w:rPr>
            </w:pPr>
            <w:r w:rsidRPr="004110E0">
              <w:rPr>
                <w:rFonts w:ascii="Arial" w:hAnsi="Arial" w:cs="Arial"/>
                <w:color w:val="000000"/>
              </w:rPr>
              <w:t xml:space="preserve">To utilize HIP providers and other community partners to be dispatched to identify clusters. </w:t>
            </w:r>
          </w:p>
          <w:p w14:paraId="59D972A6" w14:textId="77777777" w:rsidR="004110E0" w:rsidRPr="004110E0" w:rsidRDefault="004110E0">
            <w:pPr>
              <w:pStyle w:val="TableParagraph"/>
              <w:spacing w:line="232" w:lineRule="exact"/>
              <w:rPr>
                <w:rFonts w:ascii="Arial" w:hAnsi="Arial" w:cs="Arial"/>
              </w:rPr>
            </w:pPr>
          </w:p>
        </w:tc>
        <w:tc>
          <w:tcPr>
            <w:tcW w:w="3712" w:type="dxa"/>
          </w:tcPr>
          <w:p w14:paraId="06103A1A" w14:textId="77777777" w:rsidR="004110E0" w:rsidRDefault="004110E0">
            <w:pPr>
              <w:pStyle w:val="TableParagraph"/>
            </w:pPr>
          </w:p>
        </w:tc>
      </w:tr>
    </w:tbl>
    <w:p w14:paraId="27B64EBE" w14:textId="77777777" w:rsidR="001518CD" w:rsidRDefault="001518CD">
      <w:pPr>
        <w:pStyle w:val="TableParagraph"/>
        <w:spacing w:line="210" w:lineRule="exact"/>
        <w:jc w:val="center"/>
        <w:rPr>
          <w:rFonts w:ascii="Arial"/>
          <w:b/>
          <w:sz w:val="20"/>
        </w:rPr>
      </w:pPr>
    </w:p>
    <w:p w14:paraId="0DBDB585" w14:textId="77777777" w:rsidR="006E7804" w:rsidRPr="006E7804" w:rsidRDefault="006E7804" w:rsidP="006E7804"/>
    <w:p w14:paraId="32320F67" w14:textId="77777777" w:rsidR="006E7804" w:rsidRPr="006E7804" w:rsidRDefault="006E7804" w:rsidP="006E7804"/>
    <w:p w14:paraId="32B72E23" w14:textId="77777777" w:rsidR="006E7804" w:rsidRDefault="006E7804" w:rsidP="006E7804">
      <w:pPr>
        <w:rPr>
          <w:rFonts w:ascii="Arial"/>
          <w:b/>
          <w:sz w:val="20"/>
        </w:rPr>
      </w:pPr>
    </w:p>
    <w:p w14:paraId="7E81B9F4" w14:textId="77777777" w:rsidR="001518CD" w:rsidRDefault="001518CD">
      <w:pPr>
        <w:pStyle w:val="BodyText"/>
        <w:spacing w:before="2"/>
        <w:ind w:left="0"/>
        <w:jc w:val="left"/>
        <w:rPr>
          <w:rFonts w:ascii="Arial"/>
          <w:b/>
          <w:sz w:val="5"/>
        </w:rPr>
      </w:pPr>
    </w:p>
    <w:p w14:paraId="597AFBEE" w14:textId="77777777" w:rsidR="001518CD" w:rsidRDefault="001518CD">
      <w:pPr>
        <w:pStyle w:val="TableParagraph"/>
        <w:sectPr w:rsidR="001518CD">
          <w:pgSz w:w="15840" w:h="12240" w:orient="landscape"/>
          <w:pgMar w:top="1380" w:right="1080" w:bottom="1300" w:left="1080" w:header="0" w:footer="1105" w:gutter="0"/>
          <w:cols w:space="720"/>
        </w:sectPr>
      </w:pPr>
    </w:p>
    <w:p w14:paraId="5E1FC582" w14:textId="2F680B86" w:rsidR="001518CD" w:rsidRDefault="00C2189D">
      <w:pPr>
        <w:pStyle w:val="Heading2"/>
        <w:ind w:left="0" w:right="1295"/>
      </w:pPr>
      <w:bookmarkStart w:id="25" w:name="_bookmark26"/>
      <w:bookmarkEnd w:id="25"/>
      <w:r>
        <w:rPr>
          <w:color w:val="2D74B5"/>
        </w:rPr>
        <w:lastRenderedPageBreak/>
        <w:t>SECTION VI. 202</w:t>
      </w:r>
      <w:r w:rsidR="00E3287B">
        <w:rPr>
          <w:color w:val="2D74B5"/>
        </w:rPr>
        <w:t>7</w:t>
      </w:r>
      <w:r>
        <w:rPr>
          <w:color w:val="2D74B5"/>
        </w:rPr>
        <w:t>-20</w:t>
      </w:r>
      <w:r w:rsidR="00E3287B">
        <w:rPr>
          <w:color w:val="2D74B5"/>
        </w:rPr>
        <w:t>31</w:t>
      </w:r>
      <w:r>
        <w:rPr>
          <w:color w:val="2D74B5"/>
        </w:rPr>
        <w:t xml:space="preserve"> INTEGRATED HIV PLANNING IMPLEMENTATION,</w:t>
      </w:r>
      <w:r>
        <w:rPr>
          <w:color w:val="2D74B5"/>
          <w:spacing w:val="-14"/>
        </w:rPr>
        <w:t xml:space="preserve"> </w:t>
      </w:r>
      <w:r>
        <w:rPr>
          <w:color w:val="2D74B5"/>
        </w:rPr>
        <w:t>MONITORING,</w:t>
      </w:r>
      <w:r>
        <w:rPr>
          <w:color w:val="2D74B5"/>
          <w:spacing w:val="-14"/>
        </w:rPr>
        <w:t xml:space="preserve"> </w:t>
      </w:r>
      <w:r>
        <w:rPr>
          <w:color w:val="2D74B5"/>
        </w:rPr>
        <w:t>AND</w:t>
      </w:r>
      <w:r>
        <w:rPr>
          <w:color w:val="2D74B5"/>
          <w:spacing w:val="-11"/>
        </w:rPr>
        <w:t xml:space="preserve"> </w:t>
      </w:r>
      <w:r>
        <w:rPr>
          <w:color w:val="2D74B5"/>
        </w:rPr>
        <w:t xml:space="preserve">JURISDICTIONAL </w:t>
      </w:r>
      <w:r>
        <w:rPr>
          <w:color w:val="2D74B5"/>
          <w:spacing w:val="-2"/>
        </w:rPr>
        <w:t>FOLLOW-UP</w:t>
      </w:r>
    </w:p>
    <w:p w14:paraId="03E8E339" w14:textId="77777777" w:rsidR="001518CD" w:rsidRDefault="00C2189D">
      <w:pPr>
        <w:pStyle w:val="BodyText"/>
        <w:spacing w:before="120"/>
        <w:ind w:left="0" w:right="714"/>
      </w:pPr>
      <w:r>
        <w:t>In this section we describe the infrastructure, procedures, systems, and tools to support the key phases of integrated HIV planning to accomplish the OSA Integrated HIV Plan’s goals and objectives. The key phases include: (1) implementation, (2) monitoring, (3) evaluation, (4) improvement, and (5) reporting and dissemination.</w:t>
      </w:r>
    </w:p>
    <w:p w14:paraId="1861B0C4" w14:textId="79D21CF7" w:rsidR="001518CD" w:rsidRDefault="00C2189D">
      <w:pPr>
        <w:pStyle w:val="Heading4"/>
        <w:numPr>
          <w:ilvl w:val="0"/>
          <w:numId w:val="3"/>
        </w:numPr>
        <w:tabs>
          <w:tab w:val="left" w:pos="718"/>
        </w:tabs>
        <w:ind w:left="718" w:hanging="358"/>
      </w:pPr>
      <w:bookmarkStart w:id="26" w:name="_bookmark27"/>
      <w:bookmarkEnd w:id="26"/>
      <w:r>
        <w:t>202</w:t>
      </w:r>
      <w:r w:rsidR="00E3287B">
        <w:t>7</w:t>
      </w:r>
      <w:r>
        <w:t>-20</w:t>
      </w:r>
      <w:r w:rsidR="00E3287B">
        <w:t>31</w:t>
      </w:r>
      <w:r>
        <w:rPr>
          <w:spacing w:val="-5"/>
        </w:rPr>
        <w:t xml:space="preserve"> </w:t>
      </w:r>
      <w:r>
        <w:t>Integrated</w:t>
      </w:r>
      <w:r>
        <w:rPr>
          <w:spacing w:val="-7"/>
        </w:rPr>
        <w:t xml:space="preserve"> </w:t>
      </w:r>
      <w:r>
        <w:t>HIV</w:t>
      </w:r>
      <w:r>
        <w:rPr>
          <w:spacing w:val="-5"/>
        </w:rPr>
        <w:t xml:space="preserve"> </w:t>
      </w:r>
      <w:r>
        <w:t>Planning</w:t>
      </w:r>
      <w:r>
        <w:rPr>
          <w:spacing w:val="-8"/>
        </w:rPr>
        <w:t xml:space="preserve"> </w:t>
      </w:r>
      <w:r>
        <w:t>Implementation</w:t>
      </w:r>
      <w:r>
        <w:rPr>
          <w:spacing w:val="-5"/>
        </w:rPr>
        <w:t xml:space="preserve"> </w:t>
      </w:r>
      <w:r>
        <w:rPr>
          <w:spacing w:val="-2"/>
        </w:rPr>
        <w:t>Approach</w:t>
      </w:r>
    </w:p>
    <w:p w14:paraId="76C70560" w14:textId="77777777" w:rsidR="001518CD" w:rsidRDefault="00C2189D">
      <w:pPr>
        <w:pStyle w:val="BodyText"/>
        <w:spacing w:before="119"/>
        <w:ind w:left="0" w:right="857"/>
      </w:pPr>
      <w:r>
        <w:t>The CFHPC will continue to lead OSA-wide integrated HIV planning and implementation activities. In this role and in collaboration with the Part A and B Recipients, it will spearhead efforts to accomplish the five integrated HIV planning phases. The Planning Council will collaborate with PWH, CDC</w:t>
      </w:r>
      <w:r>
        <w:rPr>
          <w:spacing w:val="-1"/>
        </w:rPr>
        <w:t xml:space="preserve"> </w:t>
      </w:r>
      <w:r>
        <w:t>and RWHAP</w:t>
      </w:r>
      <w:r>
        <w:rPr>
          <w:spacing w:val="-1"/>
        </w:rPr>
        <w:t xml:space="preserve"> </w:t>
      </w:r>
      <w:r>
        <w:t>recipients,</w:t>
      </w:r>
      <w:r>
        <w:rPr>
          <w:spacing w:val="-1"/>
        </w:rPr>
        <w:t xml:space="preserve"> </w:t>
      </w:r>
      <w:r>
        <w:t>FDOH</w:t>
      </w:r>
      <w:r>
        <w:rPr>
          <w:spacing w:val="-1"/>
        </w:rPr>
        <w:t xml:space="preserve"> </w:t>
      </w:r>
      <w:r>
        <w:t xml:space="preserve">prevention and care subrecipients, Part B lead agencies in Areas 7 and 3/13, community stakeholders, and others </w:t>
      </w:r>
      <w:proofErr w:type="gramStart"/>
      <w:r>
        <w:t>to</w:t>
      </w:r>
      <w:proofErr w:type="gramEnd"/>
      <w:r>
        <w:t>:</w:t>
      </w:r>
    </w:p>
    <w:p w14:paraId="4C261A3A" w14:textId="77777777" w:rsidR="001518CD" w:rsidRDefault="00C2189D">
      <w:pPr>
        <w:pStyle w:val="ListParagraph"/>
        <w:numPr>
          <w:ilvl w:val="1"/>
          <w:numId w:val="3"/>
        </w:numPr>
        <w:tabs>
          <w:tab w:val="left" w:pos="720"/>
        </w:tabs>
        <w:spacing w:before="121"/>
        <w:ind w:right="714"/>
        <w:jc w:val="both"/>
      </w:pPr>
      <w:r>
        <w:rPr>
          <w:rFonts w:ascii="Arial" w:hAnsi="Arial"/>
          <w:b/>
        </w:rPr>
        <w:t>Implement</w:t>
      </w:r>
      <w:r>
        <w:rPr>
          <w:rFonts w:ascii="Arial" w:hAnsi="Arial"/>
          <w:b/>
          <w:spacing w:val="-8"/>
        </w:rPr>
        <w:t xml:space="preserve"> </w:t>
      </w:r>
      <w:r>
        <w:t>the</w:t>
      </w:r>
      <w:r>
        <w:rPr>
          <w:spacing w:val="-9"/>
        </w:rPr>
        <w:t xml:space="preserve"> </w:t>
      </w:r>
      <w:r>
        <w:t>OSA</w:t>
      </w:r>
      <w:r>
        <w:rPr>
          <w:spacing w:val="-9"/>
        </w:rPr>
        <w:t xml:space="preserve"> </w:t>
      </w:r>
      <w:r>
        <w:t>Integrated</w:t>
      </w:r>
      <w:r>
        <w:rPr>
          <w:spacing w:val="-8"/>
        </w:rPr>
        <w:t xml:space="preserve"> </w:t>
      </w:r>
      <w:r>
        <w:t>HIV</w:t>
      </w:r>
      <w:r>
        <w:rPr>
          <w:spacing w:val="-9"/>
        </w:rPr>
        <w:t xml:space="preserve"> </w:t>
      </w:r>
      <w:r>
        <w:t>Plan</w:t>
      </w:r>
      <w:r>
        <w:rPr>
          <w:spacing w:val="-7"/>
        </w:rPr>
        <w:t xml:space="preserve"> </w:t>
      </w:r>
      <w:r>
        <w:t>by</w:t>
      </w:r>
      <w:r>
        <w:rPr>
          <w:spacing w:val="-9"/>
        </w:rPr>
        <w:t xml:space="preserve"> </w:t>
      </w:r>
      <w:r>
        <w:t>expanding</w:t>
      </w:r>
      <w:r>
        <w:rPr>
          <w:spacing w:val="-7"/>
        </w:rPr>
        <w:t xml:space="preserve"> </w:t>
      </w:r>
      <w:r>
        <w:t>the</w:t>
      </w:r>
      <w:r>
        <w:rPr>
          <w:spacing w:val="-9"/>
        </w:rPr>
        <w:t xml:space="preserve"> </w:t>
      </w:r>
      <w:r>
        <w:t>capacity</w:t>
      </w:r>
      <w:r>
        <w:rPr>
          <w:spacing w:val="-8"/>
        </w:rPr>
        <w:t xml:space="preserve"> </w:t>
      </w:r>
      <w:r>
        <w:t>of</w:t>
      </w:r>
      <w:r>
        <w:rPr>
          <w:spacing w:val="-7"/>
        </w:rPr>
        <w:t xml:space="preserve"> </w:t>
      </w:r>
      <w:r>
        <w:t>the</w:t>
      </w:r>
      <w:r>
        <w:rPr>
          <w:spacing w:val="-9"/>
        </w:rPr>
        <w:t xml:space="preserve"> </w:t>
      </w:r>
      <w:r>
        <w:t>HIV</w:t>
      </w:r>
      <w:r>
        <w:rPr>
          <w:spacing w:val="-7"/>
        </w:rPr>
        <w:t xml:space="preserve"> </w:t>
      </w:r>
      <w:r>
        <w:t>prevention and</w:t>
      </w:r>
      <w:r>
        <w:rPr>
          <w:spacing w:val="-1"/>
        </w:rPr>
        <w:t xml:space="preserve"> </w:t>
      </w:r>
      <w:r>
        <w:t>care</w:t>
      </w:r>
      <w:r>
        <w:rPr>
          <w:spacing w:val="-3"/>
        </w:rPr>
        <w:t xml:space="preserve"> </w:t>
      </w:r>
      <w:r>
        <w:t>delivery</w:t>
      </w:r>
      <w:r>
        <w:rPr>
          <w:spacing w:val="-3"/>
        </w:rPr>
        <w:t xml:space="preserve"> </w:t>
      </w:r>
      <w:r>
        <w:t>system; addressing</w:t>
      </w:r>
      <w:r>
        <w:rPr>
          <w:spacing w:val="-4"/>
        </w:rPr>
        <w:t xml:space="preserve"> </w:t>
      </w:r>
      <w:r>
        <w:t>unmet</w:t>
      </w:r>
      <w:r>
        <w:rPr>
          <w:spacing w:val="-2"/>
        </w:rPr>
        <w:t xml:space="preserve"> </w:t>
      </w:r>
      <w:r>
        <w:t>need; undertaking</w:t>
      </w:r>
      <w:r>
        <w:rPr>
          <w:spacing w:val="-2"/>
        </w:rPr>
        <w:t xml:space="preserve"> </w:t>
      </w:r>
      <w:r>
        <w:t>innovative</w:t>
      </w:r>
      <w:r>
        <w:rPr>
          <w:spacing w:val="-6"/>
        </w:rPr>
        <w:t xml:space="preserve"> </w:t>
      </w:r>
      <w:r>
        <w:t>and</w:t>
      </w:r>
      <w:r>
        <w:rPr>
          <w:spacing w:val="-1"/>
        </w:rPr>
        <w:t xml:space="preserve"> </w:t>
      </w:r>
      <w:r>
        <w:t>evidence-based interventions; and addressing emerging barriers as they emerge.</w:t>
      </w:r>
    </w:p>
    <w:p w14:paraId="6CC901B4" w14:textId="77777777" w:rsidR="001518CD" w:rsidRDefault="00C2189D">
      <w:pPr>
        <w:pStyle w:val="ListParagraph"/>
        <w:numPr>
          <w:ilvl w:val="1"/>
          <w:numId w:val="3"/>
        </w:numPr>
        <w:tabs>
          <w:tab w:val="left" w:pos="720"/>
        </w:tabs>
        <w:ind w:right="713"/>
        <w:jc w:val="both"/>
      </w:pPr>
      <w:r>
        <w:rPr>
          <w:rFonts w:ascii="Arial" w:hAnsi="Arial"/>
          <w:b/>
        </w:rPr>
        <w:t xml:space="preserve">Monitor </w:t>
      </w:r>
      <w:r>
        <w:t xml:space="preserve">OSA </w:t>
      </w:r>
      <w:proofErr w:type="gramStart"/>
      <w:r>
        <w:t>participating</w:t>
      </w:r>
      <w:proofErr w:type="gramEnd"/>
      <w:r>
        <w:t xml:space="preserve"> entities’ service delivery, expenditures, billing to insurers and other payers as required by the RWHAP, performance assessment, process measures, and</w:t>
      </w:r>
      <w:r>
        <w:rPr>
          <w:spacing w:val="-12"/>
        </w:rPr>
        <w:t xml:space="preserve"> </w:t>
      </w:r>
      <w:r>
        <w:t>key</w:t>
      </w:r>
      <w:r>
        <w:rPr>
          <w:spacing w:val="-14"/>
        </w:rPr>
        <w:t xml:space="preserve"> </w:t>
      </w:r>
      <w:r>
        <w:t>outcomes.</w:t>
      </w:r>
      <w:r>
        <w:rPr>
          <w:spacing w:val="-13"/>
        </w:rPr>
        <w:t xml:space="preserve"> </w:t>
      </w:r>
      <w:r>
        <w:t>A</w:t>
      </w:r>
      <w:r>
        <w:rPr>
          <w:spacing w:val="-14"/>
        </w:rPr>
        <w:t xml:space="preserve"> </w:t>
      </w:r>
      <w:r>
        <w:t>Continuous</w:t>
      </w:r>
      <w:r>
        <w:rPr>
          <w:spacing w:val="-14"/>
        </w:rPr>
        <w:t xml:space="preserve"> </w:t>
      </w:r>
      <w:r>
        <w:t>Quality</w:t>
      </w:r>
      <w:r>
        <w:rPr>
          <w:spacing w:val="-14"/>
        </w:rPr>
        <w:t xml:space="preserve"> </w:t>
      </w:r>
      <w:r>
        <w:t>Improvement</w:t>
      </w:r>
      <w:r>
        <w:rPr>
          <w:spacing w:val="-15"/>
        </w:rPr>
        <w:t xml:space="preserve"> </w:t>
      </w:r>
      <w:r>
        <w:t>(CQI)</w:t>
      </w:r>
      <w:r>
        <w:rPr>
          <w:spacing w:val="-14"/>
        </w:rPr>
        <w:t xml:space="preserve"> </w:t>
      </w:r>
      <w:r>
        <w:t>framework</w:t>
      </w:r>
      <w:r>
        <w:rPr>
          <w:spacing w:val="-13"/>
        </w:rPr>
        <w:t xml:space="preserve"> </w:t>
      </w:r>
      <w:r>
        <w:t>is</w:t>
      </w:r>
      <w:r>
        <w:rPr>
          <w:spacing w:val="-15"/>
        </w:rPr>
        <w:t xml:space="preserve"> </w:t>
      </w:r>
      <w:r>
        <w:t>used</w:t>
      </w:r>
      <w:r>
        <w:rPr>
          <w:spacing w:val="-14"/>
        </w:rPr>
        <w:t xml:space="preserve"> </w:t>
      </w:r>
      <w:r>
        <w:t>to</w:t>
      </w:r>
      <w:r>
        <w:rPr>
          <w:spacing w:val="-14"/>
        </w:rPr>
        <w:t xml:space="preserve"> </w:t>
      </w:r>
      <w:r>
        <w:t xml:space="preserve">identify and address opportunities for service provider, organizational, and systemwide </w:t>
      </w:r>
      <w:r w:rsidRPr="00D67C37">
        <w:rPr>
          <w:rFonts w:ascii="Arial" w:hAnsi="Arial"/>
          <w:bCs/>
          <w:spacing w:val="-2"/>
        </w:rPr>
        <w:t>improvement</w:t>
      </w:r>
      <w:r w:rsidRPr="00D67C37">
        <w:rPr>
          <w:bCs/>
          <w:spacing w:val="-2"/>
        </w:rPr>
        <w:t>.</w:t>
      </w:r>
    </w:p>
    <w:p w14:paraId="76534009" w14:textId="77777777" w:rsidR="001518CD" w:rsidRDefault="00C2189D">
      <w:pPr>
        <w:pStyle w:val="ListParagraph"/>
        <w:numPr>
          <w:ilvl w:val="1"/>
          <w:numId w:val="3"/>
        </w:numPr>
        <w:tabs>
          <w:tab w:val="left" w:pos="720"/>
        </w:tabs>
        <w:spacing w:before="120"/>
        <w:ind w:right="712"/>
        <w:jc w:val="both"/>
      </w:pPr>
      <w:r>
        <w:rPr>
          <w:rFonts w:ascii="Arial" w:hAnsi="Arial"/>
          <w:b/>
        </w:rPr>
        <w:t xml:space="preserve">Evaluate </w:t>
      </w:r>
      <w:r>
        <w:t>performance and quality to determine fidelity with service models, funder requirements,</w:t>
      </w:r>
      <w:r>
        <w:rPr>
          <w:spacing w:val="-13"/>
        </w:rPr>
        <w:t xml:space="preserve"> </w:t>
      </w:r>
      <w:r>
        <w:t>performance</w:t>
      </w:r>
      <w:r>
        <w:rPr>
          <w:spacing w:val="-11"/>
        </w:rPr>
        <w:t xml:space="preserve"> </w:t>
      </w:r>
      <w:r>
        <w:t>indicators,</w:t>
      </w:r>
      <w:r>
        <w:rPr>
          <w:spacing w:val="-13"/>
        </w:rPr>
        <w:t xml:space="preserve"> </w:t>
      </w:r>
      <w:r>
        <w:t>process</w:t>
      </w:r>
      <w:r>
        <w:rPr>
          <w:spacing w:val="-16"/>
        </w:rPr>
        <w:t xml:space="preserve"> </w:t>
      </w:r>
      <w:r>
        <w:t>measures,</w:t>
      </w:r>
      <w:r>
        <w:rPr>
          <w:spacing w:val="-14"/>
        </w:rPr>
        <w:t xml:space="preserve"> </w:t>
      </w:r>
      <w:r>
        <w:t>client</w:t>
      </w:r>
      <w:r>
        <w:rPr>
          <w:spacing w:val="-10"/>
        </w:rPr>
        <w:t xml:space="preserve"> </w:t>
      </w:r>
      <w:r>
        <w:t>and</w:t>
      </w:r>
      <w:r>
        <w:rPr>
          <w:spacing w:val="-14"/>
        </w:rPr>
        <w:t xml:space="preserve"> </w:t>
      </w:r>
      <w:r>
        <w:t>provider</w:t>
      </w:r>
      <w:r>
        <w:rPr>
          <w:spacing w:val="-12"/>
        </w:rPr>
        <w:t xml:space="preserve"> </w:t>
      </w:r>
      <w:r>
        <w:t>satisfaction, and impact on OSA residents generally, as well priority populations specifically. A goal attainment model will be used to measure the extent to which the OSA Integrated HIV Plan’s</w:t>
      </w:r>
      <w:r>
        <w:rPr>
          <w:spacing w:val="-16"/>
        </w:rPr>
        <w:t xml:space="preserve"> </w:t>
      </w:r>
      <w:r>
        <w:t>goals,</w:t>
      </w:r>
      <w:r>
        <w:rPr>
          <w:spacing w:val="-15"/>
        </w:rPr>
        <w:t xml:space="preserve"> </w:t>
      </w:r>
      <w:r>
        <w:t>strategies,</w:t>
      </w:r>
      <w:r>
        <w:rPr>
          <w:spacing w:val="-15"/>
        </w:rPr>
        <w:t xml:space="preserve"> </w:t>
      </w:r>
      <w:r>
        <w:t>and</w:t>
      </w:r>
      <w:r>
        <w:rPr>
          <w:spacing w:val="-16"/>
        </w:rPr>
        <w:t xml:space="preserve"> </w:t>
      </w:r>
      <w:r>
        <w:t>objectives</w:t>
      </w:r>
      <w:r>
        <w:rPr>
          <w:spacing w:val="-15"/>
        </w:rPr>
        <w:t xml:space="preserve"> </w:t>
      </w:r>
      <w:r>
        <w:t>achieve</w:t>
      </w:r>
      <w:r>
        <w:rPr>
          <w:spacing w:val="-15"/>
        </w:rPr>
        <w:t xml:space="preserve"> </w:t>
      </w:r>
      <w:r>
        <w:t>the</w:t>
      </w:r>
      <w:r>
        <w:rPr>
          <w:spacing w:val="-15"/>
        </w:rPr>
        <w:t xml:space="preserve"> </w:t>
      </w:r>
      <w:r>
        <w:t>desired</w:t>
      </w:r>
      <w:r>
        <w:rPr>
          <w:spacing w:val="-16"/>
        </w:rPr>
        <w:t xml:space="preserve"> </w:t>
      </w:r>
      <w:r>
        <w:t>impact</w:t>
      </w:r>
      <w:r>
        <w:rPr>
          <w:spacing w:val="-15"/>
        </w:rPr>
        <w:t xml:space="preserve"> </w:t>
      </w:r>
      <w:r>
        <w:t>on</w:t>
      </w:r>
      <w:r>
        <w:rPr>
          <w:spacing w:val="-15"/>
        </w:rPr>
        <w:t xml:space="preserve"> </w:t>
      </w:r>
      <w:r>
        <w:t>the</w:t>
      </w:r>
      <w:r>
        <w:rPr>
          <w:spacing w:val="-16"/>
        </w:rPr>
        <w:t xml:space="preserve"> </w:t>
      </w:r>
      <w:r>
        <w:t>OSA</w:t>
      </w:r>
      <w:r>
        <w:rPr>
          <w:spacing w:val="-15"/>
        </w:rPr>
        <w:t xml:space="preserve"> </w:t>
      </w:r>
      <w:r>
        <w:t>population, HIV prevention and care system, and PWH clinical outcomes.</w:t>
      </w:r>
    </w:p>
    <w:p w14:paraId="72CC9DF7" w14:textId="77777777" w:rsidR="001518CD" w:rsidRDefault="00C2189D">
      <w:pPr>
        <w:pStyle w:val="ListParagraph"/>
        <w:numPr>
          <w:ilvl w:val="1"/>
          <w:numId w:val="3"/>
        </w:numPr>
        <w:tabs>
          <w:tab w:val="left" w:pos="720"/>
        </w:tabs>
        <w:ind w:right="712"/>
        <w:jc w:val="both"/>
      </w:pPr>
      <w:r>
        <w:rPr>
          <w:rFonts w:ascii="Arial" w:hAnsi="Arial"/>
          <w:b/>
        </w:rPr>
        <w:t xml:space="preserve">Report </w:t>
      </w:r>
      <w:r>
        <w:t>accomplishments achieved by OAS Integrated HIV Plan implementation, efforts to expand</w:t>
      </w:r>
      <w:r>
        <w:rPr>
          <w:spacing w:val="-1"/>
        </w:rPr>
        <w:t xml:space="preserve"> </w:t>
      </w:r>
      <w:r>
        <w:t>community engagement, and results of provider and</w:t>
      </w:r>
      <w:r>
        <w:rPr>
          <w:spacing w:val="-1"/>
        </w:rPr>
        <w:t xml:space="preserve"> </w:t>
      </w:r>
      <w:r>
        <w:t>agency performance and outcomes. CDC and HRSA also require</w:t>
      </w:r>
      <w:r>
        <w:rPr>
          <w:spacing w:val="-1"/>
        </w:rPr>
        <w:t xml:space="preserve"> </w:t>
      </w:r>
      <w:r>
        <w:t>reporting of programmatic metrics, performance measures, and outcomes. Local reporting contributes to awareness of national EHE efforts and their impact on the HIV epidemic.</w:t>
      </w:r>
    </w:p>
    <w:p w14:paraId="2ED500F2" w14:textId="77777777" w:rsidR="001518CD" w:rsidRDefault="00C2189D">
      <w:pPr>
        <w:pStyle w:val="ListParagraph"/>
        <w:numPr>
          <w:ilvl w:val="1"/>
          <w:numId w:val="3"/>
        </w:numPr>
        <w:tabs>
          <w:tab w:val="left" w:pos="720"/>
        </w:tabs>
        <w:spacing w:before="120"/>
        <w:ind w:right="714"/>
        <w:jc w:val="both"/>
      </w:pPr>
      <w:r>
        <w:rPr>
          <w:rFonts w:ascii="Arial" w:hAnsi="Arial"/>
          <w:b/>
        </w:rPr>
        <w:t>Disseminate</w:t>
      </w:r>
      <w:r>
        <w:rPr>
          <w:rFonts w:ascii="Arial" w:hAnsi="Arial"/>
          <w:b/>
          <w:spacing w:val="-2"/>
        </w:rPr>
        <w:t xml:space="preserve"> </w:t>
      </w:r>
      <w:r>
        <w:t>results of</w:t>
      </w:r>
      <w:r>
        <w:rPr>
          <w:spacing w:val="-4"/>
        </w:rPr>
        <w:t xml:space="preserve"> </w:t>
      </w:r>
      <w:r>
        <w:t>monitoring, improvement, and</w:t>
      </w:r>
      <w:r>
        <w:rPr>
          <w:spacing w:val="-3"/>
        </w:rPr>
        <w:t xml:space="preserve"> </w:t>
      </w:r>
      <w:r>
        <w:t>evaluation</w:t>
      </w:r>
      <w:r>
        <w:rPr>
          <w:spacing w:val="-3"/>
        </w:rPr>
        <w:t xml:space="preserve"> </w:t>
      </w:r>
      <w:r>
        <w:t>activities to</w:t>
      </w:r>
      <w:r>
        <w:rPr>
          <w:spacing w:val="-5"/>
        </w:rPr>
        <w:t xml:space="preserve"> </w:t>
      </w:r>
      <w:r>
        <w:t>the</w:t>
      </w:r>
      <w:r>
        <w:rPr>
          <w:spacing w:val="-1"/>
        </w:rPr>
        <w:t xml:space="preserve"> </w:t>
      </w:r>
      <w:r>
        <w:t>CFHPC and their committees, PWH Community Meetings, townhall meetings, provider groups, funders,</w:t>
      </w:r>
      <w:r>
        <w:rPr>
          <w:spacing w:val="-1"/>
        </w:rPr>
        <w:t xml:space="preserve"> </w:t>
      </w:r>
      <w:r>
        <w:t>and</w:t>
      </w:r>
      <w:r>
        <w:rPr>
          <w:spacing w:val="-3"/>
        </w:rPr>
        <w:t xml:space="preserve"> </w:t>
      </w:r>
      <w:r>
        <w:t>other</w:t>
      </w:r>
      <w:r>
        <w:rPr>
          <w:spacing w:val="-3"/>
        </w:rPr>
        <w:t xml:space="preserve"> </w:t>
      </w:r>
      <w:r>
        <w:t>audiences.</w:t>
      </w:r>
      <w:r>
        <w:rPr>
          <w:spacing w:val="-1"/>
        </w:rPr>
        <w:t xml:space="preserve"> </w:t>
      </w:r>
      <w:r>
        <w:t>Dissemination</w:t>
      </w:r>
      <w:r>
        <w:rPr>
          <w:spacing w:val="-3"/>
        </w:rPr>
        <w:t xml:space="preserve"> </w:t>
      </w:r>
      <w:r>
        <w:t>efforts</w:t>
      </w:r>
      <w:r>
        <w:rPr>
          <w:spacing w:val="-2"/>
        </w:rPr>
        <w:t xml:space="preserve"> </w:t>
      </w:r>
      <w:r>
        <w:t>will</w:t>
      </w:r>
      <w:r>
        <w:rPr>
          <w:spacing w:val="-3"/>
        </w:rPr>
        <w:t xml:space="preserve"> </w:t>
      </w:r>
      <w:r>
        <w:t>also</w:t>
      </w:r>
      <w:r>
        <w:rPr>
          <w:spacing w:val="-3"/>
        </w:rPr>
        <w:t xml:space="preserve"> </w:t>
      </w:r>
      <w:r>
        <w:t>be</w:t>
      </w:r>
      <w:r>
        <w:rPr>
          <w:spacing w:val="-3"/>
        </w:rPr>
        <w:t xml:space="preserve"> </w:t>
      </w:r>
      <w:r>
        <w:t>designed</w:t>
      </w:r>
      <w:r>
        <w:rPr>
          <w:spacing w:val="-5"/>
        </w:rPr>
        <w:t xml:space="preserve"> </w:t>
      </w:r>
      <w:r>
        <w:t>to</w:t>
      </w:r>
      <w:r>
        <w:rPr>
          <w:spacing w:val="-3"/>
        </w:rPr>
        <w:t xml:space="preserve"> </w:t>
      </w:r>
      <w:r>
        <w:t>contribute</w:t>
      </w:r>
      <w:r>
        <w:rPr>
          <w:spacing w:val="-5"/>
        </w:rPr>
        <w:t xml:space="preserve"> </w:t>
      </w:r>
      <w:r>
        <w:t>to FDOH and the FCPN as they undertake the statewide Integrated HIV Plan.</w:t>
      </w:r>
    </w:p>
    <w:p w14:paraId="3C921343" w14:textId="77777777" w:rsidR="001518CD" w:rsidRDefault="00C2189D">
      <w:pPr>
        <w:pStyle w:val="Heading4"/>
        <w:numPr>
          <w:ilvl w:val="0"/>
          <w:numId w:val="2"/>
        </w:numPr>
        <w:tabs>
          <w:tab w:val="left" w:pos="718"/>
        </w:tabs>
        <w:ind w:left="718" w:hanging="358"/>
      </w:pPr>
      <w:bookmarkStart w:id="27" w:name="_bookmark28"/>
      <w:bookmarkEnd w:id="27"/>
      <w:r>
        <w:rPr>
          <w:spacing w:val="-2"/>
        </w:rPr>
        <w:t>Implementation</w:t>
      </w:r>
    </w:p>
    <w:p w14:paraId="4AF9D8E4" w14:textId="622A159D" w:rsidR="001518CD" w:rsidRDefault="00C2189D">
      <w:pPr>
        <w:pStyle w:val="BodyText"/>
        <w:spacing w:before="120"/>
        <w:ind w:left="0" w:right="856"/>
      </w:pPr>
      <w:r>
        <w:t>The Orlando Part A Recipient is designated by HRSA and CDC policy as the lead agency for OSA integrated HIV planning. The chief elected official in the largest jurisdiction in the MSA selected the OCHSD to design and implement plans for the periods of 20</w:t>
      </w:r>
      <w:r w:rsidR="00E3287B">
        <w:t>22</w:t>
      </w:r>
      <w:r>
        <w:t>-202</w:t>
      </w:r>
      <w:r w:rsidR="00E3287B">
        <w:t>6</w:t>
      </w:r>
      <w:r>
        <w:t xml:space="preserve"> and 202</w:t>
      </w:r>
      <w:r w:rsidR="00E3287B">
        <w:t>7</w:t>
      </w:r>
      <w:r>
        <w:t>-20</w:t>
      </w:r>
      <w:r w:rsidR="00E3287B">
        <w:t>31</w:t>
      </w:r>
      <w:r>
        <w:t>. The Part A Program is uniquely positioned for this role as they are also responsible for implementing Part A planning and services delivery, as well as MAI, EIIHA, and EHE planning and implementation. HUD also funds OCHSD to manage Orange County’s HOPWA Program.</w:t>
      </w:r>
    </w:p>
    <w:p w14:paraId="6E027DB7" w14:textId="77777777" w:rsidR="001518CD" w:rsidRDefault="00C2189D">
      <w:pPr>
        <w:pStyle w:val="BodyText"/>
        <w:spacing w:before="119"/>
        <w:ind w:left="0"/>
      </w:pPr>
      <w:r>
        <w:t>OCHSD</w:t>
      </w:r>
      <w:r>
        <w:rPr>
          <w:spacing w:val="42"/>
        </w:rPr>
        <w:t xml:space="preserve"> </w:t>
      </w:r>
      <w:r>
        <w:t>has</w:t>
      </w:r>
      <w:r>
        <w:rPr>
          <w:spacing w:val="43"/>
        </w:rPr>
        <w:t xml:space="preserve"> </w:t>
      </w:r>
      <w:r>
        <w:t>considerable</w:t>
      </w:r>
      <w:r>
        <w:rPr>
          <w:spacing w:val="44"/>
        </w:rPr>
        <w:t xml:space="preserve"> </w:t>
      </w:r>
      <w:r>
        <w:t>resources</w:t>
      </w:r>
      <w:r>
        <w:rPr>
          <w:spacing w:val="41"/>
        </w:rPr>
        <w:t xml:space="preserve"> </w:t>
      </w:r>
      <w:r>
        <w:t>to</w:t>
      </w:r>
      <w:r>
        <w:rPr>
          <w:spacing w:val="41"/>
        </w:rPr>
        <w:t xml:space="preserve"> </w:t>
      </w:r>
      <w:r>
        <w:t>manage</w:t>
      </w:r>
      <w:r>
        <w:rPr>
          <w:spacing w:val="42"/>
        </w:rPr>
        <w:t xml:space="preserve"> </w:t>
      </w:r>
      <w:r>
        <w:t>federal,</w:t>
      </w:r>
      <w:r>
        <w:rPr>
          <w:spacing w:val="44"/>
        </w:rPr>
        <w:t xml:space="preserve"> </w:t>
      </w:r>
      <w:r>
        <w:t>state,</w:t>
      </w:r>
      <w:r>
        <w:rPr>
          <w:spacing w:val="44"/>
        </w:rPr>
        <w:t xml:space="preserve"> </w:t>
      </w:r>
      <w:r>
        <w:t>and</w:t>
      </w:r>
      <w:r>
        <w:rPr>
          <w:spacing w:val="44"/>
        </w:rPr>
        <w:t xml:space="preserve"> </w:t>
      </w:r>
      <w:r>
        <w:t>local</w:t>
      </w:r>
      <w:r>
        <w:rPr>
          <w:spacing w:val="42"/>
        </w:rPr>
        <w:t xml:space="preserve"> </w:t>
      </w:r>
      <w:r>
        <w:t>funds;</w:t>
      </w:r>
      <w:r>
        <w:rPr>
          <w:spacing w:val="43"/>
        </w:rPr>
        <w:t xml:space="preserve"> </w:t>
      </w:r>
      <w:r>
        <w:rPr>
          <w:spacing w:val="-2"/>
        </w:rPr>
        <w:t>undertake</w:t>
      </w:r>
    </w:p>
    <w:p w14:paraId="709DBBFB" w14:textId="77777777" w:rsidR="001518CD" w:rsidRDefault="001518CD">
      <w:pPr>
        <w:pStyle w:val="BodyText"/>
        <w:sectPr w:rsidR="001518CD">
          <w:footerReference w:type="default" r:id="rId21"/>
          <w:pgSz w:w="12240" w:h="15840"/>
          <w:pgMar w:top="1380" w:right="720" w:bottom="1300" w:left="1440" w:header="0" w:footer="1105" w:gutter="0"/>
          <w:cols w:space="720"/>
        </w:sectPr>
      </w:pPr>
    </w:p>
    <w:p w14:paraId="6E41789A" w14:textId="77777777" w:rsidR="001518CD" w:rsidRDefault="00C2189D">
      <w:pPr>
        <w:pStyle w:val="BodyText"/>
        <w:spacing w:before="80"/>
        <w:ind w:left="0" w:right="857"/>
      </w:pPr>
      <w:r>
        <w:lastRenderedPageBreak/>
        <w:t>community engagement and planning, monitor subrecipient performance, evaluate services, and undertake</w:t>
      </w:r>
      <w:r>
        <w:rPr>
          <w:spacing w:val="-4"/>
        </w:rPr>
        <w:t xml:space="preserve"> </w:t>
      </w:r>
      <w:r>
        <w:t>QI. The</w:t>
      </w:r>
      <w:r>
        <w:rPr>
          <w:spacing w:val="-2"/>
        </w:rPr>
        <w:t xml:space="preserve"> </w:t>
      </w:r>
      <w:r>
        <w:t>Part A</w:t>
      </w:r>
      <w:r>
        <w:rPr>
          <w:spacing w:val="-2"/>
        </w:rPr>
        <w:t xml:space="preserve"> </w:t>
      </w:r>
      <w:r>
        <w:t>Program</w:t>
      </w:r>
      <w:r>
        <w:rPr>
          <w:spacing w:val="-1"/>
        </w:rPr>
        <w:t xml:space="preserve"> </w:t>
      </w:r>
      <w:r>
        <w:t>also</w:t>
      </w:r>
      <w:r>
        <w:rPr>
          <w:spacing w:val="-2"/>
        </w:rPr>
        <w:t xml:space="preserve"> </w:t>
      </w:r>
      <w:r>
        <w:t>supports</w:t>
      </w:r>
      <w:r>
        <w:rPr>
          <w:spacing w:val="-4"/>
        </w:rPr>
        <w:t xml:space="preserve"> </w:t>
      </w:r>
      <w:r>
        <w:t>the</w:t>
      </w:r>
      <w:r>
        <w:rPr>
          <w:spacing w:val="-2"/>
        </w:rPr>
        <w:t xml:space="preserve"> </w:t>
      </w:r>
      <w:r>
        <w:t>CFHPC in fulfilling its</w:t>
      </w:r>
      <w:r>
        <w:rPr>
          <w:spacing w:val="-2"/>
        </w:rPr>
        <w:t xml:space="preserve"> </w:t>
      </w:r>
      <w:r>
        <w:t>RWHAP Part A statutory role in community engagement, coordinated and collaborative planning, PSRA, recipient oversight, and other responsibilities.</w:t>
      </w:r>
    </w:p>
    <w:p w14:paraId="60BCA5DA" w14:textId="004D10E3" w:rsidR="001518CD" w:rsidRDefault="00C2189D">
      <w:pPr>
        <w:pStyle w:val="BodyText"/>
        <w:spacing w:before="121"/>
        <w:ind w:left="0" w:right="713"/>
      </w:pPr>
      <w:r>
        <w:rPr>
          <w:rFonts w:ascii="Arial" w:hAnsi="Arial"/>
          <w:b/>
        </w:rPr>
        <w:t xml:space="preserve">Procurement, Contracting, and Programmatic and Fiscal Monitoring: </w:t>
      </w:r>
      <w:r>
        <w:t xml:space="preserve">The Part A Recipient will collaborate with CDC and HRSA recipients to implement the OSA Integrated HIV Plan’s objectives, strategies, and activities related to launching new services and expanding existing ones. Based on collaborating recipients and subrecipients’ roles, they may </w:t>
      </w:r>
      <w:proofErr w:type="gramStart"/>
      <w:r>
        <w:t>focus</w:t>
      </w:r>
      <w:proofErr w:type="gramEnd"/>
      <w:r>
        <w:t xml:space="preserve"> RWHAP or CDC-funded programs</w:t>
      </w:r>
      <w:r>
        <w:rPr>
          <w:spacing w:val="-3"/>
        </w:rPr>
        <w:t xml:space="preserve"> </w:t>
      </w:r>
      <w:r>
        <w:t>or other</w:t>
      </w:r>
      <w:r>
        <w:rPr>
          <w:spacing w:val="-1"/>
        </w:rPr>
        <w:t xml:space="preserve"> </w:t>
      </w:r>
      <w:r>
        <w:t>activities</w:t>
      </w:r>
      <w:r>
        <w:rPr>
          <w:spacing w:val="-3"/>
        </w:rPr>
        <w:t xml:space="preserve"> </w:t>
      </w:r>
      <w:r>
        <w:t>identified in</w:t>
      </w:r>
      <w:r>
        <w:rPr>
          <w:spacing w:val="-1"/>
        </w:rPr>
        <w:t xml:space="preserve"> </w:t>
      </w:r>
      <w:r>
        <w:rPr>
          <w:rFonts w:ascii="Arial" w:hAnsi="Arial"/>
          <w:b/>
        </w:rPr>
        <w:t>Figure</w:t>
      </w:r>
      <w:r>
        <w:rPr>
          <w:rFonts w:ascii="Arial" w:hAnsi="Arial"/>
          <w:b/>
          <w:spacing w:val="-2"/>
        </w:rPr>
        <w:t xml:space="preserve"> </w:t>
      </w:r>
      <w:r>
        <w:rPr>
          <w:rFonts w:ascii="Arial" w:hAnsi="Arial"/>
          <w:b/>
        </w:rPr>
        <w:t>16</w:t>
      </w:r>
      <w:r>
        <w:t>.</w:t>
      </w:r>
      <w:r>
        <w:rPr>
          <w:spacing w:val="-4"/>
        </w:rPr>
        <w:t xml:space="preserve"> </w:t>
      </w:r>
      <w:r>
        <w:t>OSA</w:t>
      </w:r>
      <w:r>
        <w:rPr>
          <w:spacing w:val="-1"/>
        </w:rPr>
        <w:t xml:space="preserve"> </w:t>
      </w:r>
      <w:r>
        <w:t>integrated</w:t>
      </w:r>
      <w:r>
        <w:rPr>
          <w:spacing w:val="-3"/>
        </w:rPr>
        <w:t xml:space="preserve"> </w:t>
      </w:r>
      <w:r>
        <w:t>HIV</w:t>
      </w:r>
      <w:r>
        <w:rPr>
          <w:spacing w:val="-3"/>
        </w:rPr>
        <w:t xml:space="preserve"> </w:t>
      </w:r>
      <w:r>
        <w:t>Plan</w:t>
      </w:r>
      <w:r>
        <w:rPr>
          <w:spacing w:val="-3"/>
        </w:rPr>
        <w:t xml:space="preserve"> </w:t>
      </w:r>
      <w:r>
        <w:t>Goals and Related NHAS Pillars, Objectives, and Strategies for 202</w:t>
      </w:r>
      <w:r w:rsidR="00E3287B">
        <w:t>7</w:t>
      </w:r>
      <w:r>
        <w:t>-20</w:t>
      </w:r>
      <w:r w:rsidR="00E3287B">
        <w:t>31</w:t>
      </w:r>
      <w:r>
        <w:t xml:space="preserve">. These activities will be undertaken using existing organizational procurement, contracting, monitoring, and reporting </w:t>
      </w:r>
      <w:r>
        <w:rPr>
          <w:spacing w:val="-2"/>
        </w:rPr>
        <w:t>processes.</w:t>
      </w:r>
    </w:p>
    <w:p w14:paraId="40338A6A" w14:textId="77777777" w:rsidR="001518CD" w:rsidRDefault="00C2189D">
      <w:pPr>
        <w:pStyle w:val="BodyText"/>
        <w:spacing w:before="122" w:line="259" w:lineRule="auto"/>
        <w:ind w:left="0" w:right="710"/>
      </w:pPr>
      <w:r>
        <w:rPr>
          <w:rFonts w:ascii="Arial"/>
          <w:b/>
        </w:rPr>
        <w:t xml:space="preserve">Outreach and Collaborative Efforts: </w:t>
      </w:r>
      <w:r>
        <w:t>Identifying and establishing collaborative efforts with agencies</w:t>
      </w:r>
      <w:r>
        <w:rPr>
          <w:spacing w:val="-4"/>
        </w:rPr>
        <w:t xml:space="preserve"> </w:t>
      </w:r>
      <w:r>
        <w:t>outside</w:t>
      </w:r>
      <w:r>
        <w:rPr>
          <w:spacing w:val="-4"/>
        </w:rPr>
        <w:t xml:space="preserve"> </w:t>
      </w:r>
      <w:r>
        <w:t>of</w:t>
      </w:r>
      <w:r>
        <w:rPr>
          <w:spacing w:val="-5"/>
        </w:rPr>
        <w:t xml:space="preserve"> </w:t>
      </w:r>
      <w:r>
        <w:t>the</w:t>
      </w:r>
      <w:r>
        <w:rPr>
          <w:spacing w:val="-7"/>
        </w:rPr>
        <w:t xml:space="preserve"> </w:t>
      </w:r>
      <w:r>
        <w:t>federal</w:t>
      </w:r>
      <w:r>
        <w:rPr>
          <w:spacing w:val="-4"/>
        </w:rPr>
        <w:t xml:space="preserve"> </w:t>
      </w:r>
      <w:r>
        <w:t>and</w:t>
      </w:r>
      <w:r>
        <w:rPr>
          <w:spacing w:val="-4"/>
        </w:rPr>
        <w:t xml:space="preserve"> </w:t>
      </w:r>
      <w:r>
        <w:t>state-funded</w:t>
      </w:r>
      <w:r>
        <w:rPr>
          <w:spacing w:val="-6"/>
        </w:rPr>
        <w:t xml:space="preserve"> </w:t>
      </w:r>
      <w:r>
        <w:t>sectors</w:t>
      </w:r>
      <w:r>
        <w:rPr>
          <w:spacing w:val="-4"/>
        </w:rPr>
        <w:t xml:space="preserve"> </w:t>
      </w:r>
      <w:r>
        <w:t>will</w:t>
      </w:r>
      <w:r>
        <w:rPr>
          <w:spacing w:val="-5"/>
        </w:rPr>
        <w:t xml:space="preserve"> </w:t>
      </w:r>
      <w:r>
        <w:t>be</w:t>
      </w:r>
      <w:r>
        <w:rPr>
          <w:spacing w:val="-4"/>
        </w:rPr>
        <w:t xml:space="preserve"> </w:t>
      </w:r>
      <w:r>
        <w:t>an</w:t>
      </w:r>
      <w:r>
        <w:rPr>
          <w:spacing w:val="-4"/>
        </w:rPr>
        <w:t xml:space="preserve"> </w:t>
      </w:r>
      <w:r>
        <w:t>important</w:t>
      </w:r>
      <w:r>
        <w:rPr>
          <w:spacing w:val="-3"/>
        </w:rPr>
        <w:t xml:space="preserve"> </w:t>
      </w:r>
      <w:r>
        <w:t>responsibility</w:t>
      </w:r>
      <w:r>
        <w:rPr>
          <w:spacing w:val="-4"/>
        </w:rPr>
        <w:t xml:space="preserve"> </w:t>
      </w:r>
      <w:r>
        <w:t>of</w:t>
      </w:r>
      <w:r>
        <w:rPr>
          <w:spacing w:val="-2"/>
        </w:rPr>
        <w:t xml:space="preserve"> </w:t>
      </w:r>
      <w:r>
        <w:t>the Part</w:t>
      </w:r>
      <w:r>
        <w:rPr>
          <w:spacing w:val="-7"/>
        </w:rPr>
        <w:t xml:space="preserve"> </w:t>
      </w:r>
      <w:r>
        <w:t>A</w:t>
      </w:r>
      <w:r>
        <w:rPr>
          <w:spacing w:val="-9"/>
        </w:rPr>
        <w:t xml:space="preserve"> </w:t>
      </w:r>
      <w:r>
        <w:t>Recipient.</w:t>
      </w:r>
      <w:r>
        <w:rPr>
          <w:spacing w:val="-7"/>
        </w:rPr>
        <w:t xml:space="preserve"> </w:t>
      </w:r>
      <w:r>
        <w:t>In</w:t>
      </w:r>
      <w:r>
        <w:rPr>
          <w:spacing w:val="-11"/>
        </w:rPr>
        <w:t xml:space="preserve"> </w:t>
      </w:r>
      <w:r>
        <w:t>these</w:t>
      </w:r>
      <w:r>
        <w:rPr>
          <w:spacing w:val="-6"/>
        </w:rPr>
        <w:t xml:space="preserve"> </w:t>
      </w:r>
      <w:r>
        <w:t>roles,</w:t>
      </w:r>
      <w:r>
        <w:rPr>
          <w:spacing w:val="-7"/>
        </w:rPr>
        <w:t xml:space="preserve"> </w:t>
      </w:r>
      <w:r>
        <w:t>the</w:t>
      </w:r>
      <w:r>
        <w:rPr>
          <w:spacing w:val="-8"/>
        </w:rPr>
        <w:t xml:space="preserve"> </w:t>
      </w:r>
      <w:r>
        <w:t>Part</w:t>
      </w:r>
      <w:r>
        <w:rPr>
          <w:spacing w:val="-7"/>
        </w:rPr>
        <w:t xml:space="preserve"> </w:t>
      </w:r>
      <w:r>
        <w:t>A</w:t>
      </w:r>
      <w:r>
        <w:rPr>
          <w:spacing w:val="-9"/>
        </w:rPr>
        <w:t xml:space="preserve"> </w:t>
      </w:r>
      <w:r>
        <w:t>Recipient</w:t>
      </w:r>
      <w:r>
        <w:rPr>
          <w:spacing w:val="-5"/>
        </w:rPr>
        <w:t xml:space="preserve"> </w:t>
      </w:r>
      <w:r>
        <w:t>will</w:t>
      </w:r>
      <w:r>
        <w:rPr>
          <w:spacing w:val="-7"/>
        </w:rPr>
        <w:t xml:space="preserve"> </w:t>
      </w:r>
      <w:r>
        <w:t>collaborate</w:t>
      </w:r>
      <w:r>
        <w:rPr>
          <w:spacing w:val="-9"/>
        </w:rPr>
        <w:t xml:space="preserve"> </w:t>
      </w:r>
      <w:r>
        <w:t>with</w:t>
      </w:r>
      <w:r>
        <w:rPr>
          <w:spacing w:val="-9"/>
        </w:rPr>
        <w:t xml:space="preserve"> </w:t>
      </w:r>
      <w:r>
        <w:t>members</w:t>
      </w:r>
      <w:r>
        <w:rPr>
          <w:spacing w:val="-8"/>
        </w:rPr>
        <w:t xml:space="preserve"> </w:t>
      </w:r>
      <w:r>
        <w:t>of</w:t>
      </w:r>
      <w:r>
        <w:rPr>
          <w:spacing w:val="-10"/>
        </w:rPr>
        <w:t xml:space="preserve"> </w:t>
      </w:r>
      <w:r>
        <w:t>the</w:t>
      </w:r>
      <w:r>
        <w:rPr>
          <w:spacing w:val="-7"/>
        </w:rPr>
        <w:t xml:space="preserve"> </w:t>
      </w:r>
      <w:r>
        <w:t>Service Systems, Quality, and Needs Assessment Committee to expand and strengthen the HIV prevention</w:t>
      </w:r>
      <w:r>
        <w:rPr>
          <w:spacing w:val="-5"/>
        </w:rPr>
        <w:t xml:space="preserve"> </w:t>
      </w:r>
      <w:r>
        <w:t>and</w:t>
      </w:r>
      <w:r>
        <w:rPr>
          <w:spacing w:val="-7"/>
        </w:rPr>
        <w:t xml:space="preserve"> </w:t>
      </w:r>
      <w:r>
        <w:t>care</w:t>
      </w:r>
      <w:r>
        <w:rPr>
          <w:spacing w:val="-5"/>
        </w:rPr>
        <w:t xml:space="preserve"> </w:t>
      </w:r>
      <w:r>
        <w:t>delivery</w:t>
      </w:r>
      <w:r>
        <w:rPr>
          <w:spacing w:val="-4"/>
        </w:rPr>
        <w:t xml:space="preserve"> </w:t>
      </w:r>
      <w:r>
        <w:t>system</w:t>
      </w:r>
      <w:r>
        <w:rPr>
          <w:spacing w:val="-6"/>
        </w:rPr>
        <w:t xml:space="preserve"> </w:t>
      </w:r>
      <w:r>
        <w:t>to</w:t>
      </w:r>
      <w:r>
        <w:rPr>
          <w:spacing w:val="-5"/>
        </w:rPr>
        <w:t xml:space="preserve"> </w:t>
      </w:r>
      <w:r>
        <w:t>include</w:t>
      </w:r>
      <w:r>
        <w:rPr>
          <w:spacing w:val="-5"/>
        </w:rPr>
        <w:t xml:space="preserve"> </w:t>
      </w:r>
      <w:r>
        <w:t>HRSA</w:t>
      </w:r>
      <w:r>
        <w:rPr>
          <w:spacing w:val="-5"/>
        </w:rPr>
        <w:t xml:space="preserve"> </w:t>
      </w:r>
      <w:r>
        <w:t>BPHC</w:t>
      </w:r>
      <w:r>
        <w:rPr>
          <w:spacing w:val="-6"/>
        </w:rPr>
        <w:t xml:space="preserve"> </w:t>
      </w:r>
      <w:r>
        <w:t>FQHCs</w:t>
      </w:r>
      <w:r>
        <w:rPr>
          <w:spacing w:val="-2"/>
        </w:rPr>
        <w:t xml:space="preserve"> </w:t>
      </w:r>
      <w:r>
        <w:t>and</w:t>
      </w:r>
      <w:r>
        <w:rPr>
          <w:spacing w:val="-7"/>
        </w:rPr>
        <w:t xml:space="preserve"> </w:t>
      </w:r>
      <w:r>
        <w:t>look-alike</w:t>
      </w:r>
      <w:r>
        <w:rPr>
          <w:spacing w:val="-5"/>
        </w:rPr>
        <w:t xml:space="preserve"> </w:t>
      </w:r>
      <w:r>
        <w:t>CHCs,</w:t>
      </w:r>
      <w:r>
        <w:rPr>
          <w:spacing w:val="-4"/>
        </w:rPr>
        <w:t xml:space="preserve"> </w:t>
      </w:r>
      <w:r>
        <w:t>acute care inpatient hospitals and their EDs and labor and delivery units, urgent care centers, VA medical centers and outpatient clinics throughout the OSA, medical societies, and community-based medical practices.</w:t>
      </w:r>
    </w:p>
    <w:p w14:paraId="1451E5C5" w14:textId="77777777" w:rsidR="001518CD" w:rsidRDefault="00C2189D">
      <w:pPr>
        <w:pStyle w:val="BodyText"/>
        <w:spacing w:before="157"/>
        <w:ind w:left="0" w:right="857"/>
      </w:pPr>
      <w:r>
        <w:t>Collaborative efforts with CBOs will be conducted to expand HIV awareness, prevention, and support services. Similarly, collaboration with the faith-based community will be initiated to organize health fairs, concerts, and other community events throughout the OSA.</w:t>
      </w:r>
    </w:p>
    <w:p w14:paraId="24E86134" w14:textId="1DA42D12" w:rsidR="001518CD" w:rsidRDefault="00C2189D">
      <w:pPr>
        <w:pStyle w:val="BodyText"/>
        <w:spacing w:before="122" w:line="256" w:lineRule="auto"/>
        <w:ind w:left="0" w:right="714"/>
      </w:pPr>
      <w:r>
        <w:t>The Part A Recipient collaborate</w:t>
      </w:r>
      <w:r w:rsidR="00D67C37">
        <w:t>s</w:t>
      </w:r>
      <w:r>
        <w:t xml:space="preserve"> with FDOH in outreach to the FL AHCA, the state’s program responsible for healthcare regulation and Medicaid financing, other publicly financed insurance programs, and Medicaid managed care plans.</w:t>
      </w:r>
    </w:p>
    <w:p w14:paraId="01E5C8EF" w14:textId="77777777" w:rsidR="001518CD" w:rsidRDefault="00C2189D">
      <w:pPr>
        <w:pStyle w:val="BodyText"/>
        <w:spacing w:before="165"/>
        <w:ind w:left="0" w:right="855"/>
      </w:pPr>
      <w:r>
        <w:t>Based on the OSA Integrated HIV Plan’s five-year goals and objectives, the Part A Recipient may</w:t>
      </w:r>
      <w:r>
        <w:rPr>
          <w:spacing w:val="-5"/>
        </w:rPr>
        <w:t xml:space="preserve"> </w:t>
      </w:r>
      <w:r>
        <w:t>also</w:t>
      </w:r>
      <w:r>
        <w:rPr>
          <w:spacing w:val="-3"/>
        </w:rPr>
        <w:t xml:space="preserve"> </w:t>
      </w:r>
      <w:r>
        <w:t>identify</w:t>
      </w:r>
      <w:r>
        <w:rPr>
          <w:spacing w:val="-2"/>
        </w:rPr>
        <w:t xml:space="preserve"> </w:t>
      </w:r>
      <w:r>
        <w:t>other</w:t>
      </w:r>
      <w:r>
        <w:rPr>
          <w:spacing w:val="-4"/>
        </w:rPr>
        <w:t xml:space="preserve"> </w:t>
      </w:r>
      <w:r>
        <w:t>key</w:t>
      </w:r>
      <w:r>
        <w:rPr>
          <w:spacing w:val="-3"/>
        </w:rPr>
        <w:t xml:space="preserve"> </w:t>
      </w:r>
      <w:r>
        <w:t>sectors</w:t>
      </w:r>
      <w:r>
        <w:rPr>
          <w:spacing w:val="-5"/>
        </w:rPr>
        <w:t xml:space="preserve"> </w:t>
      </w:r>
      <w:r>
        <w:t>for</w:t>
      </w:r>
      <w:r>
        <w:rPr>
          <w:spacing w:val="-4"/>
        </w:rPr>
        <w:t xml:space="preserve"> </w:t>
      </w:r>
      <w:r>
        <w:t>targeted</w:t>
      </w:r>
      <w:r>
        <w:rPr>
          <w:spacing w:val="-5"/>
        </w:rPr>
        <w:t xml:space="preserve"> </w:t>
      </w:r>
      <w:r>
        <w:t>outreach,</w:t>
      </w:r>
      <w:r>
        <w:rPr>
          <w:spacing w:val="-4"/>
        </w:rPr>
        <w:t xml:space="preserve"> </w:t>
      </w:r>
      <w:r>
        <w:t>collaboration,</w:t>
      </w:r>
      <w:r>
        <w:rPr>
          <w:spacing w:val="-4"/>
        </w:rPr>
        <w:t xml:space="preserve"> </w:t>
      </w:r>
      <w:r>
        <w:t>and</w:t>
      </w:r>
      <w:r>
        <w:rPr>
          <w:spacing w:val="-3"/>
        </w:rPr>
        <w:t xml:space="preserve"> </w:t>
      </w:r>
      <w:r>
        <w:t>coordination. Such efforts are important in achieving goals such as increasing awareness of HIV status and expanded primary and secondary HIV prevention services.</w:t>
      </w:r>
    </w:p>
    <w:p w14:paraId="675A1F69" w14:textId="5FC567BF" w:rsidR="001518CD" w:rsidRDefault="00C2189D">
      <w:pPr>
        <w:pStyle w:val="BodyText"/>
        <w:spacing w:before="119"/>
        <w:ind w:left="0" w:right="857"/>
      </w:pPr>
      <w:r>
        <w:t>Outreach</w:t>
      </w:r>
      <w:r>
        <w:rPr>
          <w:spacing w:val="-4"/>
        </w:rPr>
        <w:t xml:space="preserve"> </w:t>
      </w:r>
      <w:r>
        <w:t>by</w:t>
      </w:r>
      <w:r>
        <w:rPr>
          <w:spacing w:val="-6"/>
        </w:rPr>
        <w:t xml:space="preserve"> </w:t>
      </w:r>
      <w:r>
        <w:t>the</w:t>
      </w:r>
      <w:r>
        <w:rPr>
          <w:spacing w:val="-4"/>
        </w:rPr>
        <w:t xml:space="preserve"> </w:t>
      </w:r>
      <w:r>
        <w:t>Part</w:t>
      </w:r>
      <w:r>
        <w:rPr>
          <w:spacing w:val="-3"/>
        </w:rPr>
        <w:t xml:space="preserve"> </w:t>
      </w:r>
      <w:r>
        <w:t>A</w:t>
      </w:r>
      <w:r>
        <w:rPr>
          <w:spacing w:val="-4"/>
        </w:rPr>
        <w:t xml:space="preserve"> </w:t>
      </w:r>
      <w:r>
        <w:t>Recipient</w:t>
      </w:r>
      <w:r>
        <w:rPr>
          <w:spacing w:val="-2"/>
        </w:rPr>
        <w:t xml:space="preserve"> </w:t>
      </w:r>
      <w:r>
        <w:t>to</w:t>
      </w:r>
      <w:r>
        <w:rPr>
          <w:spacing w:val="-4"/>
        </w:rPr>
        <w:t xml:space="preserve"> </w:t>
      </w:r>
      <w:r>
        <w:t>healthcare</w:t>
      </w:r>
      <w:r>
        <w:rPr>
          <w:spacing w:val="-4"/>
        </w:rPr>
        <w:t xml:space="preserve"> </w:t>
      </w:r>
      <w:r>
        <w:t>professional</w:t>
      </w:r>
      <w:r>
        <w:rPr>
          <w:spacing w:val="-5"/>
        </w:rPr>
        <w:t xml:space="preserve"> </w:t>
      </w:r>
      <w:r>
        <w:t>education</w:t>
      </w:r>
      <w:r>
        <w:rPr>
          <w:spacing w:val="-4"/>
        </w:rPr>
        <w:t xml:space="preserve"> </w:t>
      </w:r>
      <w:r>
        <w:t>and</w:t>
      </w:r>
      <w:r>
        <w:rPr>
          <w:spacing w:val="-6"/>
        </w:rPr>
        <w:t xml:space="preserve"> </w:t>
      </w:r>
      <w:r>
        <w:t>training</w:t>
      </w:r>
      <w:r>
        <w:rPr>
          <w:spacing w:val="-4"/>
        </w:rPr>
        <w:t xml:space="preserve"> </w:t>
      </w:r>
      <w:r>
        <w:t>programs</w:t>
      </w:r>
      <w:r>
        <w:rPr>
          <w:spacing w:val="-2"/>
        </w:rPr>
        <w:t xml:space="preserve"> </w:t>
      </w:r>
      <w:r>
        <w:t>is also critical. As</w:t>
      </w:r>
      <w:r>
        <w:rPr>
          <w:spacing w:val="-6"/>
        </w:rPr>
        <w:t xml:space="preserve"> </w:t>
      </w:r>
      <w:r>
        <w:t>described</w:t>
      </w:r>
      <w:r>
        <w:rPr>
          <w:spacing w:val="-6"/>
        </w:rPr>
        <w:t xml:space="preserve"> </w:t>
      </w:r>
      <w:r>
        <w:t>in</w:t>
      </w:r>
      <w:r>
        <w:rPr>
          <w:spacing w:val="-6"/>
        </w:rPr>
        <w:t xml:space="preserve"> </w:t>
      </w:r>
      <w:r>
        <w:t>th</w:t>
      </w:r>
      <w:r w:rsidR="00D67C37">
        <w:t>is document</w:t>
      </w:r>
      <w:r>
        <w:t>,</w:t>
      </w:r>
      <w:r>
        <w:rPr>
          <w:spacing w:val="-7"/>
        </w:rPr>
        <w:t xml:space="preserve"> </w:t>
      </w:r>
      <w:r>
        <w:t>lack</w:t>
      </w:r>
      <w:r>
        <w:rPr>
          <w:spacing w:val="-6"/>
        </w:rPr>
        <w:t xml:space="preserve"> </w:t>
      </w:r>
      <w:r>
        <w:t>of</w:t>
      </w:r>
      <w:r>
        <w:rPr>
          <w:spacing w:val="-8"/>
        </w:rPr>
        <w:t xml:space="preserve"> </w:t>
      </w:r>
      <w:r>
        <w:t>collaboration</w:t>
      </w:r>
      <w:r>
        <w:rPr>
          <w:spacing w:val="-7"/>
        </w:rPr>
        <w:t xml:space="preserve"> </w:t>
      </w:r>
      <w:r>
        <w:t>between</w:t>
      </w:r>
      <w:r>
        <w:rPr>
          <w:spacing w:val="-9"/>
        </w:rPr>
        <w:t xml:space="preserve"> </w:t>
      </w:r>
      <w:r>
        <w:t>OSA</w:t>
      </w:r>
      <w:r>
        <w:rPr>
          <w:spacing w:val="-7"/>
        </w:rPr>
        <w:t xml:space="preserve"> </w:t>
      </w:r>
      <w:r>
        <w:t>HIV</w:t>
      </w:r>
      <w:r>
        <w:rPr>
          <w:spacing w:val="-7"/>
        </w:rPr>
        <w:t xml:space="preserve"> </w:t>
      </w:r>
      <w:r>
        <w:t>prevention</w:t>
      </w:r>
      <w:r>
        <w:rPr>
          <w:spacing w:val="-7"/>
        </w:rPr>
        <w:t xml:space="preserve"> </w:t>
      </w:r>
      <w:r>
        <w:t>and care and funders and training programs must be addressed. Expanding the OSA “pipeline” of health professionals and allied health workers. Collaborative efforts to create practicums, residencies, and fellowships in HIV clinics, FDOH LHD, and CBOs is likely to promote interest in careers in these sectors. Ideally, funds used to recruit and train replacement personnel can be invested instead in increased salaries and benefits.</w:t>
      </w:r>
    </w:p>
    <w:p w14:paraId="0773EDE5" w14:textId="77777777" w:rsidR="001518CD" w:rsidRDefault="00C2189D">
      <w:pPr>
        <w:pStyle w:val="Heading5"/>
        <w:spacing w:before="121"/>
        <w:ind w:left="0"/>
        <w:jc w:val="both"/>
      </w:pPr>
      <w:proofErr w:type="gramStart"/>
      <w:r>
        <w:t>Implementation</w:t>
      </w:r>
      <w:proofErr w:type="gramEnd"/>
      <w:r>
        <w:rPr>
          <w:spacing w:val="-10"/>
        </w:rPr>
        <w:t xml:space="preserve"> </w:t>
      </w:r>
      <w:r>
        <w:t>Oversight</w:t>
      </w:r>
      <w:r>
        <w:rPr>
          <w:spacing w:val="-5"/>
        </w:rPr>
        <w:t xml:space="preserve"> </w:t>
      </w:r>
      <w:r>
        <w:t>and</w:t>
      </w:r>
      <w:r>
        <w:rPr>
          <w:spacing w:val="-8"/>
        </w:rPr>
        <w:t xml:space="preserve"> </w:t>
      </w:r>
      <w:r>
        <w:t>Community</w:t>
      </w:r>
      <w:r>
        <w:rPr>
          <w:spacing w:val="-8"/>
        </w:rPr>
        <w:t xml:space="preserve"> </w:t>
      </w:r>
      <w:r>
        <w:rPr>
          <w:spacing w:val="-2"/>
        </w:rPr>
        <w:t>Engagement</w:t>
      </w:r>
    </w:p>
    <w:p w14:paraId="057A2025" w14:textId="6804D723" w:rsidR="001518CD" w:rsidRDefault="00C2189D">
      <w:pPr>
        <w:pStyle w:val="BodyText"/>
        <w:spacing w:before="119"/>
        <w:ind w:left="0" w:right="710"/>
      </w:pPr>
      <w:r>
        <w:t>The CFHPC serves as the statutorily required Part A Planning Council for the Orlando EMA. In that</w:t>
      </w:r>
      <w:r>
        <w:rPr>
          <w:spacing w:val="-8"/>
        </w:rPr>
        <w:t xml:space="preserve"> </w:t>
      </w:r>
      <w:r>
        <w:t>role,</w:t>
      </w:r>
      <w:r>
        <w:rPr>
          <w:spacing w:val="-8"/>
        </w:rPr>
        <w:t xml:space="preserve"> </w:t>
      </w:r>
      <w:r>
        <w:t>the</w:t>
      </w:r>
      <w:r>
        <w:rPr>
          <w:spacing w:val="-10"/>
        </w:rPr>
        <w:t xml:space="preserve"> </w:t>
      </w:r>
      <w:r>
        <w:t>CFHPC</w:t>
      </w:r>
      <w:r>
        <w:rPr>
          <w:spacing w:val="-8"/>
        </w:rPr>
        <w:t xml:space="preserve"> </w:t>
      </w:r>
      <w:r>
        <w:t>provides</w:t>
      </w:r>
      <w:r>
        <w:rPr>
          <w:spacing w:val="-7"/>
        </w:rPr>
        <w:t xml:space="preserve"> </w:t>
      </w:r>
      <w:r>
        <w:t>implementation</w:t>
      </w:r>
      <w:r>
        <w:rPr>
          <w:spacing w:val="-8"/>
        </w:rPr>
        <w:t xml:space="preserve"> </w:t>
      </w:r>
      <w:r>
        <w:t>oversight</w:t>
      </w:r>
      <w:r>
        <w:rPr>
          <w:spacing w:val="-9"/>
        </w:rPr>
        <w:t xml:space="preserve"> </w:t>
      </w:r>
      <w:r>
        <w:t>for</w:t>
      </w:r>
      <w:r>
        <w:rPr>
          <w:spacing w:val="-9"/>
        </w:rPr>
        <w:t xml:space="preserve"> </w:t>
      </w:r>
      <w:r>
        <w:t>Part</w:t>
      </w:r>
      <w:r>
        <w:rPr>
          <w:spacing w:val="-6"/>
        </w:rPr>
        <w:t xml:space="preserve"> </w:t>
      </w:r>
      <w:r>
        <w:t>A,</w:t>
      </w:r>
      <w:r>
        <w:rPr>
          <w:spacing w:val="-8"/>
        </w:rPr>
        <w:t xml:space="preserve"> </w:t>
      </w:r>
      <w:r>
        <w:t>MAI,</w:t>
      </w:r>
      <w:r>
        <w:rPr>
          <w:spacing w:val="-8"/>
        </w:rPr>
        <w:t xml:space="preserve"> </w:t>
      </w:r>
      <w:r>
        <w:t>EIIHA,</w:t>
      </w:r>
      <w:r>
        <w:rPr>
          <w:spacing w:val="-5"/>
        </w:rPr>
        <w:t xml:space="preserve"> </w:t>
      </w:r>
      <w:r>
        <w:t>EHE,</w:t>
      </w:r>
      <w:r>
        <w:rPr>
          <w:spacing w:val="-8"/>
        </w:rPr>
        <w:t xml:space="preserve"> </w:t>
      </w:r>
      <w:r>
        <w:t>and</w:t>
      </w:r>
      <w:r>
        <w:rPr>
          <w:spacing w:val="-10"/>
        </w:rPr>
        <w:t xml:space="preserve"> </w:t>
      </w:r>
      <w:r>
        <w:t xml:space="preserve">related programs. The CFHPC oversaw implementation of the </w:t>
      </w:r>
      <w:r>
        <w:rPr>
          <w:rFonts w:ascii="Arial"/>
          <w:i/>
        </w:rPr>
        <w:t>20</w:t>
      </w:r>
      <w:r w:rsidR="00E3287B">
        <w:rPr>
          <w:rFonts w:ascii="Arial"/>
          <w:i/>
        </w:rPr>
        <w:t>22</w:t>
      </w:r>
      <w:r>
        <w:rPr>
          <w:rFonts w:ascii="Arial"/>
          <w:i/>
        </w:rPr>
        <w:t>-202</w:t>
      </w:r>
      <w:r w:rsidR="00E3287B">
        <w:rPr>
          <w:rFonts w:ascii="Arial"/>
          <w:i/>
        </w:rPr>
        <w:t>6</w:t>
      </w:r>
      <w:r>
        <w:rPr>
          <w:rFonts w:ascii="Arial"/>
          <w:i/>
        </w:rPr>
        <w:t xml:space="preserve"> Integrated HIV Plan</w:t>
      </w:r>
      <w:r>
        <w:t>. They continued in this role in 2022 while awaiting the CDC and HRSA Guidance. The CFHPC will continue</w:t>
      </w:r>
      <w:r>
        <w:rPr>
          <w:spacing w:val="40"/>
        </w:rPr>
        <w:t xml:space="preserve"> </w:t>
      </w:r>
      <w:r>
        <w:t>in</w:t>
      </w:r>
      <w:r>
        <w:rPr>
          <w:spacing w:val="40"/>
        </w:rPr>
        <w:t xml:space="preserve"> </w:t>
      </w:r>
      <w:r>
        <w:t>its</w:t>
      </w:r>
      <w:r>
        <w:rPr>
          <w:spacing w:val="40"/>
        </w:rPr>
        <w:t xml:space="preserve"> </w:t>
      </w:r>
      <w:r>
        <w:t>oversight</w:t>
      </w:r>
      <w:r>
        <w:rPr>
          <w:spacing w:val="40"/>
        </w:rPr>
        <w:t xml:space="preserve"> </w:t>
      </w:r>
      <w:r>
        <w:t>role</w:t>
      </w:r>
      <w:r>
        <w:rPr>
          <w:spacing w:val="40"/>
        </w:rPr>
        <w:t xml:space="preserve"> </w:t>
      </w:r>
      <w:r>
        <w:t>in</w:t>
      </w:r>
      <w:r>
        <w:rPr>
          <w:spacing w:val="40"/>
        </w:rPr>
        <w:t xml:space="preserve"> </w:t>
      </w:r>
      <w:r>
        <w:t>implementing</w:t>
      </w:r>
      <w:r>
        <w:rPr>
          <w:spacing w:val="40"/>
        </w:rPr>
        <w:t xml:space="preserve"> </w:t>
      </w:r>
      <w:r>
        <w:t>the</w:t>
      </w:r>
      <w:r>
        <w:rPr>
          <w:spacing w:val="40"/>
        </w:rPr>
        <w:t xml:space="preserve"> </w:t>
      </w:r>
      <w:r>
        <w:t>202</w:t>
      </w:r>
      <w:r w:rsidR="00E3287B">
        <w:t>7</w:t>
      </w:r>
      <w:r>
        <w:t>-20</w:t>
      </w:r>
      <w:r w:rsidR="00E3287B">
        <w:t>31</w:t>
      </w:r>
      <w:r>
        <w:rPr>
          <w:spacing w:val="40"/>
        </w:rPr>
        <w:t xml:space="preserve"> </w:t>
      </w:r>
      <w:r>
        <w:t>Integrated</w:t>
      </w:r>
      <w:r>
        <w:rPr>
          <w:spacing w:val="40"/>
        </w:rPr>
        <w:t xml:space="preserve"> </w:t>
      </w:r>
      <w:r>
        <w:t>HIV</w:t>
      </w:r>
      <w:r>
        <w:rPr>
          <w:spacing w:val="40"/>
        </w:rPr>
        <w:t xml:space="preserve"> </w:t>
      </w:r>
      <w:r>
        <w:t>Plan.</w:t>
      </w:r>
      <w:r>
        <w:rPr>
          <w:spacing w:val="40"/>
        </w:rPr>
        <w:t xml:space="preserve"> </w:t>
      </w:r>
      <w:r>
        <w:t>It</w:t>
      </w:r>
      <w:r>
        <w:rPr>
          <w:spacing w:val="40"/>
        </w:rPr>
        <w:t xml:space="preserve"> </w:t>
      </w:r>
      <w:r>
        <w:t>is</w:t>
      </w:r>
      <w:r>
        <w:rPr>
          <w:spacing w:val="40"/>
        </w:rPr>
        <w:t xml:space="preserve"> </w:t>
      </w:r>
      <w:r>
        <w:t>also</w:t>
      </w:r>
    </w:p>
    <w:p w14:paraId="392FD687" w14:textId="77777777" w:rsidR="001518CD" w:rsidRDefault="001518CD">
      <w:pPr>
        <w:pStyle w:val="BodyText"/>
        <w:sectPr w:rsidR="001518CD">
          <w:pgSz w:w="12240" w:h="15840"/>
          <w:pgMar w:top="1360" w:right="720" w:bottom="1300" w:left="1440" w:header="0" w:footer="1105" w:gutter="0"/>
          <w:cols w:space="720"/>
        </w:sectPr>
      </w:pPr>
    </w:p>
    <w:p w14:paraId="7B45BD86" w14:textId="77777777" w:rsidR="001518CD" w:rsidRDefault="00C2189D">
      <w:pPr>
        <w:pStyle w:val="BodyText"/>
        <w:spacing w:before="80"/>
        <w:ind w:left="0" w:right="718"/>
      </w:pPr>
      <w:r>
        <w:lastRenderedPageBreak/>
        <w:t>proposed</w:t>
      </w:r>
      <w:r>
        <w:rPr>
          <w:spacing w:val="-7"/>
        </w:rPr>
        <w:t xml:space="preserve"> </w:t>
      </w:r>
      <w:r>
        <w:t>that</w:t>
      </w:r>
      <w:r>
        <w:rPr>
          <w:spacing w:val="-4"/>
        </w:rPr>
        <w:t xml:space="preserve"> </w:t>
      </w:r>
      <w:r>
        <w:t>CFHPC</w:t>
      </w:r>
      <w:r>
        <w:rPr>
          <w:spacing w:val="-8"/>
        </w:rPr>
        <w:t xml:space="preserve"> </w:t>
      </w:r>
      <w:r>
        <w:t>expand</w:t>
      </w:r>
      <w:r>
        <w:rPr>
          <w:spacing w:val="-5"/>
        </w:rPr>
        <w:t xml:space="preserve"> </w:t>
      </w:r>
      <w:r>
        <w:t>its</w:t>
      </w:r>
      <w:r>
        <w:rPr>
          <w:spacing w:val="-7"/>
        </w:rPr>
        <w:t xml:space="preserve"> </w:t>
      </w:r>
      <w:r>
        <w:t>efforts</w:t>
      </w:r>
      <w:r>
        <w:rPr>
          <w:spacing w:val="-9"/>
        </w:rPr>
        <w:t xml:space="preserve"> </w:t>
      </w:r>
      <w:r>
        <w:t>to</w:t>
      </w:r>
      <w:r>
        <w:rPr>
          <w:spacing w:val="-7"/>
        </w:rPr>
        <w:t xml:space="preserve"> </w:t>
      </w:r>
      <w:r>
        <w:t>guide</w:t>
      </w:r>
      <w:r>
        <w:rPr>
          <w:spacing w:val="-8"/>
        </w:rPr>
        <w:t xml:space="preserve"> </w:t>
      </w:r>
      <w:r>
        <w:t>the</w:t>
      </w:r>
      <w:r>
        <w:rPr>
          <w:spacing w:val="-5"/>
        </w:rPr>
        <w:t xml:space="preserve"> </w:t>
      </w:r>
      <w:r>
        <w:t>Part</w:t>
      </w:r>
      <w:r>
        <w:rPr>
          <w:spacing w:val="-6"/>
        </w:rPr>
        <w:t xml:space="preserve"> </w:t>
      </w:r>
      <w:r>
        <w:t>A</w:t>
      </w:r>
      <w:r>
        <w:rPr>
          <w:spacing w:val="-5"/>
        </w:rPr>
        <w:t xml:space="preserve"> </w:t>
      </w:r>
      <w:r>
        <w:t>Recipient</w:t>
      </w:r>
      <w:r>
        <w:rPr>
          <w:spacing w:val="-6"/>
        </w:rPr>
        <w:t xml:space="preserve"> </w:t>
      </w:r>
      <w:r>
        <w:t>in</w:t>
      </w:r>
      <w:r>
        <w:rPr>
          <w:spacing w:val="-7"/>
        </w:rPr>
        <w:t xml:space="preserve"> </w:t>
      </w:r>
      <w:r>
        <w:t>community</w:t>
      </w:r>
      <w:r>
        <w:rPr>
          <w:spacing w:val="-5"/>
        </w:rPr>
        <w:t xml:space="preserve"> </w:t>
      </w:r>
      <w:r>
        <w:t>engagement and solicitation of supplemental funds.</w:t>
      </w:r>
    </w:p>
    <w:p w14:paraId="3D84BEA2" w14:textId="1859AABD" w:rsidR="001518CD" w:rsidRDefault="00C2189D">
      <w:pPr>
        <w:pStyle w:val="BodyText"/>
        <w:spacing w:before="121"/>
        <w:ind w:left="0" w:right="713"/>
      </w:pPr>
      <w:r>
        <w:t xml:space="preserve">The Part A Recipient will continue to make monthly presentations to the CFHPC on implementation of the OSA Integrated HIV Plan. In </w:t>
      </w:r>
      <w:r w:rsidR="00E3287B">
        <w:t>June 2026</w:t>
      </w:r>
      <w:r>
        <w:t>, the Recipient will provide the CFHPC with an overview of the Integrated HIV Plan, goals, objectives, and strategies. The Recipient</w:t>
      </w:r>
      <w:r>
        <w:rPr>
          <w:spacing w:val="-16"/>
        </w:rPr>
        <w:t xml:space="preserve"> </w:t>
      </w:r>
      <w:r>
        <w:t>will</w:t>
      </w:r>
      <w:r>
        <w:rPr>
          <w:spacing w:val="-15"/>
        </w:rPr>
        <w:t xml:space="preserve"> </w:t>
      </w:r>
      <w:r>
        <w:t>discuss</w:t>
      </w:r>
      <w:r>
        <w:rPr>
          <w:spacing w:val="-15"/>
        </w:rPr>
        <w:t xml:space="preserve"> </w:t>
      </w:r>
      <w:r>
        <w:t>the</w:t>
      </w:r>
      <w:r>
        <w:rPr>
          <w:spacing w:val="-16"/>
        </w:rPr>
        <w:t xml:space="preserve"> </w:t>
      </w:r>
      <w:r>
        <w:t>proposed</w:t>
      </w:r>
      <w:r>
        <w:rPr>
          <w:spacing w:val="-15"/>
        </w:rPr>
        <w:t xml:space="preserve"> </w:t>
      </w:r>
      <w:r>
        <w:t>roles</w:t>
      </w:r>
      <w:r>
        <w:rPr>
          <w:spacing w:val="-15"/>
        </w:rPr>
        <w:t xml:space="preserve"> </w:t>
      </w:r>
      <w:r>
        <w:t>of</w:t>
      </w:r>
      <w:r>
        <w:rPr>
          <w:spacing w:val="-15"/>
        </w:rPr>
        <w:t xml:space="preserve"> </w:t>
      </w:r>
      <w:r>
        <w:t>the</w:t>
      </w:r>
      <w:r>
        <w:rPr>
          <w:spacing w:val="-16"/>
        </w:rPr>
        <w:t xml:space="preserve"> </w:t>
      </w:r>
      <w:r>
        <w:t>CFHPC</w:t>
      </w:r>
      <w:r>
        <w:rPr>
          <w:spacing w:val="-15"/>
        </w:rPr>
        <w:t xml:space="preserve"> </w:t>
      </w:r>
      <w:r>
        <w:t>and</w:t>
      </w:r>
      <w:r>
        <w:rPr>
          <w:spacing w:val="-14"/>
        </w:rPr>
        <w:t xml:space="preserve"> </w:t>
      </w:r>
      <w:r>
        <w:t>its</w:t>
      </w:r>
      <w:r>
        <w:rPr>
          <w:spacing w:val="-15"/>
        </w:rPr>
        <w:t xml:space="preserve"> </w:t>
      </w:r>
      <w:r>
        <w:t>committees.</w:t>
      </w:r>
      <w:r>
        <w:rPr>
          <w:spacing w:val="-16"/>
        </w:rPr>
        <w:t xml:space="preserve"> </w:t>
      </w:r>
      <w:r>
        <w:t>In</w:t>
      </w:r>
      <w:r>
        <w:rPr>
          <w:spacing w:val="-15"/>
        </w:rPr>
        <w:t xml:space="preserve"> </w:t>
      </w:r>
      <w:r>
        <w:t>subsequent</w:t>
      </w:r>
      <w:r>
        <w:rPr>
          <w:spacing w:val="-14"/>
        </w:rPr>
        <w:t xml:space="preserve"> </w:t>
      </w:r>
      <w:r>
        <w:t>reports to the CFHPC, the Part A Recipient will discuss accomplishments made to undertake Plan strategies,</w:t>
      </w:r>
      <w:r>
        <w:rPr>
          <w:spacing w:val="-9"/>
        </w:rPr>
        <w:t xml:space="preserve"> </w:t>
      </w:r>
      <w:r>
        <w:t>barriers</w:t>
      </w:r>
      <w:r>
        <w:rPr>
          <w:spacing w:val="-10"/>
        </w:rPr>
        <w:t xml:space="preserve"> </w:t>
      </w:r>
      <w:r>
        <w:t>and</w:t>
      </w:r>
      <w:r>
        <w:rPr>
          <w:spacing w:val="-13"/>
        </w:rPr>
        <w:t xml:space="preserve"> </w:t>
      </w:r>
      <w:r>
        <w:t>facilitators</w:t>
      </w:r>
      <w:r>
        <w:rPr>
          <w:spacing w:val="-13"/>
        </w:rPr>
        <w:t xml:space="preserve"> </w:t>
      </w:r>
      <w:r>
        <w:t>for</w:t>
      </w:r>
      <w:r>
        <w:rPr>
          <w:spacing w:val="-12"/>
        </w:rPr>
        <w:t xml:space="preserve"> </w:t>
      </w:r>
      <w:r>
        <w:t>accomplishing</w:t>
      </w:r>
      <w:r>
        <w:rPr>
          <w:spacing w:val="-11"/>
        </w:rPr>
        <w:t xml:space="preserve"> </w:t>
      </w:r>
      <w:r>
        <w:t>the</w:t>
      </w:r>
      <w:r>
        <w:rPr>
          <w:spacing w:val="-8"/>
        </w:rPr>
        <w:t xml:space="preserve"> </w:t>
      </w:r>
      <w:r>
        <w:t>Plan,</w:t>
      </w:r>
      <w:r>
        <w:rPr>
          <w:spacing w:val="-12"/>
        </w:rPr>
        <w:t xml:space="preserve"> </w:t>
      </w:r>
      <w:r>
        <w:t>upcoming</w:t>
      </w:r>
      <w:r>
        <w:rPr>
          <w:spacing w:val="-11"/>
        </w:rPr>
        <w:t xml:space="preserve"> </w:t>
      </w:r>
      <w:r>
        <w:t>community</w:t>
      </w:r>
      <w:r>
        <w:rPr>
          <w:spacing w:val="-10"/>
        </w:rPr>
        <w:t xml:space="preserve"> </w:t>
      </w:r>
      <w:r>
        <w:t>engagement and organizational outreach activities, and funding opportunities.</w:t>
      </w:r>
    </w:p>
    <w:p w14:paraId="2892178F" w14:textId="77777777" w:rsidR="001518CD" w:rsidRDefault="00C2189D">
      <w:pPr>
        <w:pStyle w:val="BodyText"/>
        <w:spacing w:before="120"/>
        <w:ind w:left="0" w:right="854"/>
      </w:pPr>
      <w:r>
        <w:t>In</w:t>
      </w:r>
      <w:r>
        <w:rPr>
          <w:spacing w:val="-4"/>
        </w:rPr>
        <w:t xml:space="preserve"> </w:t>
      </w:r>
      <w:proofErr w:type="gramStart"/>
      <w:r>
        <w:t>additional</w:t>
      </w:r>
      <w:proofErr w:type="gramEnd"/>
      <w:r>
        <w:rPr>
          <w:spacing w:val="-5"/>
        </w:rPr>
        <w:t xml:space="preserve"> </w:t>
      </w:r>
      <w:r>
        <w:t>to</w:t>
      </w:r>
      <w:r>
        <w:rPr>
          <w:spacing w:val="-4"/>
        </w:rPr>
        <w:t xml:space="preserve"> </w:t>
      </w:r>
      <w:r>
        <w:t>its</w:t>
      </w:r>
      <w:r>
        <w:rPr>
          <w:spacing w:val="-4"/>
        </w:rPr>
        <w:t xml:space="preserve"> </w:t>
      </w:r>
      <w:r>
        <w:t>oversight</w:t>
      </w:r>
      <w:r>
        <w:rPr>
          <w:spacing w:val="-3"/>
        </w:rPr>
        <w:t xml:space="preserve"> </w:t>
      </w:r>
      <w:r>
        <w:t>role,</w:t>
      </w:r>
      <w:r>
        <w:rPr>
          <w:spacing w:val="-3"/>
        </w:rPr>
        <w:t xml:space="preserve"> </w:t>
      </w:r>
      <w:r>
        <w:t>it</w:t>
      </w:r>
      <w:r>
        <w:rPr>
          <w:spacing w:val="-3"/>
        </w:rPr>
        <w:t xml:space="preserve"> </w:t>
      </w:r>
      <w:r>
        <w:t>is</w:t>
      </w:r>
      <w:r>
        <w:rPr>
          <w:spacing w:val="-4"/>
        </w:rPr>
        <w:t xml:space="preserve"> </w:t>
      </w:r>
      <w:r>
        <w:t>proposed</w:t>
      </w:r>
      <w:r>
        <w:rPr>
          <w:spacing w:val="-6"/>
        </w:rPr>
        <w:t xml:space="preserve"> </w:t>
      </w:r>
      <w:r>
        <w:t>that</w:t>
      </w:r>
      <w:r>
        <w:rPr>
          <w:spacing w:val="-3"/>
        </w:rPr>
        <w:t xml:space="preserve"> </w:t>
      </w:r>
      <w:r>
        <w:t>CFHPC</w:t>
      </w:r>
      <w:r>
        <w:rPr>
          <w:spacing w:val="-2"/>
        </w:rPr>
        <w:t xml:space="preserve"> </w:t>
      </w:r>
      <w:r>
        <w:t>committees continue</w:t>
      </w:r>
      <w:r>
        <w:rPr>
          <w:spacing w:val="-4"/>
        </w:rPr>
        <w:t xml:space="preserve"> </w:t>
      </w:r>
      <w:r>
        <w:t>to</w:t>
      </w:r>
      <w:r>
        <w:rPr>
          <w:spacing w:val="-3"/>
        </w:rPr>
        <w:t xml:space="preserve"> </w:t>
      </w:r>
      <w:r>
        <w:t xml:space="preserve">collaborate with the Part A Recipient on implementation activities. </w:t>
      </w:r>
      <w:r>
        <w:rPr>
          <w:rFonts w:ascii="Arial"/>
          <w:b/>
        </w:rPr>
        <w:t>Figure 17</w:t>
      </w:r>
      <w:r>
        <w:t>summarizes those activities.</w:t>
      </w:r>
    </w:p>
    <w:p w14:paraId="079E801A" w14:textId="16D1597A" w:rsidR="001518CD" w:rsidRDefault="00C2189D">
      <w:pPr>
        <w:spacing w:before="118"/>
        <w:ind w:right="1018"/>
        <w:rPr>
          <w:rFonts w:ascii="Arial"/>
          <w:b/>
          <w:sz w:val="20"/>
        </w:rPr>
      </w:pPr>
      <w:r>
        <w:rPr>
          <w:rFonts w:ascii="Arial"/>
          <w:b/>
          <w:sz w:val="20"/>
        </w:rPr>
        <w:t>Figure</w:t>
      </w:r>
      <w:r>
        <w:rPr>
          <w:rFonts w:ascii="Arial"/>
          <w:b/>
          <w:spacing w:val="-4"/>
          <w:sz w:val="20"/>
        </w:rPr>
        <w:t xml:space="preserve"> </w:t>
      </w:r>
      <w:r>
        <w:rPr>
          <w:rFonts w:ascii="Arial"/>
          <w:b/>
          <w:sz w:val="20"/>
        </w:rPr>
        <w:t>17.</w:t>
      </w:r>
      <w:r>
        <w:rPr>
          <w:rFonts w:ascii="Arial"/>
          <w:b/>
          <w:spacing w:val="-4"/>
          <w:sz w:val="20"/>
        </w:rPr>
        <w:t xml:space="preserve"> </w:t>
      </w:r>
      <w:r>
        <w:rPr>
          <w:rFonts w:ascii="Arial"/>
          <w:b/>
          <w:sz w:val="20"/>
        </w:rPr>
        <w:t>Roles</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CFHPC</w:t>
      </w:r>
      <w:r>
        <w:rPr>
          <w:rFonts w:ascii="Arial"/>
          <w:b/>
          <w:spacing w:val="-4"/>
          <w:sz w:val="20"/>
        </w:rPr>
        <w:t xml:space="preserve"> </w:t>
      </w:r>
      <w:r>
        <w:rPr>
          <w:rFonts w:ascii="Arial"/>
          <w:b/>
          <w:sz w:val="20"/>
        </w:rPr>
        <w:t>Committees in</w:t>
      </w:r>
      <w:r>
        <w:rPr>
          <w:rFonts w:ascii="Arial"/>
          <w:b/>
          <w:spacing w:val="-3"/>
          <w:sz w:val="20"/>
        </w:rPr>
        <w:t xml:space="preserve"> </w:t>
      </w:r>
      <w:r>
        <w:rPr>
          <w:rFonts w:ascii="Arial"/>
          <w:b/>
          <w:sz w:val="20"/>
        </w:rPr>
        <w:t>Supporting</w:t>
      </w:r>
      <w:r>
        <w:rPr>
          <w:rFonts w:ascii="Arial"/>
          <w:b/>
          <w:spacing w:val="-3"/>
          <w:sz w:val="20"/>
        </w:rPr>
        <w:t xml:space="preserve"> </w:t>
      </w:r>
      <w:r>
        <w:rPr>
          <w:rFonts w:ascii="Arial"/>
          <w:b/>
          <w:sz w:val="20"/>
        </w:rPr>
        <w:t>OSA</w:t>
      </w:r>
      <w:r>
        <w:rPr>
          <w:rFonts w:ascii="Arial"/>
          <w:b/>
          <w:spacing w:val="-4"/>
          <w:sz w:val="20"/>
        </w:rPr>
        <w:t xml:space="preserve"> </w:t>
      </w:r>
      <w:r>
        <w:rPr>
          <w:rFonts w:ascii="Arial"/>
          <w:b/>
          <w:sz w:val="20"/>
        </w:rPr>
        <w:t>Integrated</w:t>
      </w:r>
      <w:r>
        <w:rPr>
          <w:rFonts w:ascii="Arial"/>
          <w:b/>
          <w:spacing w:val="-3"/>
          <w:sz w:val="20"/>
        </w:rPr>
        <w:t xml:space="preserve"> </w:t>
      </w:r>
      <w:r>
        <w:rPr>
          <w:rFonts w:ascii="Arial"/>
          <w:b/>
          <w:sz w:val="20"/>
        </w:rPr>
        <w:t>HIV</w:t>
      </w:r>
      <w:r>
        <w:rPr>
          <w:rFonts w:ascii="Arial"/>
          <w:b/>
          <w:spacing w:val="-4"/>
          <w:sz w:val="20"/>
        </w:rPr>
        <w:t xml:space="preserve"> </w:t>
      </w:r>
      <w:r>
        <w:rPr>
          <w:rFonts w:ascii="Arial"/>
          <w:b/>
          <w:sz w:val="20"/>
        </w:rPr>
        <w:t>Plan</w:t>
      </w:r>
      <w:r>
        <w:rPr>
          <w:rFonts w:ascii="Arial"/>
          <w:b/>
          <w:spacing w:val="-2"/>
          <w:sz w:val="20"/>
        </w:rPr>
        <w:t xml:space="preserve"> </w:t>
      </w:r>
      <w:r>
        <w:rPr>
          <w:rFonts w:ascii="Arial"/>
          <w:b/>
          <w:sz w:val="20"/>
        </w:rPr>
        <w:t xml:space="preserve">Implementation, </w:t>
      </w:r>
      <w:r>
        <w:rPr>
          <w:rFonts w:ascii="Arial"/>
          <w:b/>
          <w:spacing w:val="-2"/>
          <w:sz w:val="20"/>
        </w:rPr>
        <w:t>202</w:t>
      </w:r>
      <w:r w:rsidR="00E3287B">
        <w:rPr>
          <w:rFonts w:ascii="Arial"/>
          <w:b/>
          <w:spacing w:val="-2"/>
          <w:sz w:val="20"/>
        </w:rPr>
        <w:t>7</w:t>
      </w:r>
      <w:r>
        <w:rPr>
          <w:rFonts w:ascii="Arial"/>
          <w:b/>
          <w:spacing w:val="-2"/>
          <w:sz w:val="20"/>
        </w:rPr>
        <w:t>-20</w:t>
      </w:r>
      <w:r w:rsidR="00E3287B">
        <w:rPr>
          <w:rFonts w:ascii="Arial"/>
          <w:b/>
          <w:spacing w:val="-2"/>
          <w:sz w:val="20"/>
        </w:rPr>
        <w:t>31</w:t>
      </w:r>
    </w:p>
    <w:tbl>
      <w:tblPr>
        <w:tblW w:w="0" w:type="auto"/>
        <w:tblInd w:w="20" w:type="dxa"/>
        <w:tblBorders>
          <w:top w:val="single" w:sz="8" w:space="0" w:color="BCD5ED"/>
          <w:left w:val="single" w:sz="8" w:space="0" w:color="BCD5ED"/>
          <w:bottom w:val="single" w:sz="8" w:space="0" w:color="BCD5ED"/>
          <w:right w:val="single" w:sz="8" w:space="0" w:color="BCD5ED"/>
          <w:insideH w:val="single" w:sz="8" w:space="0" w:color="BCD5ED"/>
          <w:insideV w:val="single" w:sz="8" w:space="0" w:color="BCD5ED"/>
        </w:tblBorders>
        <w:tblLayout w:type="fixed"/>
        <w:tblCellMar>
          <w:left w:w="0" w:type="dxa"/>
          <w:right w:w="0" w:type="dxa"/>
        </w:tblCellMar>
        <w:tblLook w:val="01E0" w:firstRow="1" w:lastRow="1" w:firstColumn="1" w:lastColumn="1" w:noHBand="0" w:noVBand="0"/>
      </w:tblPr>
      <w:tblGrid>
        <w:gridCol w:w="288"/>
        <w:gridCol w:w="9453"/>
      </w:tblGrid>
      <w:tr w:rsidR="001518CD" w:rsidRPr="00D67C37" w14:paraId="64EDFC19" w14:textId="77777777">
        <w:trPr>
          <w:trHeight w:val="539"/>
        </w:trPr>
        <w:tc>
          <w:tcPr>
            <w:tcW w:w="9741" w:type="dxa"/>
            <w:gridSpan w:val="2"/>
            <w:shd w:val="clear" w:color="auto" w:fill="DEEAF6"/>
          </w:tcPr>
          <w:p w14:paraId="66A50CEE" w14:textId="77777777" w:rsidR="001518CD" w:rsidRPr="00D67C37" w:rsidRDefault="00C2189D">
            <w:pPr>
              <w:pStyle w:val="TableParagraph"/>
              <w:spacing w:before="38" w:line="242" w:lineRule="auto"/>
              <w:rPr>
                <w:sz w:val="20"/>
                <w:highlight w:val="yellow"/>
              </w:rPr>
            </w:pPr>
            <w:r w:rsidRPr="00D67C37">
              <w:rPr>
                <w:rFonts w:ascii="Arial"/>
                <w:b/>
                <w:sz w:val="20"/>
                <w:highlight w:val="yellow"/>
              </w:rPr>
              <w:t>Membership,</w:t>
            </w:r>
            <w:r w:rsidRPr="00D67C37">
              <w:rPr>
                <w:rFonts w:ascii="Arial"/>
                <w:b/>
                <w:spacing w:val="-3"/>
                <w:sz w:val="20"/>
                <w:highlight w:val="yellow"/>
              </w:rPr>
              <w:t xml:space="preserve"> </w:t>
            </w:r>
            <w:r w:rsidRPr="00D67C37">
              <w:rPr>
                <w:rFonts w:ascii="Arial"/>
                <w:b/>
                <w:sz w:val="20"/>
                <w:highlight w:val="yellow"/>
              </w:rPr>
              <w:t>Public</w:t>
            </w:r>
            <w:r w:rsidRPr="00D67C37">
              <w:rPr>
                <w:rFonts w:ascii="Arial"/>
                <w:b/>
                <w:spacing w:val="-4"/>
                <w:sz w:val="20"/>
                <w:highlight w:val="yellow"/>
              </w:rPr>
              <w:t xml:space="preserve"> </w:t>
            </w:r>
            <w:r w:rsidRPr="00D67C37">
              <w:rPr>
                <w:rFonts w:ascii="Arial"/>
                <w:b/>
                <w:sz w:val="20"/>
                <w:highlight w:val="yellow"/>
              </w:rPr>
              <w:t>Relations,</w:t>
            </w:r>
            <w:r w:rsidRPr="00D67C37">
              <w:rPr>
                <w:rFonts w:ascii="Arial"/>
                <w:b/>
                <w:spacing w:val="-5"/>
                <w:sz w:val="20"/>
                <w:highlight w:val="yellow"/>
              </w:rPr>
              <w:t xml:space="preserve"> </w:t>
            </w:r>
            <w:r w:rsidRPr="00D67C37">
              <w:rPr>
                <w:rFonts w:ascii="Arial"/>
                <w:b/>
                <w:sz w:val="20"/>
                <w:highlight w:val="yellow"/>
              </w:rPr>
              <w:t>and</w:t>
            </w:r>
            <w:r w:rsidRPr="00D67C37">
              <w:rPr>
                <w:rFonts w:ascii="Arial"/>
                <w:b/>
                <w:spacing w:val="-4"/>
                <w:sz w:val="20"/>
                <w:highlight w:val="yellow"/>
              </w:rPr>
              <w:t xml:space="preserve"> </w:t>
            </w:r>
            <w:r w:rsidRPr="00D67C37">
              <w:rPr>
                <w:rFonts w:ascii="Arial"/>
                <w:b/>
                <w:sz w:val="20"/>
                <w:highlight w:val="yellow"/>
              </w:rPr>
              <w:t>Marketing</w:t>
            </w:r>
            <w:r w:rsidRPr="00D67C37">
              <w:rPr>
                <w:rFonts w:ascii="Arial"/>
                <w:b/>
                <w:spacing w:val="-4"/>
                <w:sz w:val="20"/>
                <w:highlight w:val="yellow"/>
              </w:rPr>
              <w:t xml:space="preserve"> </w:t>
            </w:r>
            <w:r w:rsidRPr="00D67C37">
              <w:rPr>
                <w:rFonts w:ascii="Arial"/>
                <w:b/>
                <w:sz w:val="20"/>
                <w:highlight w:val="yellow"/>
              </w:rPr>
              <w:t xml:space="preserve">Committee </w:t>
            </w:r>
            <w:r w:rsidRPr="00D67C37">
              <w:rPr>
                <w:sz w:val="20"/>
                <w:highlight w:val="yellow"/>
              </w:rPr>
              <w:t>(the</w:t>
            </w:r>
            <w:r w:rsidRPr="00D67C37">
              <w:rPr>
                <w:spacing w:val="-6"/>
                <w:sz w:val="20"/>
                <w:highlight w:val="yellow"/>
              </w:rPr>
              <w:t xml:space="preserve"> </w:t>
            </w:r>
            <w:r w:rsidRPr="00D67C37">
              <w:rPr>
                <w:sz w:val="20"/>
                <w:highlight w:val="yellow"/>
              </w:rPr>
              <w:t>committee</w:t>
            </w:r>
            <w:r w:rsidRPr="00D67C37">
              <w:rPr>
                <w:spacing w:val="-5"/>
                <w:sz w:val="20"/>
                <w:highlight w:val="yellow"/>
              </w:rPr>
              <w:t xml:space="preserve"> </w:t>
            </w:r>
            <w:r w:rsidRPr="00D67C37">
              <w:rPr>
                <w:sz w:val="20"/>
                <w:highlight w:val="yellow"/>
              </w:rPr>
              <w:t>is</w:t>
            </w:r>
            <w:r w:rsidRPr="00D67C37">
              <w:rPr>
                <w:spacing w:val="-4"/>
                <w:sz w:val="20"/>
                <w:highlight w:val="yellow"/>
              </w:rPr>
              <w:t xml:space="preserve"> </w:t>
            </w:r>
            <w:r w:rsidRPr="00D67C37">
              <w:rPr>
                <w:sz w:val="20"/>
                <w:highlight w:val="yellow"/>
              </w:rPr>
              <w:t>slated</w:t>
            </w:r>
            <w:r w:rsidRPr="00D67C37">
              <w:rPr>
                <w:spacing w:val="-3"/>
                <w:sz w:val="20"/>
                <w:highlight w:val="yellow"/>
              </w:rPr>
              <w:t xml:space="preserve"> </w:t>
            </w:r>
            <w:r w:rsidRPr="00D67C37">
              <w:rPr>
                <w:sz w:val="20"/>
                <w:highlight w:val="yellow"/>
              </w:rPr>
              <w:t>to</w:t>
            </w:r>
            <w:r w:rsidRPr="00D67C37">
              <w:rPr>
                <w:spacing w:val="-6"/>
                <w:sz w:val="20"/>
                <w:highlight w:val="yellow"/>
              </w:rPr>
              <w:t xml:space="preserve"> </w:t>
            </w:r>
            <w:r w:rsidRPr="00D67C37">
              <w:rPr>
                <w:sz w:val="20"/>
                <w:highlight w:val="yellow"/>
              </w:rPr>
              <w:t>be</w:t>
            </w:r>
            <w:r w:rsidRPr="00D67C37">
              <w:rPr>
                <w:spacing w:val="-5"/>
                <w:sz w:val="20"/>
                <w:highlight w:val="yellow"/>
              </w:rPr>
              <w:t xml:space="preserve"> </w:t>
            </w:r>
            <w:r w:rsidRPr="00D67C37">
              <w:rPr>
                <w:sz w:val="20"/>
                <w:highlight w:val="yellow"/>
              </w:rPr>
              <w:t>returned</w:t>
            </w:r>
            <w:r w:rsidRPr="00D67C37">
              <w:rPr>
                <w:spacing w:val="-3"/>
                <w:sz w:val="20"/>
                <w:highlight w:val="yellow"/>
              </w:rPr>
              <w:t xml:space="preserve"> </w:t>
            </w:r>
            <w:r w:rsidRPr="00D67C37">
              <w:rPr>
                <w:sz w:val="20"/>
                <w:highlight w:val="yellow"/>
              </w:rPr>
              <w:t>to separate two committee structure in 2023)</w:t>
            </w:r>
          </w:p>
        </w:tc>
      </w:tr>
      <w:tr w:rsidR="001518CD" w:rsidRPr="00D67C37" w14:paraId="691E0054" w14:textId="77777777">
        <w:trPr>
          <w:trHeight w:val="541"/>
        </w:trPr>
        <w:tc>
          <w:tcPr>
            <w:tcW w:w="288" w:type="dxa"/>
            <w:vMerge w:val="restart"/>
            <w:tcBorders>
              <w:right w:val="nil"/>
            </w:tcBorders>
            <w:shd w:val="clear" w:color="auto" w:fill="DEEAF6"/>
          </w:tcPr>
          <w:p w14:paraId="18ED2BAB" w14:textId="77777777" w:rsidR="001518CD" w:rsidRPr="00D67C37" w:rsidRDefault="001518CD">
            <w:pPr>
              <w:pStyle w:val="TableParagraph"/>
              <w:ind w:left="0"/>
              <w:rPr>
                <w:rFonts w:ascii="Times New Roman"/>
                <w:sz w:val="20"/>
                <w:highlight w:val="yellow"/>
              </w:rPr>
            </w:pPr>
          </w:p>
        </w:tc>
        <w:tc>
          <w:tcPr>
            <w:tcW w:w="9453" w:type="dxa"/>
            <w:tcBorders>
              <w:left w:val="nil"/>
            </w:tcBorders>
          </w:tcPr>
          <w:p w14:paraId="5DB0F7C4" w14:textId="77777777" w:rsidR="001518CD" w:rsidRPr="00D67C37" w:rsidRDefault="00C2189D">
            <w:pPr>
              <w:pStyle w:val="TableParagraph"/>
              <w:spacing w:before="40"/>
              <w:ind w:left="117" w:right="136"/>
              <w:rPr>
                <w:sz w:val="20"/>
                <w:highlight w:val="yellow"/>
              </w:rPr>
            </w:pPr>
            <w:r w:rsidRPr="00D67C37">
              <w:rPr>
                <w:sz w:val="20"/>
                <w:highlight w:val="yellow"/>
              </w:rPr>
              <w:t>Develop</w:t>
            </w:r>
            <w:r w:rsidRPr="00D67C37">
              <w:rPr>
                <w:spacing w:val="-5"/>
                <w:sz w:val="20"/>
                <w:highlight w:val="yellow"/>
              </w:rPr>
              <w:t xml:space="preserve"> </w:t>
            </w:r>
            <w:r w:rsidRPr="00D67C37">
              <w:rPr>
                <w:sz w:val="20"/>
                <w:highlight w:val="yellow"/>
              </w:rPr>
              <w:t>marketing</w:t>
            </w:r>
            <w:r w:rsidRPr="00D67C37">
              <w:rPr>
                <w:spacing w:val="-5"/>
                <w:sz w:val="20"/>
                <w:highlight w:val="yellow"/>
              </w:rPr>
              <w:t xml:space="preserve"> </w:t>
            </w:r>
            <w:r w:rsidRPr="00D67C37">
              <w:rPr>
                <w:sz w:val="20"/>
                <w:highlight w:val="yellow"/>
              </w:rPr>
              <w:t>and</w:t>
            </w:r>
            <w:r w:rsidRPr="00D67C37">
              <w:rPr>
                <w:spacing w:val="-6"/>
                <w:sz w:val="20"/>
                <w:highlight w:val="yellow"/>
              </w:rPr>
              <w:t xml:space="preserve"> </w:t>
            </w:r>
            <w:r w:rsidRPr="00D67C37">
              <w:rPr>
                <w:sz w:val="20"/>
                <w:highlight w:val="yellow"/>
              </w:rPr>
              <w:t>recruitment</w:t>
            </w:r>
            <w:r w:rsidRPr="00D67C37">
              <w:rPr>
                <w:spacing w:val="-5"/>
                <w:sz w:val="20"/>
                <w:highlight w:val="yellow"/>
              </w:rPr>
              <w:t xml:space="preserve"> </w:t>
            </w:r>
            <w:r w:rsidRPr="00D67C37">
              <w:rPr>
                <w:sz w:val="20"/>
                <w:highlight w:val="yellow"/>
              </w:rPr>
              <w:t>strategies</w:t>
            </w:r>
            <w:r w:rsidRPr="00D67C37">
              <w:rPr>
                <w:spacing w:val="-4"/>
                <w:sz w:val="20"/>
                <w:highlight w:val="yellow"/>
              </w:rPr>
              <w:t xml:space="preserve"> </w:t>
            </w:r>
            <w:r w:rsidRPr="00D67C37">
              <w:rPr>
                <w:sz w:val="20"/>
                <w:highlight w:val="yellow"/>
              </w:rPr>
              <w:t>to</w:t>
            </w:r>
            <w:r w:rsidRPr="00D67C37">
              <w:rPr>
                <w:spacing w:val="-4"/>
                <w:sz w:val="20"/>
                <w:highlight w:val="yellow"/>
              </w:rPr>
              <w:t xml:space="preserve"> </w:t>
            </w:r>
            <w:r w:rsidRPr="00D67C37">
              <w:rPr>
                <w:sz w:val="20"/>
                <w:highlight w:val="yellow"/>
              </w:rPr>
              <w:t>expand</w:t>
            </w:r>
            <w:r w:rsidRPr="00D67C37">
              <w:rPr>
                <w:spacing w:val="-6"/>
                <w:sz w:val="20"/>
                <w:highlight w:val="yellow"/>
              </w:rPr>
              <w:t xml:space="preserve"> </w:t>
            </w:r>
            <w:r w:rsidRPr="00D67C37">
              <w:rPr>
                <w:sz w:val="20"/>
                <w:highlight w:val="yellow"/>
              </w:rPr>
              <w:t>community</w:t>
            </w:r>
            <w:r w:rsidRPr="00D67C37">
              <w:rPr>
                <w:spacing w:val="-4"/>
                <w:sz w:val="20"/>
                <w:highlight w:val="yellow"/>
              </w:rPr>
              <w:t xml:space="preserve"> </w:t>
            </w:r>
            <w:r w:rsidRPr="00D67C37">
              <w:rPr>
                <w:sz w:val="20"/>
                <w:highlight w:val="yellow"/>
              </w:rPr>
              <w:t>engagement efforts</w:t>
            </w:r>
            <w:r w:rsidRPr="00D67C37">
              <w:rPr>
                <w:spacing w:val="-3"/>
                <w:sz w:val="20"/>
                <w:highlight w:val="yellow"/>
              </w:rPr>
              <w:t xml:space="preserve"> </w:t>
            </w:r>
            <w:r w:rsidRPr="00D67C37">
              <w:rPr>
                <w:sz w:val="20"/>
                <w:highlight w:val="yellow"/>
              </w:rPr>
              <w:t>related</w:t>
            </w:r>
            <w:r w:rsidRPr="00D67C37">
              <w:rPr>
                <w:spacing w:val="-5"/>
                <w:sz w:val="20"/>
                <w:highlight w:val="yellow"/>
              </w:rPr>
              <w:t xml:space="preserve"> </w:t>
            </w:r>
            <w:r w:rsidRPr="00D67C37">
              <w:rPr>
                <w:sz w:val="20"/>
                <w:highlight w:val="yellow"/>
              </w:rPr>
              <w:t>to implementing the Integrated HIV Plan Workplan for 2023-2026.</w:t>
            </w:r>
          </w:p>
        </w:tc>
      </w:tr>
      <w:tr w:rsidR="001518CD" w:rsidRPr="00D67C37" w14:paraId="105FF912" w14:textId="77777777">
        <w:trPr>
          <w:trHeight w:val="539"/>
        </w:trPr>
        <w:tc>
          <w:tcPr>
            <w:tcW w:w="288" w:type="dxa"/>
            <w:vMerge/>
            <w:tcBorders>
              <w:top w:val="nil"/>
              <w:right w:val="nil"/>
            </w:tcBorders>
            <w:shd w:val="clear" w:color="auto" w:fill="DEEAF6"/>
          </w:tcPr>
          <w:p w14:paraId="3EFF8675" w14:textId="77777777" w:rsidR="001518CD" w:rsidRPr="00D67C37" w:rsidRDefault="001518CD">
            <w:pPr>
              <w:rPr>
                <w:sz w:val="2"/>
                <w:szCs w:val="2"/>
                <w:highlight w:val="yellow"/>
              </w:rPr>
            </w:pPr>
          </w:p>
        </w:tc>
        <w:tc>
          <w:tcPr>
            <w:tcW w:w="9453" w:type="dxa"/>
            <w:tcBorders>
              <w:left w:val="nil"/>
            </w:tcBorders>
          </w:tcPr>
          <w:p w14:paraId="6BD61E94" w14:textId="77777777" w:rsidR="001518CD" w:rsidRPr="00D67C37" w:rsidRDefault="00C2189D">
            <w:pPr>
              <w:pStyle w:val="TableParagraph"/>
              <w:spacing w:before="37" w:line="242" w:lineRule="auto"/>
              <w:ind w:left="117" w:right="136"/>
              <w:rPr>
                <w:sz w:val="20"/>
                <w:highlight w:val="yellow"/>
              </w:rPr>
            </w:pPr>
            <w:r w:rsidRPr="00D67C37">
              <w:rPr>
                <w:sz w:val="20"/>
                <w:highlight w:val="yellow"/>
              </w:rPr>
              <w:t>Develop</w:t>
            </w:r>
            <w:r w:rsidRPr="00D67C37">
              <w:rPr>
                <w:spacing w:val="-5"/>
                <w:sz w:val="20"/>
                <w:highlight w:val="yellow"/>
              </w:rPr>
              <w:t xml:space="preserve"> </w:t>
            </w:r>
            <w:r w:rsidRPr="00D67C37">
              <w:rPr>
                <w:sz w:val="20"/>
                <w:highlight w:val="yellow"/>
              </w:rPr>
              <w:t>marketing</w:t>
            </w:r>
            <w:r w:rsidRPr="00D67C37">
              <w:rPr>
                <w:spacing w:val="-5"/>
                <w:sz w:val="20"/>
                <w:highlight w:val="yellow"/>
              </w:rPr>
              <w:t xml:space="preserve"> </w:t>
            </w:r>
            <w:r w:rsidRPr="00D67C37">
              <w:rPr>
                <w:sz w:val="20"/>
                <w:highlight w:val="yellow"/>
              </w:rPr>
              <w:t>materials</w:t>
            </w:r>
            <w:r w:rsidRPr="00D67C37">
              <w:rPr>
                <w:spacing w:val="-4"/>
                <w:sz w:val="20"/>
                <w:highlight w:val="yellow"/>
              </w:rPr>
              <w:t xml:space="preserve"> </w:t>
            </w:r>
            <w:r w:rsidRPr="00D67C37">
              <w:rPr>
                <w:sz w:val="20"/>
                <w:highlight w:val="yellow"/>
              </w:rPr>
              <w:t>related</w:t>
            </w:r>
            <w:r w:rsidRPr="00D67C37">
              <w:rPr>
                <w:spacing w:val="-5"/>
                <w:sz w:val="20"/>
                <w:highlight w:val="yellow"/>
              </w:rPr>
              <w:t xml:space="preserve"> </w:t>
            </w:r>
            <w:r w:rsidRPr="00D67C37">
              <w:rPr>
                <w:sz w:val="20"/>
                <w:highlight w:val="yellow"/>
              </w:rPr>
              <w:t>to</w:t>
            </w:r>
            <w:r w:rsidRPr="00D67C37">
              <w:rPr>
                <w:spacing w:val="-3"/>
                <w:sz w:val="20"/>
                <w:highlight w:val="yellow"/>
              </w:rPr>
              <w:t xml:space="preserve"> </w:t>
            </w:r>
            <w:r w:rsidRPr="00D67C37">
              <w:rPr>
                <w:sz w:val="20"/>
                <w:highlight w:val="yellow"/>
              </w:rPr>
              <w:t>HIV</w:t>
            </w:r>
            <w:r w:rsidRPr="00D67C37">
              <w:rPr>
                <w:spacing w:val="-3"/>
                <w:sz w:val="20"/>
                <w:highlight w:val="yellow"/>
              </w:rPr>
              <w:t xml:space="preserve"> </w:t>
            </w:r>
            <w:r w:rsidRPr="00D67C37">
              <w:rPr>
                <w:sz w:val="20"/>
                <w:highlight w:val="yellow"/>
              </w:rPr>
              <w:t>awareness,</w:t>
            </w:r>
            <w:r w:rsidRPr="00D67C37">
              <w:rPr>
                <w:spacing w:val="-5"/>
                <w:sz w:val="20"/>
                <w:highlight w:val="yellow"/>
              </w:rPr>
              <w:t xml:space="preserve"> </w:t>
            </w:r>
            <w:r w:rsidRPr="00D67C37">
              <w:rPr>
                <w:sz w:val="20"/>
                <w:highlight w:val="yellow"/>
              </w:rPr>
              <w:t>testing,</w:t>
            </w:r>
            <w:r w:rsidRPr="00D67C37">
              <w:rPr>
                <w:spacing w:val="-3"/>
                <w:sz w:val="20"/>
                <w:highlight w:val="yellow"/>
              </w:rPr>
              <w:t xml:space="preserve"> </w:t>
            </w:r>
            <w:proofErr w:type="spellStart"/>
            <w:r w:rsidRPr="00D67C37">
              <w:rPr>
                <w:sz w:val="20"/>
                <w:highlight w:val="yellow"/>
              </w:rPr>
              <w:t>PrEP</w:t>
            </w:r>
            <w:proofErr w:type="spellEnd"/>
            <w:r w:rsidRPr="00D67C37">
              <w:rPr>
                <w:sz w:val="20"/>
                <w:highlight w:val="yellow"/>
              </w:rPr>
              <w:t>,</w:t>
            </w:r>
            <w:r w:rsidRPr="00D67C37">
              <w:rPr>
                <w:spacing w:val="-3"/>
                <w:sz w:val="20"/>
                <w:highlight w:val="yellow"/>
              </w:rPr>
              <w:t xml:space="preserve"> </w:t>
            </w:r>
            <w:r w:rsidRPr="00D67C37">
              <w:rPr>
                <w:sz w:val="20"/>
                <w:highlight w:val="yellow"/>
              </w:rPr>
              <w:t>PEP,</w:t>
            </w:r>
            <w:r w:rsidRPr="00D67C37">
              <w:rPr>
                <w:spacing w:val="-3"/>
                <w:sz w:val="20"/>
                <w:highlight w:val="yellow"/>
              </w:rPr>
              <w:t xml:space="preserve"> </w:t>
            </w:r>
            <w:r w:rsidRPr="00D67C37">
              <w:rPr>
                <w:sz w:val="20"/>
                <w:highlight w:val="yellow"/>
              </w:rPr>
              <w:t>linkage</w:t>
            </w:r>
            <w:r w:rsidRPr="00D67C37">
              <w:rPr>
                <w:spacing w:val="-5"/>
                <w:sz w:val="20"/>
                <w:highlight w:val="yellow"/>
              </w:rPr>
              <w:t xml:space="preserve"> </w:t>
            </w:r>
            <w:r w:rsidRPr="00D67C37">
              <w:rPr>
                <w:sz w:val="20"/>
                <w:highlight w:val="yellow"/>
              </w:rPr>
              <w:t>to</w:t>
            </w:r>
            <w:r w:rsidRPr="00D67C37">
              <w:rPr>
                <w:spacing w:val="-5"/>
                <w:sz w:val="20"/>
                <w:highlight w:val="yellow"/>
              </w:rPr>
              <w:t xml:space="preserve"> </w:t>
            </w:r>
            <w:r w:rsidRPr="00D67C37">
              <w:rPr>
                <w:sz w:val="20"/>
                <w:highlight w:val="yellow"/>
              </w:rPr>
              <w:t>care,</w:t>
            </w:r>
            <w:r w:rsidRPr="00D67C37">
              <w:rPr>
                <w:spacing w:val="-2"/>
                <w:sz w:val="20"/>
                <w:highlight w:val="yellow"/>
              </w:rPr>
              <w:t xml:space="preserve"> </w:t>
            </w:r>
            <w:r w:rsidRPr="00D67C37">
              <w:rPr>
                <w:sz w:val="20"/>
                <w:highlight w:val="yellow"/>
              </w:rPr>
              <w:t>and retention in care.</w:t>
            </w:r>
          </w:p>
        </w:tc>
      </w:tr>
      <w:tr w:rsidR="001518CD" w:rsidRPr="00D67C37" w14:paraId="2D0AE6A7" w14:textId="77777777">
        <w:trPr>
          <w:trHeight w:val="311"/>
        </w:trPr>
        <w:tc>
          <w:tcPr>
            <w:tcW w:w="288" w:type="dxa"/>
            <w:vMerge/>
            <w:tcBorders>
              <w:top w:val="nil"/>
              <w:right w:val="nil"/>
            </w:tcBorders>
            <w:shd w:val="clear" w:color="auto" w:fill="DEEAF6"/>
          </w:tcPr>
          <w:p w14:paraId="4CE2F131" w14:textId="77777777" w:rsidR="001518CD" w:rsidRPr="00D67C37" w:rsidRDefault="001518CD">
            <w:pPr>
              <w:rPr>
                <w:sz w:val="2"/>
                <w:szCs w:val="2"/>
                <w:highlight w:val="yellow"/>
              </w:rPr>
            </w:pPr>
          </w:p>
        </w:tc>
        <w:tc>
          <w:tcPr>
            <w:tcW w:w="9453" w:type="dxa"/>
            <w:tcBorders>
              <w:left w:val="nil"/>
            </w:tcBorders>
          </w:tcPr>
          <w:p w14:paraId="394BD3D8" w14:textId="77777777" w:rsidR="001518CD" w:rsidRPr="00D67C37" w:rsidRDefault="00C2189D">
            <w:pPr>
              <w:pStyle w:val="TableParagraph"/>
              <w:spacing w:before="40"/>
              <w:ind w:left="117"/>
              <w:rPr>
                <w:sz w:val="20"/>
                <w:highlight w:val="yellow"/>
              </w:rPr>
            </w:pPr>
            <w:r w:rsidRPr="00D67C37">
              <w:rPr>
                <w:sz w:val="20"/>
                <w:highlight w:val="yellow"/>
              </w:rPr>
              <w:t>Develop</w:t>
            </w:r>
            <w:r w:rsidRPr="00D67C37">
              <w:rPr>
                <w:spacing w:val="-8"/>
                <w:sz w:val="20"/>
                <w:highlight w:val="yellow"/>
              </w:rPr>
              <w:t xml:space="preserve"> </w:t>
            </w:r>
            <w:r w:rsidRPr="00D67C37">
              <w:rPr>
                <w:sz w:val="20"/>
                <w:highlight w:val="yellow"/>
              </w:rPr>
              <w:t>content</w:t>
            </w:r>
            <w:r w:rsidRPr="00D67C37">
              <w:rPr>
                <w:spacing w:val="-6"/>
                <w:sz w:val="20"/>
                <w:highlight w:val="yellow"/>
              </w:rPr>
              <w:t xml:space="preserve"> </w:t>
            </w:r>
            <w:r w:rsidRPr="00D67C37">
              <w:rPr>
                <w:sz w:val="20"/>
                <w:highlight w:val="yellow"/>
              </w:rPr>
              <w:t>and</w:t>
            </w:r>
            <w:r w:rsidRPr="00D67C37">
              <w:rPr>
                <w:spacing w:val="-7"/>
                <w:sz w:val="20"/>
                <w:highlight w:val="yellow"/>
              </w:rPr>
              <w:t xml:space="preserve"> </w:t>
            </w:r>
            <w:r w:rsidRPr="00D67C37">
              <w:rPr>
                <w:sz w:val="20"/>
                <w:highlight w:val="yellow"/>
              </w:rPr>
              <w:t>post</w:t>
            </w:r>
            <w:r w:rsidRPr="00D67C37">
              <w:rPr>
                <w:spacing w:val="-6"/>
                <w:sz w:val="20"/>
                <w:highlight w:val="yellow"/>
              </w:rPr>
              <w:t xml:space="preserve"> </w:t>
            </w:r>
            <w:r w:rsidRPr="00D67C37">
              <w:rPr>
                <w:sz w:val="20"/>
                <w:highlight w:val="yellow"/>
              </w:rPr>
              <w:t>Plan-related</w:t>
            </w:r>
            <w:r w:rsidRPr="00D67C37">
              <w:rPr>
                <w:spacing w:val="-6"/>
                <w:sz w:val="20"/>
                <w:highlight w:val="yellow"/>
              </w:rPr>
              <w:t xml:space="preserve"> </w:t>
            </w:r>
            <w:r w:rsidRPr="00D67C37">
              <w:rPr>
                <w:sz w:val="20"/>
                <w:highlight w:val="yellow"/>
              </w:rPr>
              <w:t>content</w:t>
            </w:r>
            <w:r w:rsidRPr="00D67C37">
              <w:rPr>
                <w:spacing w:val="-7"/>
                <w:sz w:val="20"/>
                <w:highlight w:val="yellow"/>
              </w:rPr>
              <w:t xml:space="preserve"> </w:t>
            </w:r>
            <w:r w:rsidRPr="00D67C37">
              <w:rPr>
                <w:sz w:val="20"/>
                <w:highlight w:val="yellow"/>
              </w:rPr>
              <w:t>on</w:t>
            </w:r>
            <w:r w:rsidRPr="00D67C37">
              <w:rPr>
                <w:spacing w:val="-8"/>
                <w:sz w:val="20"/>
                <w:highlight w:val="yellow"/>
              </w:rPr>
              <w:t xml:space="preserve"> </w:t>
            </w:r>
            <w:r w:rsidRPr="00D67C37">
              <w:rPr>
                <w:sz w:val="20"/>
                <w:highlight w:val="yellow"/>
              </w:rPr>
              <w:t>the</w:t>
            </w:r>
            <w:r w:rsidRPr="00D67C37">
              <w:rPr>
                <w:spacing w:val="-3"/>
                <w:sz w:val="20"/>
                <w:highlight w:val="yellow"/>
              </w:rPr>
              <w:t xml:space="preserve"> </w:t>
            </w:r>
            <w:r w:rsidRPr="00D67C37">
              <w:rPr>
                <w:sz w:val="20"/>
                <w:highlight w:val="yellow"/>
              </w:rPr>
              <w:t>CFHPC</w:t>
            </w:r>
            <w:r w:rsidRPr="00D67C37">
              <w:rPr>
                <w:spacing w:val="-7"/>
                <w:sz w:val="20"/>
                <w:highlight w:val="yellow"/>
              </w:rPr>
              <w:t xml:space="preserve"> </w:t>
            </w:r>
            <w:r w:rsidRPr="00D67C37">
              <w:rPr>
                <w:sz w:val="20"/>
                <w:highlight w:val="yellow"/>
              </w:rPr>
              <w:t>social</w:t>
            </w:r>
            <w:r w:rsidRPr="00D67C37">
              <w:rPr>
                <w:spacing w:val="-7"/>
                <w:sz w:val="20"/>
                <w:highlight w:val="yellow"/>
              </w:rPr>
              <w:t xml:space="preserve"> </w:t>
            </w:r>
            <w:r w:rsidRPr="00D67C37">
              <w:rPr>
                <w:sz w:val="20"/>
                <w:highlight w:val="yellow"/>
              </w:rPr>
              <w:t>media</w:t>
            </w:r>
            <w:r w:rsidRPr="00D67C37">
              <w:rPr>
                <w:spacing w:val="-6"/>
                <w:sz w:val="20"/>
                <w:highlight w:val="yellow"/>
              </w:rPr>
              <w:t xml:space="preserve"> </w:t>
            </w:r>
            <w:r w:rsidRPr="00D67C37">
              <w:rPr>
                <w:sz w:val="20"/>
                <w:highlight w:val="yellow"/>
              </w:rPr>
              <w:t>platforms</w:t>
            </w:r>
            <w:r w:rsidRPr="00D67C37">
              <w:rPr>
                <w:spacing w:val="-5"/>
                <w:sz w:val="20"/>
                <w:highlight w:val="yellow"/>
              </w:rPr>
              <w:t xml:space="preserve"> </w:t>
            </w:r>
            <w:r w:rsidRPr="00D67C37">
              <w:rPr>
                <w:sz w:val="20"/>
                <w:highlight w:val="yellow"/>
              </w:rPr>
              <w:t>and</w:t>
            </w:r>
            <w:r w:rsidRPr="00D67C37">
              <w:rPr>
                <w:spacing w:val="-6"/>
                <w:sz w:val="20"/>
                <w:highlight w:val="yellow"/>
              </w:rPr>
              <w:t xml:space="preserve"> </w:t>
            </w:r>
            <w:r w:rsidRPr="00D67C37">
              <w:rPr>
                <w:spacing w:val="-2"/>
                <w:sz w:val="20"/>
                <w:highlight w:val="yellow"/>
              </w:rPr>
              <w:t>website</w:t>
            </w:r>
          </w:p>
        </w:tc>
      </w:tr>
      <w:tr w:rsidR="001518CD" w:rsidRPr="00D67C37" w14:paraId="3B2D0404" w14:textId="77777777">
        <w:trPr>
          <w:trHeight w:val="539"/>
        </w:trPr>
        <w:tc>
          <w:tcPr>
            <w:tcW w:w="288" w:type="dxa"/>
            <w:vMerge/>
            <w:tcBorders>
              <w:top w:val="nil"/>
              <w:right w:val="nil"/>
            </w:tcBorders>
            <w:shd w:val="clear" w:color="auto" w:fill="DEEAF6"/>
          </w:tcPr>
          <w:p w14:paraId="163F5EB3" w14:textId="77777777" w:rsidR="001518CD" w:rsidRPr="00D67C37" w:rsidRDefault="001518CD">
            <w:pPr>
              <w:rPr>
                <w:sz w:val="2"/>
                <w:szCs w:val="2"/>
                <w:highlight w:val="yellow"/>
              </w:rPr>
            </w:pPr>
          </w:p>
        </w:tc>
        <w:tc>
          <w:tcPr>
            <w:tcW w:w="9453" w:type="dxa"/>
            <w:tcBorders>
              <w:left w:val="nil"/>
            </w:tcBorders>
          </w:tcPr>
          <w:p w14:paraId="1820BE30" w14:textId="77777777" w:rsidR="001518CD" w:rsidRPr="00D67C37" w:rsidRDefault="00C2189D">
            <w:pPr>
              <w:pStyle w:val="TableParagraph"/>
              <w:spacing w:before="37"/>
              <w:ind w:left="117" w:right="136"/>
              <w:rPr>
                <w:sz w:val="20"/>
                <w:highlight w:val="yellow"/>
              </w:rPr>
            </w:pPr>
            <w:r w:rsidRPr="00D67C37">
              <w:rPr>
                <w:sz w:val="20"/>
                <w:highlight w:val="yellow"/>
              </w:rPr>
              <w:t>Advise</w:t>
            </w:r>
            <w:r w:rsidRPr="00D67C37">
              <w:rPr>
                <w:spacing w:val="-5"/>
                <w:sz w:val="20"/>
                <w:highlight w:val="yellow"/>
              </w:rPr>
              <w:t xml:space="preserve"> </w:t>
            </w:r>
            <w:r w:rsidRPr="00D67C37">
              <w:rPr>
                <w:sz w:val="20"/>
                <w:highlight w:val="yellow"/>
              </w:rPr>
              <w:t>the</w:t>
            </w:r>
            <w:r w:rsidRPr="00D67C37">
              <w:rPr>
                <w:spacing w:val="-3"/>
                <w:sz w:val="20"/>
                <w:highlight w:val="yellow"/>
              </w:rPr>
              <w:t xml:space="preserve"> </w:t>
            </w:r>
            <w:r w:rsidRPr="00D67C37">
              <w:rPr>
                <w:sz w:val="20"/>
                <w:highlight w:val="yellow"/>
              </w:rPr>
              <w:t>Part</w:t>
            </w:r>
            <w:r w:rsidRPr="00D67C37">
              <w:rPr>
                <w:spacing w:val="-2"/>
                <w:sz w:val="20"/>
                <w:highlight w:val="yellow"/>
              </w:rPr>
              <w:t xml:space="preserve"> </w:t>
            </w:r>
            <w:r w:rsidRPr="00D67C37">
              <w:rPr>
                <w:sz w:val="20"/>
                <w:highlight w:val="yellow"/>
              </w:rPr>
              <w:t>A</w:t>
            </w:r>
            <w:r w:rsidRPr="00D67C37">
              <w:rPr>
                <w:spacing w:val="-5"/>
                <w:sz w:val="20"/>
                <w:highlight w:val="yellow"/>
              </w:rPr>
              <w:t xml:space="preserve"> </w:t>
            </w:r>
            <w:r w:rsidRPr="00D67C37">
              <w:rPr>
                <w:sz w:val="20"/>
                <w:highlight w:val="yellow"/>
              </w:rPr>
              <w:t>Recipient</w:t>
            </w:r>
            <w:r w:rsidRPr="00D67C37">
              <w:rPr>
                <w:spacing w:val="-1"/>
                <w:sz w:val="20"/>
                <w:highlight w:val="yellow"/>
              </w:rPr>
              <w:t xml:space="preserve"> </w:t>
            </w:r>
            <w:r w:rsidRPr="00D67C37">
              <w:rPr>
                <w:sz w:val="20"/>
                <w:highlight w:val="yellow"/>
              </w:rPr>
              <w:t>on</w:t>
            </w:r>
            <w:r w:rsidRPr="00D67C37">
              <w:rPr>
                <w:spacing w:val="-5"/>
                <w:sz w:val="20"/>
                <w:highlight w:val="yellow"/>
              </w:rPr>
              <w:t xml:space="preserve"> </w:t>
            </w:r>
            <w:r w:rsidRPr="00D67C37">
              <w:rPr>
                <w:sz w:val="20"/>
                <w:highlight w:val="yellow"/>
              </w:rPr>
              <w:t>effective</w:t>
            </w:r>
            <w:r w:rsidRPr="00D67C37">
              <w:rPr>
                <w:spacing w:val="-3"/>
                <w:sz w:val="20"/>
                <w:highlight w:val="yellow"/>
              </w:rPr>
              <w:t xml:space="preserve"> </w:t>
            </w:r>
            <w:r w:rsidRPr="00D67C37">
              <w:rPr>
                <w:sz w:val="20"/>
                <w:highlight w:val="yellow"/>
              </w:rPr>
              <w:t>methods</w:t>
            </w:r>
            <w:r w:rsidRPr="00D67C37">
              <w:rPr>
                <w:spacing w:val="-4"/>
                <w:sz w:val="20"/>
                <w:highlight w:val="yellow"/>
              </w:rPr>
              <w:t xml:space="preserve"> </w:t>
            </w:r>
            <w:r w:rsidRPr="00D67C37">
              <w:rPr>
                <w:sz w:val="20"/>
                <w:highlight w:val="yellow"/>
              </w:rPr>
              <w:t>for</w:t>
            </w:r>
            <w:r w:rsidRPr="00D67C37">
              <w:rPr>
                <w:spacing w:val="-2"/>
                <w:sz w:val="20"/>
                <w:highlight w:val="yellow"/>
              </w:rPr>
              <w:t xml:space="preserve"> </w:t>
            </w:r>
            <w:r w:rsidRPr="00D67C37">
              <w:rPr>
                <w:sz w:val="20"/>
                <w:highlight w:val="yellow"/>
              </w:rPr>
              <w:t>disseminating</w:t>
            </w:r>
            <w:r w:rsidRPr="00D67C37">
              <w:rPr>
                <w:spacing w:val="-5"/>
                <w:sz w:val="20"/>
                <w:highlight w:val="yellow"/>
              </w:rPr>
              <w:t xml:space="preserve"> </w:t>
            </w:r>
            <w:r w:rsidRPr="00D67C37">
              <w:rPr>
                <w:sz w:val="20"/>
                <w:highlight w:val="yellow"/>
              </w:rPr>
              <w:t>public</w:t>
            </w:r>
            <w:r w:rsidRPr="00D67C37">
              <w:rPr>
                <w:spacing w:val="-4"/>
                <w:sz w:val="20"/>
                <w:highlight w:val="yellow"/>
              </w:rPr>
              <w:t xml:space="preserve"> </w:t>
            </w:r>
            <w:r w:rsidRPr="00D67C37">
              <w:rPr>
                <w:sz w:val="20"/>
                <w:highlight w:val="yellow"/>
              </w:rPr>
              <w:t>information</w:t>
            </w:r>
            <w:r w:rsidRPr="00D67C37">
              <w:rPr>
                <w:spacing w:val="-4"/>
                <w:sz w:val="20"/>
                <w:highlight w:val="yellow"/>
              </w:rPr>
              <w:t xml:space="preserve"> </w:t>
            </w:r>
            <w:r w:rsidRPr="00D67C37">
              <w:rPr>
                <w:sz w:val="20"/>
                <w:highlight w:val="yellow"/>
              </w:rPr>
              <w:t>and</w:t>
            </w:r>
            <w:r w:rsidRPr="00D67C37">
              <w:rPr>
                <w:spacing w:val="-3"/>
                <w:sz w:val="20"/>
                <w:highlight w:val="yellow"/>
              </w:rPr>
              <w:t xml:space="preserve"> </w:t>
            </w:r>
            <w:r w:rsidRPr="00D67C37">
              <w:rPr>
                <w:sz w:val="20"/>
                <w:highlight w:val="yellow"/>
              </w:rPr>
              <w:t>education related to prevention and care services.</w:t>
            </w:r>
          </w:p>
        </w:tc>
      </w:tr>
      <w:tr w:rsidR="001518CD" w:rsidRPr="00D67C37" w14:paraId="7D4F9618" w14:textId="77777777">
        <w:trPr>
          <w:trHeight w:val="308"/>
        </w:trPr>
        <w:tc>
          <w:tcPr>
            <w:tcW w:w="288" w:type="dxa"/>
            <w:vMerge/>
            <w:tcBorders>
              <w:top w:val="nil"/>
              <w:right w:val="nil"/>
            </w:tcBorders>
            <w:shd w:val="clear" w:color="auto" w:fill="DEEAF6"/>
          </w:tcPr>
          <w:p w14:paraId="48FFD95B" w14:textId="77777777" w:rsidR="001518CD" w:rsidRPr="00D67C37" w:rsidRDefault="001518CD">
            <w:pPr>
              <w:rPr>
                <w:sz w:val="2"/>
                <w:szCs w:val="2"/>
                <w:highlight w:val="yellow"/>
              </w:rPr>
            </w:pPr>
          </w:p>
        </w:tc>
        <w:tc>
          <w:tcPr>
            <w:tcW w:w="9453" w:type="dxa"/>
            <w:tcBorders>
              <w:left w:val="nil"/>
            </w:tcBorders>
          </w:tcPr>
          <w:p w14:paraId="1A4251FA" w14:textId="77777777" w:rsidR="001518CD" w:rsidRPr="00D67C37" w:rsidRDefault="00C2189D">
            <w:pPr>
              <w:pStyle w:val="TableParagraph"/>
              <w:spacing w:before="40"/>
              <w:ind w:left="117"/>
              <w:rPr>
                <w:sz w:val="20"/>
                <w:highlight w:val="yellow"/>
              </w:rPr>
            </w:pPr>
            <w:r w:rsidRPr="00D67C37">
              <w:rPr>
                <w:sz w:val="20"/>
                <w:highlight w:val="yellow"/>
              </w:rPr>
              <w:t>Coordinate</w:t>
            </w:r>
            <w:r w:rsidRPr="00D67C37">
              <w:rPr>
                <w:spacing w:val="-16"/>
                <w:sz w:val="20"/>
                <w:highlight w:val="yellow"/>
              </w:rPr>
              <w:t xml:space="preserve"> </w:t>
            </w:r>
            <w:r w:rsidRPr="00D67C37">
              <w:rPr>
                <w:sz w:val="20"/>
                <w:highlight w:val="yellow"/>
              </w:rPr>
              <w:t>community</w:t>
            </w:r>
            <w:r w:rsidRPr="00D67C37">
              <w:rPr>
                <w:spacing w:val="-13"/>
                <w:sz w:val="20"/>
                <w:highlight w:val="yellow"/>
              </w:rPr>
              <w:t xml:space="preserve"> </w:t>
            </w:r>
            <w:r w:rsidRPr="00D67C37">
              <w:rPr>
                <w:sz w:val="20"/>
                <w:highlight w:val="yellow"/>
              </w:rPr>
              <w:t>events</w:t>
            </w:r>
            <w:r w:rsidRPr="00D67C37">
              <w:rPr>
                <w:spacing w:val="-8"/>
                <w:sz w:val="20"/>
                <w:highlight w:val="yellow"/>
              </w:rPr>
              <w:t xml:space="preserve"> </w:t>
            </w:r>
            <w:r w:rsidRPr="00D67C37">
              <w:rPr>
                <w:sz w:val="20"/>
                <w:highlight w:val="yellow"/>
              </w:rPr>
              <w:t>and</w:t>
            </w:r>
            <w:r w:rsidRPr="00D67C37">
              <w:rPr>
                <w:spacing w:val="-6"/>
                <w:sz w:val="20"/>
                <w:highlight w:val="yellow"/>
              </w:rPr>
              <w:t xml:space="preserve"> </w:t>
            </w:r>
            <w:r w:rsidRPr="00D67C37">
              <w:rPr>
                <w:sz w:val="20"/>
                <w:highlight w:val="yellow"/>
              </w:rPr>
              <w:t>activities</w:t>
            </w:r>
            <w:r w:rsidRPr="00D67C37">
              <w:rPr>
                <w:spacing w:val="-5"/>
                <w:sz w:val="20"/>
                <w:highlight w:val="yellow"/>
              </w:rPr>
              <w:t xml:space="preserve"> </w:t>
            </w:r>
            <w:r w:rsidRPr="00D67C37">
              <w:rPr>
                <w:sz w:val="20"/>
                <w:highlight w:val="yellow"/>
              </w:rPr>
              <w:t>related</w:t>
            </w:r>
            <w:r w:rsidRPr="00D67C37">
              <w:rPr>
                <w:spacing w:val="-9"/>
                <w:sz w:val="20"/>
                <w:highlight w:val="yellow"/>
              </w:rPr>
              <w:t xml:space="preserve"> </w:t>
            </w:r>
            <w:r w:rsidRPr="00D67C37">
              <w:rPr>
                <w:sz w:val="20"/>
                <w:highlight w:val="yellow"/>
              </w:rPr>
              <w:t>to</w:t>
            </w:r>
            <w:r w:rsidRPr="00D67C37">
              <w:rPr>
                <w:spacing w:val="-7"/>
                <w:sz w:val="20"/>
                <w:highlight w:val="yellow"/>
              </w:rPr>
              <w:t xml:space="preserve"> </w:t>
            </w:r>
            <w:r w:rsidRPr="00D67C37">
              <w:rPr>
                <w:sz w:val="20"/>
                <w:highlight w:val="yellow"/>
              </w:rPr>
              <w:t>the</w:t>
            </w:r>
            <w:r w:rsidRPr="00D67C37">
              <w:rPr>
                <w:spacing w:val="-7"/>
                <w:sz w:val="20"/>
                <w:highlight w:val="yellow"/>
              </w:rPr>
              <w:t xml:space="preserve"> </w:t>
            </w:r>
            <w:r w:rsidRPr="00D67C37">
              <w:rPr>
                <w:spacing w:val="-2"/>
                <w:sz w:val="20"/>
                <w:highlight w:val="yellow"/>
              </w:rPr>
              <w:t>Plan.</w:t>
            </w:r>
          </w:p>
        </w:tc>
      </w:tr>
      <w:tr w:rsidR="001518CD" w:rsidRPr="00D67C37" w14:paraId="05D34CA9" w14:textId="77777777">
        <w:trPr>
          <w:trHeight w:val="580"/>
        </w:trPr>
        <w:tc>
          <w:tcPr>
            <w:tcW w:w="288" w:type="dxa"/>
            <w:tcBorders>
              <w:left w:val="nil"/>
              <w:right w:val="nil"/>
            </w:tcBorders>
            <w:shd w:val="clear" w:color="auto" w:fill="DEEAF6"/>
          </w:tcPr>
          <w:p w14:paraId="713E1259" w14:textId="77777777" w:rsidR="001518CD" w:rsidRPr="00D67C37" w:rsidRDefault="001518CD">
            <w:pPr>
              <w:pStyle w:val="TableParagraph"/>
              <w:ind w:left="0"/>
              <w:rPr>
                <w:rFonts w:ascii="Times New Roman"/>
                <w:sz w:val="20"/>
                <w:highlight w:val="yellow"/>
              </w:rPr>
            </w:pPr>
          </w:p>
        </w:tc>
        <w:tc>
          <w:tcPr>
            <w:tcW w:w="9453" w:type="dxa"/>
            <w:tcBorders>
              <w:left w:val="nil"/>
            </w:tcBorders>
          </w:tcPr>
          <w:p w14:paraId="7552D571" w14:textId="77777777" w:rsidR="001518CD" w:rsidRPr="00D67C37" w:rsidRDefault="00C2189D">
            <w:pPr>
              <w:pStyle w:val="TableParagraph"/>
              <w:spacing w:before="1"/>
              <w:ind w:left="117" w:right="136"/>
              <w:rPr>
                <w:sz w:val="20"/>
                <w:highlight w:val="yellow"/>
              </w:rPr>
            </w:pPr>
            <w:r w:rsidRPr="00D67C37">
              <w:rPr>
                <w:sz w:val="20"/>
                <w:highlight w:val="yellow"/>
              </w:rPr>
              <w:t>Advise</w:t>
            </w:r>
            <w:r w:rsidRPr="00D67C37">
              <w:rPr>
                <w:spacing w:val="-4"/>
                <w:sz w:val="20"/>
                <w:highlight w:val="yellow"/>
              </w:rPr>
              <w:t xml:space="preserve"> </w:t>
            </w:r>
            <w:r w:rsidRPr="00D67C37">
              <w:rPr>
                <w:sz w:val="20"/>
                <w:highlight w:val="yellow"/>
              </w:rPr>
              <w:t>the</w:t>
            </w:r>
            <w:r w:rsidRPr="00D67C37">
              <w:rPr>
                <w:spacing w:val="-3"/>
                <w:sz w:val="20"/>
                <w:highlight w:val="yellow"/>
              </w:rPr>
              <w:t xml:space="preserve"> </w:t>
            </w:r>
            <w:r w:rsidRPr="00D67C37">
              <w:rPr>
                <w:sz w:val="20"/>
                <w:highlight w:val="yellow"/>
              </w:rPr>
              <w:t>Part</w:t>
            </w:r>
            <w:r w:rsidRPr="00D67C37">
              <w:rPr>
                <w:spacing w:val="-1"/>
                <w:sz w:val="20"/>
                <w:highlight w:val="yellow"/>
              </w:rPr>
              <w:t xml:space="preserve"> </w:t>
            </w:r>
            <w:r w:rsidRPr="00D67C37">
              <w:rPr>
                <w:sz w:val="20"/>
                <w:highlight w:val="yellow"/>
              </w:rPr>
              <w:t>A</w:t>
            </w:r>
            <w:r w:rsidRPr="00D67C37">
              <w:rPr>
                <w:spacing w:val="-4"/>
                <w:sz w:val="20"/>
                <w:highlight w:val="yellow"/>
              </w:rPr>
              <w:t xml:space="preserve"> </w:t>
            </w:r>
            <w:r w:rsidRPr="00D67C37">
              <w:rPr>
                <w:sz w:val="20"/>
                <w:highlight w:val="yellow"/>
              </w:rPr>
              <w:t>Recipient in</w:t>
            </w:r>
            <w:r w:rsidRPr="00D67C37">
              <w:rPr>
                <w:spacing w:val="-2"/>
                <w:sz w:val="20"/>
                <w:highlight w:val="yellow"/>
              </w:rPr>
              <w:t xml:space="preserve"> </w:t>
            </w:r>
            <w:r w:rsidRPr="00D67C37">
              <w:rPr>
                <w:sz w:val="20"/>
                <w:highlight w:val="yellow"/>
              </w:rPr>
              <w:t>designing</w:t>
            </w:r>
            <w:r w:rsidRPr="00D67C37">
              <w:rPr>
                <w:spacing w:val="-5"/>
                <w:sz w:val="20"/>
                <w:highlight w:val="yellow"/>
              </w:rPr>
              <w:t xml:space="preserve"> </w:t>
            </w:r>
            <w:r w:rsidRPr="00D67C37">
              <w:rPr>
                <w:sz w:val="20"/>
                <w:highlight w:val="yellow"/>
              </w:rPr>
              <w:t>compelling</w:t>
            </w:r>
            <w:r w:rsidRPr="00D67C37">
              <w:rPr>
                <w:spacing w:val="-4"/>
                <w:sz w:val="20"/>
                <w:highlight w:val="yellow"/>
              </w:rPr>
              <w:t xml:space="preserve"> </w:t>
            </w:r>
            <w:r w:rsidRPr="00D67C37">
              <w:rPr>
                <w:sz w:val="20"/>
                <w:highlight w:val="yellow"/>
              </w:rPr>
              <w:t>requests</w:t>
            </w:r>
            <w:r w:rsidRPr="00D67C37">
              <w:rPr>
                <w:spacing w:val="-3"/>
                <w:sz w:val="20"/>
                <w:highlight w:val="yellow"/>
              </w:rPr>
              <w:t xml:space="preserve"> </w:t>
            </w:r>
            <w:r w:rsidRPr="00D67C37">
              <w:rPr>
                <w:sz w:val="20"/>
                <w:highlight w:val="yellow"/>
              </w:rPr>
              <w:t>for</w:t>
            </w:r>
            <w:r w:rsidRPr="00D67C37">
              <w:rPr>
                <w:spacing w:val="-3"/>
                <w:sz w:val="20"/>
                <w:highlight w:val="yellow"/>
              </w:rPr>
              <w:t xml:space="preserve"> </w:t>
            </w:r>
            <w:r w:rsidRPr="00D67C37">
              <w:rPr>
                <w:sz w:val="20"/>
                <w:highlight w:val="yellow"/>
              </w:rPr>
              <w:t>additional funds</w:t>
            </w:r>
            <w:r w:rsidRPr="00D67C37">
              <w:rPr>
                <w:spacing w:val="-3"/>
                <w:sz w:val="20"/>
                <w:highlight w:val="yellow"/>
              </w:rPr>
              <w:t xml:space="preserve"> </w:t>
            </w:r>
            <w:r w:rsidRPr="00D67C37">
              <w:rPr>
                <w:sz w:val="20"/>
                <w:highlight w:val="yellow"/>
              </w:rPr>
              <w:t>to</w:t>
            </w:r>
            <w:r w:rsidRPr="00D67C37">
              <w:rPr>
                <w:spacing w:val="-4"/>
                <w:sz w:val="20"/>
                <w:highlight w:val="yellow"/>
              </w:rPr>
              <w:t xml:space="preserve"> </w:t>
            </w:r>
            <w:r w:rsidRPr="00D67C37">
              <w:rPr>
                <w:sz w:val="20"/>
                <w:highlight w:val="yellow"/>
              </w:rPr>
              <w:t>support</w:t>
            </w:r>
            <w:r w:rsidRPr="00D67C37">
              <w:rPr>
                <w:spacing w:val="-3"/>
                <w:sz w:val="20"/>
                <w:highlight w:val="yellow"/>
              </w:rPr>
              <w:t xml:space="preserve"> </w:t>
            </w:r>
            <w:r w:rsidRPr="00D67C37">
              <w:rPr>
                <w:sz w:val="20"/>
                <w:highlight w:val="yellow"/>
              </w:rPr>
              <w:t>OSA</w:t>
            </w:r>
            <w:r w:rsidRPr="00D67C37">
              <w:rPr>
                <w:spacing w:val="-4"/>
                <w:sz w:val="20"/>
                <w:highlight w:val="yellow"/>
              </w:rPr>
              <w:t xml:space="preserve"> </w:t>
            </w:r>
            <w:r w:rsidRPr="00D67C37">
              <w:rPr>
                <w:sz w:val="20"/>
                <w:highlight w:val="yellow"/>
              </w:rPr>
              <w:t>HIV prevention, care, and treatment services</w:t>
            </w:r>
          </w:p>
        </w:tc>
      </w:tr>
      <w:tr w:rsidR="001518CD" w:rsidRPr="00D67C37" w14:paraId="634C9207" w14:textId="77777777">
        <w:trPr>
          <w:trHeight w:val="232"/>
        </w:trPr>
        <w:tc>
          <w:tcPr>
            <w:tcW w:w="9741" w:type="dxa"/>
            <w:gridSpan w:val="2"/>
            <w:shd w:val="clear" w:color="auto" w:fill="DEEAF6"/>
          </w:tcPr>
          <w:p w14:paraId="1630A592" w14:textId="77777777" w:rsidR="001518CD" w:rsidRPr="00D67C37" w:rsidRDefault="00C2189D">
            <w:pPr>
              <w:pStyle w:val="TableParagraph"/>
              <w:spacing w:before="2" w:line="210" w:lineRule="exact"/>
              <w:rPr>
                <w:rFonts w:ascii="Arial"/>
                <w:b/>
                <w:sz w:val="20"/>
                <w:highlight w:val="yellow"/>
              </w:rPr>
            </w:pPr>
            <w:r w:rsidRPr="00D67C37">
              <w:rPr>
                <w:rFonts w:ascii="Arial"/>
                <w:b/>
                <w:sz w:val="20"/>
                <w:highlight w:val="yellow"/>
              </w:rPr>
              <w:t>Service</w:t>
            </w:r>
            <w:r w:rsidRPr="00D67C37">
              <w:rPr>
                <w:rFonts w:ascii="Arial"/>
                <w:b/>
                <w:spacing w:val="-9"/>
                <w:sz w:val="20"/>
                <w:highlight w:val="yellow"/>
              </w:rPr>
              <w:t xml:space="preserve"> </w:t>
            </w:r>
            <w:r w:rsidRPr="00D67C37">
              <w:rPr>
                <w:rFonts w:ascii="Arial"/>
                <w:b/>
                <w:sz w:val="20"/>
                <w:highlight w:val="yellow"/>
              </w:rPr>
              <w:t>Systems,</w:t>
            </w:r>
            <w:r w:rsidRPr="00D67C37">
              <w:rPr>
                <w:rFonts w:ascii="Arial"/>
                <w:b/>
                <w:spacing w:val="-9"/>
                <w:sz w:val="20"/>
                <w:highlight w:val="yellow"/>
              </w:rPr>
              <w:t xml:space="preserve"> </w:t>
            </w:r>
            <w:r w:rsidRPr="00D67C37">
              <w:rPr>
                <w:rFonts w:ascii="Arial"/>
                <w:b/>
                <w:sz w:val="20"/>
                <w:highlight w:val="yellow"/>
              </w:rPr>
              <w:t>Quality,</w:t>
            </w:r>
            <w:r w:rsidRPr="00D67C37">
              <w:rPr>
                <w:rFonts w:ascii="Arial"/>
                <w:b/>
                <w:spacing w:val="-5"/>
                <w:sz w:val="20"/>
                <w:highlight w:val="yellow"/>
              </w:rPr>
              <w:t xml:space="preserve"> </w:t>
            </w:r>
            <w:r w:rsidRPr="00D67C37">
              <w:rPr>
                <w:rFonts w:ascii="Arial"/>
                <w:b/>
                <w:sz w:val="20"/>
                <w:highlight w:val="yellow"/>
              </w:rPr>
              <w:t>and</w:t>
            </w:r>
            <w:r w:rsidRPr="00D67C37">
              <w:rPr>
                <w:rFonts w:ascii="Arial"/>
                <w:b/>
                <w:spacing w:val="-8"/>
                <w:sz w:val="20"/>
                <w:highlight w:val="yellow"/>
              </w:rPr>
              <w:t xml:space="preserve"> </w:t>
            </w:r>
            <w:r w:rsidRPr="00D67C37">
              <w:rPr>
                <w:rFonts w:ascii="Arial"/>
                <w:b/>
                <w:sz w:val="20"/>
                <w:highlight w:val="yellow"/>
              </w:rPr>
              <w:t>Needs</w:t>
            </w:r>
            <w:r w:rsidRPr="00D67C37">
              <w:rPr>
                <w:rFonts w:ascii="Arial"/>
                <w:b/>
                <w:spacing w:val="-9"/>
                <w:sz w:val="20"/>
                <w:highlight w:val="yellow"/>
              </w:rPr>
              <w:t xml:space="preserve"> </w:t>
            </w:r>
            <w:r w:rsidRPr="00D67C37">
              <w:rPr>
                <w:rFonts w:ascii="Arial"/>
                <w:b/>
                <w:sz w:val="20"/>
                <w:highlight w:val="yellow"/>
              </w:rPr>
              <w:t>Assessment</w:t>
            </w:r>
            <w:r w:rsidRPr="00D67C37">
              <w:rPr>
                <w:rFonts w:ascii="Arial"/>
                <w:b/>
                <w:spacing w:val="-5"/>
                <w:sz w:val="20"/>
                <w:highlight w:val="yellow"/>
              </w:rPr>
              <w:t xml:space="preserve"> </w:t>
            </w:r>
            <w:r w:rsidRPr="00D67C37">
              <w:rPr>
                <w:rFonts w:ascii="Arial"/>
                <w:b/>
                <w:spacing w:val="-2"/>
                <w:sz w:val="20"/>
                <w:highlight w:val="yellow"/>
              </w:rPr>
              <w:t>Committee</w:t>
            </w:r>
          </w:p>
        </w:tc>
      </w:tr>
      <w:tr w:rsidR="001518CD" w:rsidRPr="00D67C37" w14:paraId="718F490A" w14:textId="77777777">
        <w:trPr>
          <w:trHeight w:val="539"/>
        </w:trPr>
        <w:tc>
          <w:tcPr>
            <w:tcW w:w="288" w:type="dxa"/>
            <w:vMerge w:val="restart"/>
            <w:tcBorders>
              <w:left w:val="nil"/>
              <w:right w:val="nil"/>
            </w:tcBorders>
            <w:shd w:val="clear" w:color="auto" w:fill="DEEAF6"/>
          </w:tcPr>
          <w:p w14:paraId="0B8AF508" w14:textId="77777777" w:rsidR="001518CD" w:rsidRPr="00D67C37" w:rsidRDefault="001518CD">
            <w:pPr>
              <w:pStyle w:val="TableParagraph"/>
              <w:ind w:left="0"/>
              <w:rPr>
                <w:rFonts w:ascii="Times New Roman"/>
                <w:sz w:val="20"/>
                <w:highlight w:val="yellow"/>
              </w:rPr>
            </w:pPr>
          </w:p>
        </w:tc>
        <w:tc>
          <w:tcPr>
            <w:tcW w:w="9453" w:type="dxa"/>
            <w:tcBorders>
              <w:left w:val="nil"/>
            </w:tcBorders>
          </w:tcPr>
          <w:p w14:paraId="6CE6E941" w14:textId="77777777" w:rsidR="001518CD" w:rsidRPr="00D67C37" w:rsidRDefault="00C2189D">
            <w:pPr>
              <w:pStyle w:val="TableParagraph"/>
              <w:spacing w:before="37"/>
              <w:ind w:left="117" w:right="136"/>
              <w:rPr>
                <w:sz w:val="20"/>
                <w:highlight w:val="yellow"/>
              </w:rPr>
            </w:pPr>
            <w:r w:rsidRPr="00D67C37">
              <w:rPr>
                <w:sz w:val="20"/>
                <w:highlight w:val="yellow"/>
              </w:rPr>
              <w:t>Provide</w:t>
            </w:r>
            <w:r w:rsidRPr="00D67C37">
              <w:rPr>
                <w:spacing w:val="-4"/>
                <w:sz w:val="20"/>
                <w:highlight w:val="yellow"/>
              </w:rPr>
              <w:t xml:space="preserve"> </w:t>
            </w:r>
            <w:r w:rsidRPr="00D67C37">
              <w:rPr>
                <w:sz w:val="20"/>
                <w:highlight w:val="yellow"/>
              </w:rPr>
              <w:t>feedback</w:t>
            </w:r>
            <w:r w:rsidRPr="00D67C37">
              <w:rPr>
                <w:spacing w:val="-3"/>
                <w:sz w:val="20"/>
                <w:highlight w:val="yellow"/>
              </w:rPr>
              <w:t xml:space="preserve"> </w:t>
            </w:r>
            <w:r w:rsidRPr="00D67C37">
              <w:rPr>
                <w:sz w:val="20"/>
                <w:highlight w:val="yellow"/>
              </w:rPr>
              <w:t>and</w:t>
            </w:r>
            <w:r w:rsidRPr="00D67C37">
              <w:rPr>
                <w:spacing w:val="-4"/>
                <w:sz w:val="20"/>
                <w:highlight w:val="yellow"/>
              </w:rPr>
              <w:t xml:space="preserve"> </w:t>
            </w:r>
            <w:r w:rsidRPr="00D67C37">
              <w:rPr>
                <w:sz w:val="20"/>
                <w:highlight w:val="yellow"/>
              </w:rPr>
              <w:t>recommendations</w:t>
            </w:r>
            <w:r w:rsidRPr="00D67C37">
              <w:rPr>
                <w:spacing w:val="-3"/>
                <w:sz w:val="20"/>
                <w:highlight w:val="yellow"/>
              </w:rPr>
              <w:t xml:space="preserve"> </w:t>
            </w:r>
            <w:r w:rsidRPr="00D67C37">
              <w:rPr>
                <w:sz w:val="20"/>
                <w:highlight w:val="yellow"/>
              </w:rPr>
              <w:t>on</w:t>
            </w:r>
            <w:r w:rsidRPr="00D67C37">
              <w:rPr>
                <w:spacing w:val="-5"/>
                <w:sz w:val="20"/>
                <w:highlight w:val="yellow"/>
              </w:rPr>
              <w:t xml:space="preserve"> </w:t>
            </w:r>
            <w:r w:rsidRPr="00D67C37">
              <w:rPr>
                <w:sz w:val="20"/>
                <w:highlight w:val="yellow"/>
              </w:rPr>
              <w:t>the Plan’s</w:t>
            </w:r>
            <w:r w:rsidRPr="00D67C37">
              <w:rPr>
                <w:spacing w:val="-3"/>
                <w:sz w:val="20"/>
                <w:highlight w:val="yellow"/>
              </w:rPr>
              <w:t xml:space="preserve"> </w:t>
            </w:r>
            <w:r w:rsidRPr="00D67C37">
              <w:rPr>
                <w:sz w:val="20"/>
                <w:highlight w:val="yellow"/>
              </w:rPr>
              <w:t>goals,</w:t>
            </w:r>
            <w:r w:rsidRPr="00D67C37">
              <w:rPr>
                <w:spacing w:val="-4"/>
                <w:sz w:val="20"/>
                <w:highlight w:val="yellow"/>
              </w:rPr>
              <w:t xml:space="preserve"> </w:t>
            </w:r>
            <w:r w:rsidRPr="00D67C37">
              <w:rPr>
                <w:sz w:val="20"/>
                <w:highlight w:val="yellow"/>
              </w:rPr>
              <w:t>objectives,</w:t>
            </w:r>
            <w:r w:rsidRPr="00D67C37">
              <w:rPr>
                <w:spacing w:val="-4"/>
                <w:sz w:val="20"/>
                <w:highlight w:val="yellow"/>
              </w:rPr>
              <w:t xml:space="preserve"> </w:t>
            </w:r>
            <w:r w:rsidRPr="00D67C37">
              <w:rPr>
                <w:sz w:val="20"/>
                <w:highlight w:val="yellow"/>
              </w:rPr>
              <w:t>and</w:t>
            </w:r>
            <w:r w:rsidRPr="00D67C37">
              <w:rPr>
                <w:spacing w:val="-4"/>
                <w:sz w:val="20"/>
                <w:highlight w:val="yellow"/>
              </w:rPr>
              <w:t xml:space="preserve"> </w:t>
            </w:r>
            <w:r w:rsidRPr="00D67C37">
              <w:rPr>
                <w:sz w:val="20"/>
                <w:highlight w:val="yellow"/>
              </w:rPr>
              <w:t>strategies</w:t>
            </w:r>
            <w:r w:rsidRPr="00D67C37">
              <w:rPr>
                <w:spacing w:val="-3"/>
                <w:sz w:val="20"/>
                <w:highlight w:val="yellow"/>
              </w:rPr>
              <w:t xml:space="preserve"> </w:t>
            </w:r>
            <w:r w:rsidRPr="00D67C37">
              <w:rPr>
                <w:sz w:val="20"/>
                <w:highlight w:val="yellow"/>
              </w:rPr>
              <w:t>to</w:t>
            </w:r>
            <w:r w:rsidRPr="00D67C37">
              <w:rPr>
                <w:spacing w:val="-5"/>
                <w:sz w:val="20"/>
                <w:highlight w:val="yellow"/>
              </w:rPr>
              <w:t xml:space="preserve"> </w:t>
            </w:r>
            <w:r w:rsidRPr="00D67C37">
              <w:rPr>
                <w:sz w:val="20"/>
                <w:highlight w:val="yellow"/>
              </w:rPr>
              <w:t>be</w:t>
            </w:r>
            <w:r w:rsidRPr="00D67C37">
              <w:rPr>
                <w:spacing w:val="-4"/>
                <w:sz w:val="20"/>
                <w:highlight w:val="yellow"/>
              </w:rPr>
              <w:t xml:space="preserve"> </w:t>
            </w:r>
            <w:r w:rsidRPr="00D67C37">
              <w:rPr>
                <w:sz w:val="20"/>
                <w:highlight w:val="yellow"/>
              </w:rPr>
              <w:t>addressed in yearly Workplans, including ways to strengthen the HIV prevention and care delivery systems.</w:t>
            </w:r>
          </w:p>
        </w:tc>
      </w:tr>
      <w:tr w:rsidR="001518CD" w:rsidRPr="00D67C37" w14:paraId="512DF5B1" w14:textId="77777777">
        <w:trPr>
          <w:trHeight w:val="999"/>
        </w:trPr>
        <w:tc>
          <w:tcPr>
            <w:tcW w:w="288" w:type="dxa"/>
            <w:vMerge/>
            <w:tcBorders>
              <w:top w:val="nil"/>
              <w:left w:val="nil"/>
              <w:right w:val="nil"/>
            </w:tcBorders>
            <w:shd w:val="clear" w:color="auto" w:fill="DEEAF6"/>
          </w:tcPr>
          <w:p w14:paraId="20F1EA2A" w14:textId="77777777" w:rsidR="001518CD" w:rsidRPr="00D67C37" w:rsidRDefault="001518CD">
            <w:pPr>
              <w:rPr>
                <w:sz w:val="2"/>
                <w:szCs w:val="2"/>
                <w:highlight w:val="yellow"/>
              </w:rPr>
            </w:pPr>
          </w:p>
        </w:tc>
        <w:tc>
          <w:tcPr>
            <w:tcW w:w="9453" w:type="dxa"/>
            <w:tcBorders>
              <w:left w:val="nil"/>
            </w:tcBorders>
          </w:tcPr>
          <w:p w14:paraId="7BB10587" w14:textId="77777777" w:rsidR="001518CD" w:rsidRPr="00D67C37" w:rsidRDefault="00C2189D">
            <w:pPr>
              <w:pStyle w:val="TableParagraph"/>
              <w:spacing w:before="37"/>
              <w:ind w:left="117" w:right="136"/>
              <w:rPr>
                <w:sz w:val="20"/>
                <w:highlight w:val="yellow"/>
              </w:rPr>
            </w:pPr>
            <w:r w:rsidRPr="00D67C37">
              <w:rPr>
                <w:sz w:val="20"/>
                <w:highlight w:val="yellow"/>
              </w:rPr>
              <w:t>Provide feedback and recommendations for the design and implementation of Plan-related needs assessments,</w:t>
            </w:r>
            <w:r w:rsidRPr="00D67C37">
              <w:rPr>
                <w:spacing w:val="-4"/>
                <w:sz w:val="20"/>
                <w:highlight w:val="yellow"/>
              </w:rPr>
              <w:t xml:space="preserve"> </w:t>
            </w:r>
            <w:r w:rsidRPr="00D67C37">
              <w:rPr>
                <w:sz w:val="20"/>
                <w:highlight w:val="yellow"/>
              </w:rPr>
              <w:t>QI</w:t>
            </w:r>
            <w:r w:rsidRPr="00D67C37">
              <w:rPr>
                <w:spacing w:val="-4"/>
                <w:sz w:val="20"/>
                <w:highlight w:val="yellow"/>
              </w:rPr>
              <w:t xml:space="preserve"> </w:t>
            </w:r>
            <w:r w:rsidRPr="00D67C37">
              <w:rPr>
                <w:sz w:val="20"/>
                <w:highlight w:val="yellow"/>
              </w:rPr>
              <w:t>projects</w:t>
            </w:r>
            <w:r w:rsidRPr="00D67C37">
              <w:rPr>
                <w:spacing w:val="-3"/>
                <w:sz w:val="20"/>
                <w:highlight w:val="yellow"/>
              </w:rPr>
              <w:t xml:space="preserve"> </w:t>
            </w:r>
            <w:r w:rsidRPr="00D67C37">
              <w:rPr>
                <w:sz w:val="20"/>
                <w:highlight w:val="yellow"/>
              </w:rPr>
              <w:t>(QIPs),</w:t>
            </w:r>
            <w:r w:rsidRPr="00D67C37">
              <w:rPr>
                <w:spacing w:val="-2"/>
                <w:sz w:val="20"/>
                <w:highlight w:val="yellow"/>
              </w:rPr>
              <w:t xml:space="preserve"> </w:t>
            </w:r>
            <w:r w:rsidRPr="00D67C37">
              <w:rPr>
                <w:sz w:val="20"/>
                <w:highlight w:val="yellow"/>
              </w:rPr>
              <w:t>evaluations</w:t>
            </w:r>
            <w:r w:rsidRPr="00D67C37">
              <w:rPr>
                <w:spacing w:val="-3"/>
                <w:sz w:val="20"/>
                <w:highlight w:val="yellow"/>
              </w:rPr>
              <w:t xml:space="preserve"> </w:t>
            </w:r>
            <w:r w:rsidRPr="00D67C37">
              <w:rPr>
                <w:sz w:val="20"/>
                <w:highlight w:val="yellow"/>
              </w:rPr>
              <w:t>and</w:t>
            </w:r>
            <w:r w:rsidRPr="00D67C37">
              <w:rPr>
                <w:spacing w:val="-5"/>
                <w:sz w:val="20"/>
                <w:highlight w:val="yellow"/>
              </w:rPr>
              <w:t xml:space="preserve"> </w:t>
            </w:r>
            <w:r w:rsidRPr="00D67C37">
              <w:rPr>
                <w:sz w:val="20"/>
                <w:highlight w:val="yellow"/>
              </w:rPr>
              <w:t>related</w:t>
            </w:r>
            <w:r w:rsidRPr="00D67C37">
              <w:rPr>
                <w:spacing w:val="-5"/>
                <w:sz w:val="20"/>
                <w:highlight w:val="yellow"/>
              </w:rPr>
              <w:t xml:space="preserve"> </w:t>
            </w:r>
            <w:r w:rsidRPr="00D67C37">
              <w:rPr>
                <w:sz w:val="20"/>
                <w:highlight w:val="yellow"/>
              </w:rPr>
              <w:t>reports,</w:t>
            </w:r>
            <w:r w:rsidRPr="00D67C37">
              <w:rPr>
                <w:spacing w:val="-4"/>
                <w:sz w:val="20"/>
                <w:highlight w:val="yellow"/>
              </w:rPr>
              <w:t xml:space="preserve"> </w:t>
            </w:r>
            <w:r w:rsidRPr="00D67C37">
              <w:rPr>
                <w:sz w:val="20"/>
                <w:highlight w:val="yellow"/>
              </w:rPr>
              <w:t>special</w:t>
            </w:r>
            <w:r w:rsidRPr="00D67C37">
              <w:rPr>
                <w:spacing w:val="-5"/>
                <w:sz w:val="20"/>
                <w:highlight w:val="yellow"/>
              </w:rPr>
              <w:t xml:space="preserve"> </w:t>
            </w:r>
            <w:r w:rsidRPr="00D67C37">
              <w:rPr>
                <w:sz w:val="20"/>
                <w:highlight w:val="yellow"/>
              </w:rPr>
              <w:t>studies, and</w:t>
            </w:r>
            <w:r w:rsidRPr="00D67C37">
              <w:rPr>
                <w:spacing w:val="-2"/>
                <w:sz w:val="20"/>
                <w:highlight w:val="yellow"/>
              </w:rPr>
              <w:t xml:space="preserve"> </w:t>
            </w:r>
            <w:r w:rsidRPr="00D67C37">
              <w:rPr>
                <w:sz w:val="20"/>
                <w:highlight w:val="yellow"/>
              </w:rPr>
              <w:t>questions</w:t>
            </w:r>
            <w:r w:rsidRPr="00D67C37">
              <w:rPr>
                <w:spacing w:val="-3"/>
                <w:sz w:val="20"/>
                <w:highlight w:val="yellow"/>
              </w:rPr>
              <w:t xml:space="preserve"> </w:t>
            </w:r>
            <w:r w:rsidRPr="00D67C37">
              <w:rPr>
                <w:sz w:val="20"/>
                <w:highlight w:val="yellow"/>
              </w:rPr>
              <w:t>to</w:t>
            </w:r>
            <w:r w:rsidRPr="00D67C37">
              <w:rPr>
                <w:spacing w:val="-4"/>
                <w:sz w:val="20"/>
                <w:highlight w:val="yellow"/>
              </w:rPr>
              <w:t xml:space="preserve"> </w:t>
            </w:r>
            <w:r w:rsidRPr="00D67C37">
              <w:rPr>
                <w:sz w:val="20"/>
                <w:highlight w:val="yellow"/>
              </w:rPr>
              <w:t>be addressed by attendees in town hall meetings, surveys, listening sessions, and other community engagement efforts.</w:t>
            </w:r>
          </w:p>
        </w:tc>
      </w:tr>
      <w:tr w:rsidR="001518CD" w:rsidRPr="00D67C37" w14:paraId="6D6437BA" w14:textId="77777777">
        <w:trPr>
          <w:trHeight w:val="539"/>
        </w:trPr>
        <w:tc>
          <w:tcPr>
            <w:tcW w:w="288" w:type="dxa"/>
            <w:vMerge/>
            <w:tcBorders>
              <w:top w:val="nil"/>
              <w:left w:val="nil"/>
              <w:right w:val="nil"/>
            </w:tcBorders>
            <w:shd w:val="clear" w:color="auto" w:fill="DEEAF6"/>
          </w:tcPr>
          <w:p w14:paraId="6B3765A2" w14:textId="77777777" w:rsidR="001518CD" w:rsidRPr="00D67C37" w:rsidRDefault="001518CD">
            <w:pPr>
              <w:rPr>
                <w:sz w:val="2"/>
                <w:szCs w:val="2"/>
                <w:highlight w:val="yellow"/>
              </w:rPr>
            </w:pPr>
          </w:p>
        </w:tc>
        <w:tc>
          <w:tcPr>
            <w:tcW w:w="9453" w:type="dxa"/>
            <w:tcBorders>
              <w:left w:val="nil"/>
            </w:tcBorders>
          </w:tcPr>
          <w:p w14:paraId="4742EBFE" w14:textId="77777777" w:rsidR="001518CD" w:rsidRPr="00D67C37" w:rsidRDefault="00C2189D">
            <w:pPr>
              <w:pStyle w:val="TableParagraph"/>
              <w:spacing w:before="37" w:line="242" w:lineRule="auto"/>
              <w:ind w:left="117" w:right="136"/>
              <w:rPr>
                <w:sz w:val="20"/>
                <w:highlight w:val="yellow"/>
              </w:rPr>
            </w:pPr>
            <w:r w:rsidRPr="00D67C37">
              <w:rPr>
                <w:sz w:val="20"/>
                <w:highlight w:val="yellow"/>
              </w:rPr>
              <w:t>Recommend</w:t>
            </w:r>
            <w:r w:rsidRPr="00D67C37">
              <w:rPr>
                <w:spacing w:val="-3"/>
                <w:sz w:val="20"/>
                <w:highlight w:val="yellow"/>
              </w:rPr>
              <w:t xml:space="preserve"> </w:t>
            </w:r>
            <w:r w:rsidRPr="00D67C37">
              <w:rPr>
                <w:sz w:val="20"/>
                <w:highlight w:val="yellow"/>
              </w:rPr>
              <w:t>strategies</w:t>
            </w:r>
            <w:r w:rsidRPr="00D67C37">
              <w:rPr>
                <w:spacing w:val="-4"/>
                <w:sz w:val="20"/>
                <w:highlight w:val="yellow"/>
              </w:rPr>
              <w:t xml:space="preserve"> </w:t>
            </w:r>
            <w:r w:rsidRPr="00D67C37">
              <w:rPr>
                <w:sz w:val="20"/>
                <w:highlight w:val="yellow"/>
              </w:rPr>
              <w:t>for</w:t>
            </w:r>
            <w:r w:rsidRPr="00D67C37">
              <w:rPr>
                <w:spacing w:val="-5"/>
                <w:sz w:val="20"/>
                <w:highlight w:val="yellow"/>
              </w:rPr>
              <w:t xml:space="preserve"> </w:t>
            </w:r>
            <w:r w:rsidRPr="00D67C37">
              <w:rPr>
                <w:sz w:val="20"/>
                <w:highlight w:val="yellow"/>
              </w:rPr>
              <w:t>using</w:t>
            </w:r>
            <w:r w:rsidRPr="00D67C37">
              <w:rPr>
                <w:spacing w:val="-1"/>
                <w:sz w:val="20"/>
                <w:highlight w:val="yellow"/>
              </w:rPr>
              <w:t xml:space="preserve"> </w:t>
            </w:r>
            <w:r w:rsidRPr="00D67C37">
              <w:rPr>
                <w:sz w:val="20"/>
                <w:highlight w:val="yellow"/>
              </w:rPr>
              <w:t>Provide</w:t>
            </w:r>
            <w:r w:rsidRPr="00D67C37">
              <w:rPr>
                <w:spacing w:val="-4"/>
                <w:sz w:val="20"/>
                <w:highlight w:val="yellow"/>
              </w:rPr>
              <w:t xml:space="preserve"> </w:t>
            </w:r>
            <w:r w:rsidRPr="00D67C37">
              <w:rPr>
                <w:sz w:val="20"/>
                <w:highlight w:val="yellow"/>
              </w:rPr>
              <w:t>Enterprise</w:t>
            </w:r>
            <w:r w:rsidRPr="00D67C37">
              <w:rPr>
                <w:spacing w:val="-5"/>
                <w:sz w:val="20"/>
                <w:highlight w:val="yellow"/>
              </w:rPr>
              <w:t xml:space="preserve"> </w:t>
            </w:r>
            <w:r w:rsidRPr="00D67C37">
              <w:rPr>
                <w:sz w:val="20"/>
                <w:highlight w:val="yellow"/>
              </w:rPr>
              <w:t>data</w:t>
            </w:r>
            <w:r w:rsidRPr="00D67C37">
              <w:rPr>
                <w:spacing w:val="-6"/>
                <w:sz w:val="20"/>
                <w:highlight w:val="yellow"/>
              </w:rPr>
              <w:t xml:space="preserve"> </w:t>
            </w:r>
            <w:r w:rsidRPr="00D67C37">
              <w:rPr>
                <w:sz w:val="20"/>
                <w:highlight w:val="yellow"/>
              </w:rPr>
              <w:t>to</w:t>
            </w:r>
            <w:r w:rsidRPr="00D67C37">
              <w:rPr>
                <w:spacing w:val="-5"/>
                <w:sz w:val="20"/>
                <w:highlight w:val="yellow"/>
              </w:rPr>
              <w:t xml:space="preserve"> </w:t>
            </w:r>
            <w:r w:rsidRPr="00D67C37">
              <w:rPr>
                <w:sz w:val="20"/>
                <w:highlight w:val="yellow"/>
              </w:rPr>
              <w:t>strengthen</w:t>
            </w:r>
            <w:r w:rsidRPr="00D67C37">
              <w:rPr>
                <w:spacing w:val="-3"/>
                <w:sz w:val="20"/>
                <w:highlight w:val="yellow"/>
              </w:rPr>
              <w:t xml:space="preserve"> </w:t>
            </w:r>
            <w:r w:rsidRPr="00D67C37">
              <w:rPr>
                <w:sz w:val="20"/>
                <w:highlight w:val="yellow"/>
              </w:rPr>
              <w:t>multi-agency</w:t>
            </w:r>
            <w:r w:rsidRPr="00D67C37">
              <w:rPr>
                <w:spacing w:val="-4"/>
                <w:sz w:val="20"/>
                <w:highlight w:val="yellow"/>
              </w:rPr>
              <w:t xml:space="preserve"> </w:t>
            </w:r>
            <w:r w:rsidRPr="00D67C37">
              <w:rPr>
                <w:sz w:val="20"/>
                <w:highlight w:val="yellow"/>
              </w:rPr>
              <w:t>care</w:t>
            </w:r>
            <w:r w:rsidRPr="00D67C37">
              <w:rPr>
                <w:spacing w:val="-5"/>
                <w:sz w:val="20"/>
                <w:highlight w:val="yellow"/>
              </w:rPr>
              <w:t xml:space="preserve"> </w:t>
            </w:r>
            <w:r w:rsidRPr="00D67C37">
              <w:rPr>
                <w:sz w:val="20"/>
                <w:highlight w:val="yellow"/>
              </w:rPr>
              <w:t>management and referral systems to improve retention in care and outcomes.</w:t>
            </w:r>
          </w:p>
        </w:tc>
      </w:tr>
      <w:tr w:rsidR="001518CD" w:rsidRPr="00D67C37" w14:paraId="740561DD" w14:textId="77777777">
        <w:trPr>
          <w:trHeight w:val="769"/>
        </w:trPr>
        <w:tc>
          <w:tcPr>
            <w:tcW w:w="288" w:type="dxa"/>
            <w:vMerge/>
            <w:tcBorders>
              <w:top w:val="nil"/>
              <w:left w:val="nil"/>
              <w:right w:val="nil"/>
            </w:tcBorders>
            <w:shd w:val="clear" w:color="auto" w:fill="DEEAF6"/>
          </w:tcPr>
          <w:p w14:paraId="38BACD36" w14:textId="77777777" w:rsidR="001518CD" w:rsidRPr="00D67C37" w:rsidRDefault="001518CD">
            <w:pPr>
              <w:rPr>
                <w:sz w:val="2"/>
                <w:szCs w:val="2"/>
                <w:highlight w:val="yellow"/>
              </w:rPr>
            </w:pPr>
          </w:p>
        </w:tc>
        <w:tc>
          <w:tcPr>
            <w:tcW w:w="9453" w:type="dxa"/>
            <w:tcBorders>
              <w:left w:val="nil"/>
            </w:tcBorders>
          </w:tcPr>
          <w:p w14:paraId="715F6728" w14:textId="77777777" w:rsidR="001518CD" w:rsidRPr="00D67C37" w:rsidRDefault="00C2189D">
            <w:pPr>
              <w:pStyle w:val="TableParagraph"/>
              <w:spacing w:before="37" w:line="242" w:lineRule="auto"/>
              <w:ind w:left="117" w:right="136"/>
              <w:rPr>
                <w:sz w:val="20"/>
                <w:highlight w:val="yellow"/>
              </w:rPr>
            </w:pPr>
            <w:r w:rsidRPr="00D67C37">
              <w:rPr>
                <w:sz w:val="20"/>
                <w:highlight w:val="yellow"/>
              </w:rPr>
              <w:t>Review Plan-related quantitative and qualitative data summaries, identify methods for assessing the impact</w:t>
            </w:r>
            <w:r w:rsidRPr="00D67C37">
              <w:rPr>
                <w:spacing w:val="-4"/>
                <w:sz w:val="20"/>
                <w:highlight w:val="yellow"/>
              </w:rPr>
              <w:t xml:space="preserve"> </w:t>
            </w:r>
            <w:r w:rsidRPr="00D67C37">
              <w:rPr>
                <w:sz w:val="20"/>
                <w:highlight w:val="yellow"/>
              </w:rPr>
              <w:t>of</w:t>
            </w:r>
            <w:r w:rsidRPr="00D67C37">
              <w:rPr>
                <w:spacing w:val="-4"/>
                <w:sz w:val="20"/>
                <w:highlight w:val="yellow"/>
              </w:rPr>
              <w:t xml:space="preserve"> </w:t>
            </w:r>
            <w:r w:rsidRPr="00D67C37">
              <w:rPr>
                <w:sz w:val="20"/>
                <w:highlight w:val="yellow"/>
              </w:rPr>
              <w:t>the</w:t>
            </w:r>
            <w:r w:rsidRPr="00D67C37">
              <w:rPr>
                <w:spacing w:val="-3"/>
                <w:sz w:val="20"/>
                <w:highlight w:val="yellow"/>
              </w:rPr>
              <w:t xml:space="preserve"> </w:t>
            </w:r>
            <w:r w:rsidRPr="00D67C37">
              <w:rPr>
                <w:sz w:val="20"/>
                <w:highlight w:val="yellow"/>
              </w:rPr>
              <w:t>Plan</w:t>
            </w:r>
            <w:r w:rsidRPr="00D67C37">
              <w:rPr>
                <w:spacing w:val="-3"/>
                <w:sz w:val="20"/>
                <w:highlight w:val="yellow"/>
              </w:rPr>
              <w:t xml:space="preserve"> </w:t>
            </w:r>
            <w:r w:rsidRPr="00D67C37">
              <w:rPr>
                <w:sz w:val="20"/>
                <w:highlight w:val="yellow"/>
              </w:rPr>
              <w:t>on</w:t>
            </w:r>
            <w:r w:rsidRPr="00D67C37">
              <w:rPr>
                <w:spacing w:val="-5"/>
                <w:sz w:val="20"/>
                <w:highlight w:val="yellow"/>
              </w:rPr>
              <w:t xml:space="preserve"> </w:t>
            </w:r>
            <w:r w:rsidRPr="00D67C37">
              <w:rPr>
                <w:sz w:val="20"/>
                <w:highlight w:val="yellow"/>
              </w:rPr>
              <w:t>priority</w:t>
            </w:r>
            <w:r w:rsidRPr="00D67C37">
              <w:rPr>
                <w:spacing w:val="-3"/>
                <w:sz w:val="20"/>
                <w:highlight w:val="yellow"/>
              </w:rPr>
              <w:t xml:space="preserve"> </w:t>
            </w:r>
            <w:r w:rsidRPr="00D67C37">
              <w:rPr>
                <w:sz w:val="20"/>
                <w:highlight w:val="yellow"/>
              </w:rPr>
              <w:t>populations, and</w:t>
            </w:r>
            <w:r w:rsidRPr="00D67C37">
              <w:rPr>
                <w:spacing w:val="-2"/>
                <w:sz w:val="20"/>
                <w:highlight w:val="yellow"/>
              </w:rPr>
              <w:t xml:space="preserve"> </w:t>
            </w:r>
            <w:r w:rsidRPr="00D67C37">
              <w:rPr>
                <w:sz w:val="20"/>
                <w:highlight w:val="yellow"/>
              </w:rPr>
              <w:t>manage</w:t>
            </w:r>
            <w:r w:rsidRPr="00D67C37">
              <w:rPr>
                <w:spacing w:val="-1"/>
                <w:sz w:val="20"/>
                <w:highlight w:val="yellow"/>
              </w:rPr>
              <w:t xml:space="preserve"> </w:t>
            </w:r>
            <w:r w:rsidRPr="00D67C37">
              <w:rPr>
                <w:sz w:val="20"/>
                <w:highlight w:val="yellow"/>
              </w:rPr>
              <w:t>Plan-related</w:t>
            </w:r>
            <w:r w:rsidRPr="00D67C37">
              <w:rPr>
                <w:spacing w:val="-4"/>
                <w:sz w:val="20"/>
                <w:highlight w:val="yellow"/>
              </w:rPr>
              <w:t xml:space="preserve"> </w:t>
            </w:r>
            <w:r w:rsidRPr="00D67C37">
              <w:rPr>
                <w:sz w:val="20"/>
                <w:highlight w:val="yellow"/>
              </w:rPr>
              <w:t>data</w:t>
            </w:r>
            <w:r w:rsidRPr="00D67C37">
              <w:rPr>
                <w:spacing w:val="-5"/>
                <w:sz w:val="20"/>
                <w:highlight w:val="yellow"/>
              </w:rPr>
              <w:t xml:space="preserve"> </w:t>
            </w:r>
            <w:r w:rsidRPr="00D67C37">
              <w:rPr>
                <w:sz w:val="20"/>
                <w:highlight w:val="yellow"/>
              </w:rPr>
              <w:t>presentations</w:t>
            </w:r>
            <w:r w:rsidRPr="00D67C37">
              <w:rPr>
                <w:spacing w:val="-1"/>
                <w:sz w:val="20"/>
                <w:highlight w:val="yellow"/>
              </w:rPr>
              <w:t xml:space="preserve"> </w:t>
            </w:r>
            <w:r w:rsidRPr="00D67C37">
              <w:rPr>
                <w:sz w:val="20"/>
                <w:highlight w:val="yellow"/>
              </w:rPr>
              <w:t>to</w:t>
            </w:r>
            <w:r w:rsidRPr="00D67C37">
              <w:rPr>
                <w:spacing w:val="-4"/>
                <w:sz w:val="20"/>
                <w:highlight w:val="yellow"/>
              </w:rPr>
              <w:t xml:space="preserve"> </w:t>
            </w:r>
            <w:r w:rsidRPr="00D67C37">
              <w:rPr>
                <w:sz w:val="20"/>
                <w:highlight w:val="yellow"/>
              </w:rPr>
              <w:t>the</w:t>
            </w:r>
            <w:r w:rsidRPr="00D67C37">
              <w:rPr>
                <w:spacing w:val="-4"/>
                <w:sz w:val="20"/>
                <w:highlight w:val="yellow"/>
              </w:rPr>
              <w:t xml:space="preserve"> </w:t>
            </w:r>
            <w:r w:rsidRPr="00D67C37">
              <w:rPr>
                <w:sz w:val="20"/>
                <w:highlight w:val="yellow"/>
              </w:rPr>
              <w:t>CFHPC and key stakeholders.</w:t>
            </w:r>
          </w:p>
        </w:tc>
      </w:tr>
      <w:tr w:rsidR="001518CD" w14:paraId="4D19FAA2" w14:textId="77777777">
        <w:trPr>
          <w:trHeight w:val="542"/>
        </w:trPr>
        <w:tc>
          <w:tcPr>
            <w:tcW w:w="288" w:type="dxa"/>
            <w:vMerge/>
            <w:tcBorders>
              <w:top w:val="nil"/>
              <w:left w:val="nil"/>
              <w:right w:val="nil"/>
            </w:tcBorders>
            <w:shd w:val="clear" w:color="auto" w:fill="DEEAF6"/>
          </w:tcPr>
          <w:p w14:paraId="0D8850B4" w14:textId="77777777" w:rsidR="001518CD" w:rsidRPr="00D67C37" w:rsidRDefault="001518CD">
            <w:pPr>
              <w:rPr>
                <w:sz w:val="2"/>
                <w:szCs w:val="2"/>
                <w:highlight w:val="yellow"/>
              </w:rPr>
            </w:pPr>
          </w:p>
        </w:tc>
        <w:tc>
          <w:tcPr>
            <w:tcW w:w="9453" w:type="dxa"/>
            <w:tcBorders>
              <w:left w:val="nil"/>
            </w:tcBorders>
          </w:tcPr>
          <w:p w14:paraId="418CAEC8" w14:textId="77777777" w:rsidR="001518CD" w:rsidRDefault="00C2189D">
            <w:pPr>
              <w:pStyle w:val="TableParagraph"/>
              <w:spacing w:before="40"/>
              <w:ind w:left="117" w:right="136"/>
              <w:rPr>
                <w:sz w:val="20"/>
              </w:rPr>
            </w:pPr>
            <w:r w:rsidRPr="00D67C37">
              <w:rPr>
                <w:sz w:val="20"/>
                <w:highlight w:val="yellow"/>
              </w:rPr>
              <w:t>Update</w:t>
            </w:r>
            <w:r w:rsidRPr="00D67C37">
              <w:rPr>
                <w:spacing w:val="-5"/>
                <w:sz w:val="20"/>
                <w:highlight w:val="yellow"/>
              </w:rPr>
              <w:t xml:space="preserve"> </w:t>
            </w:r>
            <w:r w:rsidRPr="00D67C37">
              <w:rPr>
                <w:sz w:val="20"/>
                <w:highlight w:val="yellow"/>
              </w:rPr>
              <w:t>Standards</w:t>
            </w:r>
            <w:r w:rsidRPr="00D67C37">
              <w:rPr>
                <w:spacing w:val="-4"/>
                <w:sz w:val="20"/>
                <w:highlight w:val="yellow"/>
              </w:rPr>
              <w:t xml:space="preserve"> </w:t>
            </w:r>
            <w:r w:rsidRPr="00D67C37">
              <w:rPr>
                <w:sz w:val="20"/>
                <w:highlight w:val="yellow"/>
              </w:rPr>
              <w:t>of</w:t>
            </w:r>
            <w:r w:rsidRPr="00D67C37">
              <w:rPr>
                <w:spacing w:val="-3"/>
                <w:sz w:val="20"/>
                <w:highlight w:val="yellow"/>
              </w:rPr>
              <w:t xml:space="preserve"> </w:t>
            </w:r>
            <w:r w:rsidRPr="00D67C37">
              <w:rPr>
                <w:sz w:val="20"/>
                <w:highlight w:val="yellow"/>
              </w:rPr>
              <w:t>Care</w:t>
            </w:r>
            <w:r w:rsidRPr="00D67C37">
              <w:rPr>
                <w:spacing w:val="-3"/>
                <w:sz w:val="20"/>
                <w:highlight w:val="yellow"/>
              </w:rPr>
              <w:t xml:space="preserve"> </w:t>
            </w:r>
            <w:r w:rsidRPr="00D67C37">
              <w:rPr>
                <w:sz w:val="20"/>
                <w:highlight w:val="yellow"/>
              </w:rPr>
              <w:t>relevant</w:t>
            </w:r>
            <w:r w:rsidRPr="00D67C37">
              <w:rPr>
                <w:spacing w:val="-5"/>
                <w:sz w:val="20"/>
                <w:highlight w:val="yellow"/>
              </w:rPr>
              <w:t xml:space="preserve"> </w:t>
            </w:r>
            <w:r w:rsidRPr="00D67C37">
              <w:rPr>
                <w:sz w:val="20"/>
                <w:highlight w:val="yellow"/>
              </w:rPr>
              <w:t>to</w:t>
            </w:r>
            <w:r w:rsidRPr="00D67C37">
              <w:rPr>
                <w:spacing w:val="-3"/>
                <w:sz w:val="20"/>
                <w:highlight w:val="yellow"/>
              </w:rPr>
              <w:t xml:space="preserve"> </w:t>
            </w:r>
            <w:r w:rsidRPr="00D67C37">
              <w:rPr>
                <w:sz w:val="20"/>
                <w:highlight w:val="yellow"/>
              </w:rPr>
              <w:t>process</w:t>
            </w:r>
            <w:r w:rsidRPr="00D67C37">
              <w:rPr>
                <w:spacing w:val="-4"/>
                <w:sz w:val="20"/>
                <w:highlight w:val="yellow"/>
              </w:rPr>
              <w:t xml:space="preserve"> </w:t>
            </w:r>
            <w:r w:rsidRPr="00D67C37">
              <w:rPr>
                <w:sz w:val="20"/>
                <w:highlight w:val="yellow"/>
              </w:rPr>
              <w:t>measures</w:t>
            </w:r>
            <w:r w:rsidRPr="00D67C37">
              <w:rPr>
                <w:spacing w:val="-3"/>
                <w:sz w:val="20"/>
                <w:highlight w:val="yellow"/>
              </w:rPr>
              <w:t xml:space="preserve"> </w:t>
            </w:r>
            <w:r w:rsidRPr="00D67C37">
              <w:rPr>
                <w:sz w:val="20"/>
                <w:highlight w:val="yellow"/>
              </w:rPr>
              <w:t>and</w:t>
            </w:r>
            <w:r w:rsidRPr="00D67C37">
              <w:rPr>
                <w:spacing w:val="-5"/>
                <w:sz w:val="20"/>
                <w:highlight w:val="yellow"/>
              </w:rPr>
              <w:t xml:space="preserve"> </w:t>
            </w:r>
            <w:r w:rsidRPr="00D67C37">
              <w:rPr>
                <w:sz w:val="20"/>
                <w:highlight w:val="yellow"/>
              </w:rPr>
              <w:t>clinical</w:t>
            </w:r>
            <w:r w:rsidRPr="00D67C37">
              <w:rPr>
                <w:spacing w:val="-4"/>
                <w:sz w:val="20"/>
                <w:highlight w:val="yellow"/>
              </w:rPr>
              <w:t xml:space="preserve"> </w:t>
            </w:r>
            <w:r w:rsidRPr="00D67C37">
              <w:rPr>
                <w:sz w:val="20"/>
                <w:highlight w:val="yellow"/>
              </w:rPr>
              <w:t>outcomes,</w:t>
            </w:r>
            <w:r w:rsidRPr="00D67C37">
              <w:rPr>
                <w:spacing w:val="-3"/>
                <w:sz w:val="20"/>
                <w:highlight w:val="yellow"/>
              </w:rPr>
              <w:t xml:space="preserve"> </w:t>
            </w:r>
            <w:r w:rsidRPr="00D67C37">
              <w:rPr>
                <w:sz w:val="20"/>
                <w:highlight w:val="yellow"/>
              </w:rPr>
              <w:t>monitor</w:t>
            </w:r>
            <w:r w:rsidRPr="00D67C37">
              <w:rPr>
                <w:spacing w:val="-5"/>
                <w:sz w:val="20"/>
                <w:highlight w:val="yellow"/>
              </w:rPr>
              <w:t xml:space="preserve"> </w:t>
            </w:r>
            <w:r w:rsidRPr="00D67C37">
              <w:rPr>
                <w:sz w:val="20"/>
                <w:highlight w:val="yellow"/>
              </w:rPr>
              <w:t>performance</w:t>
            </w:r>
            <w:r w:rsidRPr="00D67C37">
              <w:rPr>
                <w:spacing w:val="-5"/>
                <w:sz w:val="20"/>
                <w:highlight w:val="yellow"/>
              </w:rPr>
              <w:t xml:space="preserve"> </w:t>
            </w:r>
            <w:r w:rsidRPr="00D67C37">
              <w:rPr>
                <w:sz w:val="20"/>
                <w:highlight w:val="yellow"/>
              </w:rPr>
              <w:t>of CQM activities related to the Plan.</w:t>
            </w:r>
          </w:p>
        </w:tc>
      </w:tr>
    </w:tbl>
    <w:p w14:paraId="78B0F9BB" w14:textId="77777777" w:rsidR="001518CD" w:rsidRDefault="001518CD">
      <w:pPr>
        <w:pStyle w:val="BodyText"/>
        <w:spacing w:before="15"/>
        <w:ind w:left="0"/>
        <w:jc w:val="left"/>
        <w:rPr>
          <w:rFonts w:ascii="Arial"/>
          <w:b/>
          <w:sz w:val="20"/>
        </w:rPr>
      </w:pPr>
    </w:p>
    <w:p w14:paraId="386975D1" w14:textId="77777777" w:rsidR="001518CD" w:rsidRDefault="00C2189D">
      <w:pPr>
        <w:pStyle w:val="Heading5"/>
        <w:numPr>
          <w:ilvl w:val="0"/>
          <w:numId w:val="2"/>
        </w:numPr>
        <w:tabs>
          <w:tab w:val="left" w:pos="718"/>
        </w:tabs>
        <w:spacing w:before="0"/>
        <w:ind w:left="718" w:hanging="358"/>
      </w:pPr>
      <w:bookmarkStart w:id="28" w:name="_bookmark29"/>
      <w:bookmarkEnd w:id="28"/>
      <w:r>
        <w:rPr>
          <w:spacing w:val="-2"/>
        </w:rPr>
        <w:t>Monitor</w:t>
      </w:r>
    </w:p>
    <w:p w14:paraId="40D9A892" w14:textId="77777777" w:rsidR="001518CD" w:rsidRDefault="00C2189D">
      <w:pPr>
        <w:pStyle w:val="BodyText"/>
        <w:spacing w:before="115"/>
        <w:ind w:left="0"/>
      </w:pPr>
      <w:r>
        <w:t>Monitoring</w:t>
      </w:r>
      <w:r>
        <w:rPr>
          <w:spacing w:val="-10"/>
        </w:rPr>
        <w:t xml:space="preserve"> </w:t>
      </w:r>
      <w:r>
        <w:t>implementation</w:t>
      </w:r>
      <w:r>
        <w:rPr>
          <w:spacing w:val="-5"/>
        </w:rPr>
        <w:t xml:space="preserve"> </w:t>
      </w:r>
      <w:r>
        <w:t>of</w:t>
      </w:r>
      <w:r>
        <w:rPr>
          <w:spacing w:val="-6"/>
        </w:rPr>
        <w:t xml:space="preserve"> </w:t>
      </w:r>
      <w:r>
        <w:t>the</w:t>
      </w:r>
      <w:r>
        <w:rPr>
          <w:spacing w:val="-7"/>
        </w:rPr>
        <w:t xml:space="preserve"> </w:t>
      </w:r>
      <w:r>
        <w:t>OSA</w:t>
      </w:r>
      <w:r>
        <w:rPr>
          <w:spacing w:val="-7"/>
        </w:rPr>
        <w:t xml:space="preserve"> </w:t>
      </w:r>
      <w:r>
        <w:t>Integrated</w:t>
      </w:r>
      <w:r>
        <w:rPr>
          <w:spacing w:val="-7"/>
        </w:rPr>
        <w:t xml:space="preserve"> </w:t>
      </w:r>
      <w:r>
        <w:t>HIV</w:t>
      </w:r>
      <w:r>
        <w:rPr>
          <w:spacing w:val="-5"/>
        </w:rPr>
        <w:t xml:space="preserve"> </w:t>
      </w:r>
      <w:r>
        <w:t>Plan</w:t>
      </w:r>
      <w:r>
        <w:rPr>
          <w:spacing w:val="-6"/>
        </w:rPr>
        <w:t xml:space="preserve"> </w:t>
      </w:r>
      <w:r>
        <w:t>will</w:t>
      </w:r>
      <w:r>
        <w:rPr>
          <w:spacing w:val="-5"/>
        </w:rPr>
        <w:t xml:space="preserve"> </w:t>
      </w:r>
      <w:r>
        <w:t>be</w:t>
      </w:r>
      <w:r>
        <w:rPr>
          <w:spacing w:val="-5"/>
        </w:rPr>
        <w:t xml:space="preserve"> </w:t>
      </w:r>
      <w:r>
        <w:t>undertaken</w:t>
      </w:r>
      <w:r>
        <w:rPr>
          <w:spacing w:val="-6"/>
        </w:rPr>
        <w:t xml:space="preserve"> </w:t>
      </w:r>
      <w:r>
        <w:t>at</w:t>
      </w:r>
      <w:r>
        <w:rPr>
          <w:spacing w:val="-3"/>
        </w:rPr>
        <w:t xml:space="preserve"> </w:t>
      </w:r>
      <w:r>
        <w:t>several</w:t>
      </w:r>
      <w:r>
        <w:rPr>
          <w:spacing w:val="-5"/>
        </w:rPr>
        <w:t xml:space="preserve"> </w:t>
      </w:r>
      <w:r>
        <w:rPr>
          <w:spacing w:val="-2"/>
        </w:rPr>
        <w:t>levels:</w:t>
      </w:r>
    </w:p>
    <w:p w14:paraId="7924B41D" w14:textId="77777777" w:rsidR="001518CD" w:rsidRDefault="00C2189D">
      <w:pPr>
        <w:pStyle w:val="ListParagraph"/>
        <w:numPr>
          <w:ilvl w:val="0"/>
          <w:numId w:val="1"/>
        </w:numPr>
        <w:tabs>
          <w:tab w:val="left" w:pos="720"/>
        </w:tabs>
        <w:spacing w:before="121"/>
        <w:ind w:right="711"/>
      </w:pPr>
      <w:r>
        <w:t xml:space="preserve">Monitoring and oversight </w:t>
      </w:r>
      <w:proofErr w:type="gramStart"/>
      <w:r>
        <w:t>in</w:t>
      </w:r>
      <w:proofErr w:type="gramEnd"/>
      <w:r>
        <w:t xml:space="preserve"> implementing the</w:t>
      </w:r>
      <w:r>
        <w:rPr>
          <w:spacing w:val="-2"/>
        </w:rPr>
        <w:t xml:space="preserve"> </w:t>
      </w:r>
      <w:r>
        <w:t>Integrated HIV Plan will be provided by the CFHPC and its committees, as described in the Implementation section above and</w:t>
      </w:r>
    </w:p>
    <w:p w14:paraId="101EBCE4" w14:textId="77777777" w:rsidR="001518CD" w:rsidRDefault="001518CD">
      <w:pPr>
        <w:pStyle w:val="ListParagraph"/>
        <w:sectPr w:rsidR="001518CD">
          <w:pgSz w:w="12240" w:h="15840"/>
          <w:pgMar w:top="1360" w:right="720" w:bottom="1300" w:left="1440" w:header="0" w:footer="1105" w:gutter="0"/>
          <w:cols w:space="720"/>
        </w:sectPr>
      </w:pPr>
    </w:p>
    <w:p w14:paraId="06413027" w14:textId="77777777" w:rsidR="001518CD" w:rsidRDefault="00C2189D">
      <w:pPr>
        <w:pStyle w:val="ListParagraph"/>
        <w:numPr>
          <w:ilvl w:val="0"/>
          <w:numId w:val="1"/>
        </w:numPr>
        <w:tabs>
          <w:tab w:val="left" w:pos="720"/>
        </w:tabs>
        <w:spacing w:before="80"/>
        <w:ind w:right="714"/>
        <w:jc w:val="both"/>
      </w:pPr>
      <w:r>
        <w:lastRenderedPageBreak/>
        <w:t>Programmatic and financial monitoring consistent with CDC and HRSA grant monitoring requirements. With this approach, participating recipients will monitor their subrecipients using</w:t>
      </w:r>
      <w:r>
        <w:rPr>
          <w:spacing w:val="-5"/>
        </w:rPr>
        <w:t xml:space="preserve"> </w:t>
      </w:r>
      <w:r>
        <w:t>methods</w:t>
      </w:r>
      <w:r>
        <w:rPr>
          <w:spacing w:val="-5"/>
        </w:rPr>
        <w:t xml:space="preserve"> </w:t>
      </w:r>
      <w:r>
        <w:t>and</w:t>
      </w:r>
      <w:r>
        <w:rPr>
          <w:spacing w:val="-7"/>
        </w:rPr>
        <w:t xml:space="preserve"> </w:t>
      </w:r>
      <w:r>
        <w:t>reporting</w:t>
      </w:r>
      <w:r>
        <w:rPr>
          <w:spacing w:val="-5"/>
        </w:rPr>
        <w:t xml:space="preserve"> </w:t>
      </w:r>
      <w:r>
        <w:t>requirements</w:t>
      </w:r>
      <w:r>
        <w:rPr>
          <w:spacing w:val="-7"/>
        </w:rPr>
        <w:t xml:space="preserve"> </w:t>
      </w:r>
      <w:r>
        <w:t>that</w:t>
      </w:r>
      <w:r>
        <w:rPr>
          <w:spacing w:val="-8"/>
        </w:rPr>
        <w:t xml:space="preserve"> </w:t>
      </w:r>
      <w:r>
        <w:t>may</w:t>
      </w:r>
      <w:r>
        <w:rPr>
          <w:spacing w:val="-5"/>
        </w:rPr>
        <w:t xml:space="preserve"> </w:t>
      </w:r>
      <w:r>
        <w:t>vary</w:t>
      </w:r>
      <w:r>
        <w:rPr>
          <w:spacing w:val="-5"/>
        </w:rPr>
        <w:t xml:space="preserve"> </w:t>
      </w:r>
      <w:r>
        <w:t>by</w:t>
      </w:r>
      <w:r>
        <w:rPr>
          <w:spacing w:val="-5"/>
        </w:rPr>
        <w:t xml:space="preserve"> </w:t>
      </w:r>
      <w:r>
        <w:t>federal,</w:t>
      </w:r>
      <w:r>
        <w:rPr>
          <w:spacing w:val="-6"/>
        </w:rPr>
        <w:t xml:space="preserve"> </w:t>
      </w:r>
      <w:r>
        <w:t>state,</w:t>
      </w:r>
      <w:r>
        <w:rPr>
          <w:spacing w:val="-9"/>
        </w:rPr>
        <w:t xml:space="preserve"> </w:t>
      </w:r>
      <w:r>
        <w:t>and/or</w:t>
      </w:r>
      <w:r>
        <w:rPr>
          <w:spacing w:val="-6"/>
        </w:rPr>
        <w:t xml:space="preserve"> </w:t>
      </w:r>
      <w:r>
        <w:t>county-level funders.</w:t>
      </w:r>
    </w:p>
    <w:p w14:paraId="0DE0F9EC" w14:textId="34AD1B83" w:rsidR="001518CD" w:rsidRDefault="00C2189D">
      <w:pPr>
        <w:pStyle w:val="BodyText"/>
        <w:spacing w:before="121"/>
        <w:ind w:left="0" w:right="713"/>
      </w:pPr>
      <w:r>
        <w:t>Using the third monitoring model, collaborating recipients will conduct subrecipient program monitoring by measuring the extent to which the data indicators are fully, moderately, or inadequately achieved in each Plan implementation year (202</w:t>
      </w:r>
      <w:r w:rsidR="00D67C37">
        <w:t>7</w:t>
      </w:r>
      <w:r>
        <w:t>-20</w:t>
      </w:r>
      <w:r w:rsidR="00D67C37">
        <w:t>31</w:t>
      </w:r>
      <w:r>
        <w:t>). 202</w:t>
      </w:r>
      <w:r w:rsidR="00D67C37">
        <w:t>5</w:t>
      </w:r>
      <w:r>
        <w:t xml:space="preserve"> will serve as the baseline</w:t>
      </w:r>
      <w:r>
        <w:rPr>
          <w:spacing w:val="-16"/>
        </w:rPr>
        <w:t xml:space="preserve"> </w:t>
      </w:r>
      <w:r>
        <w:t>year</w:t>
      </w:r>
      <w:r>
        <w:rPr>
          <w:spacing w:val="-15"/>
        </w:rPr>
        <w:t xml:space="preserve"> </w:t>
      </w:r>
      <w:r>
        <w:t>to</w:t>
      </w:r>
      <w:r>
        <w:rPr>
          <w:spacing w:val="-15"/>
        </w:rPr>
        <w:t xml:space="preserve"> </w:t>
      </w:r>
      <w:r>
        <w:t>measure</w:t>
      </w:r>
      <w:r>
        <w:rPr>
          <w:spacing w:val="-16"/>
        </w:rPr>
        <w:t xml:space="preserve"> </w:t>
      </w:r>
      <w:r>
        <w:t>improvement</w:t>
      </w:r>
      <w:r>
        <w:rPr>
          <w:rFonts w:ascii="Arial"/>
          <w:b/>
        </w:rPr>
        <w:t>.</w:t>
      </w:r>
      <w:r>
        <w:rPr>
          <w:rFonts w:ascii="Arial"/>
          <w:b/>
          <w:spacing w:val="-15"/>
        </w:rPr>
        <w:t xml:space="preserve"> </w:t>
      </w:r>
      <w:r>
        <w:t>OSA</w:t>
      </w:r>
      <w:r>
        <w:rPr>
          <w:spacing w:val="-16"/>
        </w:rPr>
        <w:t xml:space="preserve"> </w:t>
      </w:r>
      <w:r>
        <w:t>integrated</w:t>
      </w:r>
      <w:r>
        <w:rPr>
          <w:spacing w:val="-15"/>
        </w:rPr>
        <w:t xml:space="preserve"> </w:t>
      </w:r>
      <w:r>
        <w:t>HIV</w:t>
      </w:r>
      <w:r>
        <w:rPr>
          <w:spacing w:val="-15"/>
        </w:rPr>
        <w:t xml:space="preserve"> </w:t>
      </w:r>
      <w:r>
        <w:t>Plan</w:t>
      </w:r>
      <w:r>
        <w:rPr>
          <w:spacing w:val="-15"/>
        </w:rPr>
        <w:t xml:space="preserve"> </w:t>
      </w:r>
      <w:r>
        <w:t>Goals and Related NHAS Pillars, Objectives, and Strategies for 202</w:t>
      </w:r>
      <w:r w:rsidR="00D67C37">
        <w:t>7</w:t>
      </w:r>
      <w:r>
        <w:t>-20</w:t>
      </w:r>
      <w:r w:rsidR="00D67C37">
        <w:t>31</w:t>
      </w:r>
      <w:r>
        <w:rPr>
          <w:rFonts w:ascii="Arial"/>
          <w:i/>
        </w:rPr>
        <w:t xml:space="preserve">. </w:t>
      </w:r>
      <w:r>
        <w:t>Programmatic monitoring will be achieved through virtual monitoring site visits by recipients to assess various aspects of programmatic performance as required by the funder. The recipients will also assess the fidelity of</w:t>
      </w:r>
      <w:r>
        <w:rPr>
          <w:spacing w:val="-16"/>
        </w:rPr>
        <w:t xml:space="preserve"> </w:t>
      </w:r>
      <w:r>
        <w:t>the</w:t>
      </w:r>
      <w:r>
        <w:rPr>
          <w:spacing w:val="-15"/>
        </w:rPr>
        <w:t xml:space="preserve"> </w:t>
      </w:r>
      <w:r>
        <w:t>services</w:t>
      </w:r>
      <w:r>
        <w:rPr>
          <w:spacing w:val="-15"/>
        </w:rPr>
        <w:t xml:space="preserve"> </w:t>
      </w:r>
      <w:r>
        <w:t>provided</w:t>
      </w:r>
      <w:r>
        <w:rPr>
          <w:spacing w:val="-16"/>
        </w:rPr>
        <w:t xml:space="preserve"> </w:t>
      </w:r>
      <w:r>
        <w:t>to</w:t>
      </w:r>
      <w:r>
        <w:rPr>
          <w:spacing w:val="-15"/>
        </w:rPr>
        <w:t xml:space="preserve"> </w:t>
      </w:r>
      <w:r>
        <w:t>Standards</w:t>
      </w:r>
      <w:r>
        <w:rPr>
          <w:spacing w:val="-15"/>
        </w:rPr>
        <w:t xml:space="preserve"> </w:t>
      </w:r>
      <w:r>
        <w:t>of</w:t>
      </w:r>
      <w:r>
        <w:rPr>
          <w:spacing w:val="-15"/>
        </w:rPr>
        <w:t xml:space="preserve"> </w:t>
      </w:r>
      <w:r>
        <w:t>Care,</w:t>
      </w:r>
      <w:r>
        <w:rPr>
          <w:spacing w:val="-16"/>
        </w:rPr>
        <w:t xml:space="preserve"> </w:t>
      </w:r>
      <w:r>
        <w:t>DHS</w:t>
      </w:r>
      <w:r>
        <w:rPr>
          <w:spacing w:val="-15"/>
        </w:rPr>
        <w:t xml:space="preserve"> </w:t>
      </w:r>
      <w:r>
        <w:t>clinical</w:t>
      </w:r>
      <w:r>
        <w:rPr>
          <w:spacing w:val="-15"/>
        </w:rPr>
        <w:t xml:space="preserve"> </w:t>
      </w:r>
      <w:r>
        <w:t>guidelines,</w:t>
      </w:r>
      <w:r>
        <w:rPr>
          <w:spacing w:val="-16"/>
        </w:rPr>
        <w:t xml:space="preserve"> </w:t>
      </w:r>
      <w:r>
        <w:t>USPSTF</w:t>
      </w:r>
      <w:r>
        <w:rPr>
          <w:spacing w:val="-15"/>
        </w:rPr>
        <w:t xml:space="preserve"> </w:t>
      </w:r>
      <w:r>
        <w:t>recommendation, and other standards.</w:t>
      </w:r>
    </w:p>
    <w:p w14:paraId="0AE09D97" w14:textId="77777777" w:rsidR="001518CD" w:rsidRDefault="00C2189D">
      <w:pPr>
        <w:pStyle w:val="BodyText"/>
        <w:spacing w:before="119"/>
        <w:ind w:left="0" w:right="713"/>
      </w:pPr>
      <w:r>
        <w:t>Financial</w:t>
      </w:r>
      <w:r>
        <w:rPr>
          <w:spacing w:val="-10"/>
        </w:rPr>
        <w:t xml:space="preserve"> </w:t>
      </w:r>
      <w:r>
        <w:t>monitoring</w:t>
      </w:r>
      <w:r>
        <w:rPr>
          <w:spacing w:val="-9"/>
        </w:rPr>
        <w:t xml:space="preserve"> </w:t>
      </w:r>
      <w:r>
        <w:t>will</w:t>
      </w:r>
      <w:r>
        <w:rPr>
          <w:spacing w:val="-10"/>
        </w:rPr>
        <w:t xml:space="preserve"> </w:t>
      </w:r>
      <w:r>
        <w:t>be</w:t>
      </w:r>
      <w:r>
        <w:rPr>
          <w:spacing w:val="-9"/>
        </w:rPr>
        <w:t xml:space="preserve"> </w:t>
      </w:r>
      <w:r>
        <w:t>conducted</w:t>
      </w:r>
      <w:r>
        <w:rPr>
          <w:spacing w:val="-12"/>
        </w:rPr>
        <w:t xml:space="preserve"> </w:t>
      </w:r>
      <w:r>
        <w:t>by</w:t>
      </w:r>
      <w:r>
        <w:rPr>
          <w:spacing w:val="-11"/>
        </w:rPr>
        <w:t xml:space="preserve"> </w:t>
      </w:r>
      <w:r>
        <w:t>Recipients</w:t>
      </w:r>
      <w:r>
        <w:rPr>
          <w:spacing w:val="-8"/>
        </w:rPr>
        <w:t xml:space="preserve"> </w:t>
      </w:r>
      <w:r>
        <w:t>using</w:t>
      </w:r>
      <w:r>
        <w:rPr>
          <w:spacing w:val="-12"/>
        </w:rPr>
        <w:t xml:space="preserve"> </w:t>
      </w:r>
      <w:r>
        <w:t>the</w:t>
      </w:r>
      <w:r>
        <w:rPr>
          <w:spacing w:val="-12"/>
        </w:rPr>
        <w:t xml:space="preserve"> </w:t>
      </w:r>
      <w:r>
        <w:t>methods</w:t>
      </w:r>
      <w:r>
        <w:rPr>
          <w:spacing w:val="-11"/>
        </w:rPr>
        <w:t xml:space="preserve"> </w:t>
      </w:r>
      <w:r>
        <w:t>specified</w:t>
      </w:r>
      <w:r>
        <w:rPr>
          <w:spacing w:val="-9"/>
        </w:rPr>
        <w:t xml:space="preserve"> </w:t>
      </w:r>
      <w:r>
        <w:t>in</w:t>
      </w:r>
      <w:r>
        <w:rPr>
          <w:spacing w:val="-9"/>
        </w:rPr>
        <w:t xml:space="preserve"> </w:t>
      </w:r>
      <w:r>
        <w:t>grant</w:t>
      </w:r>
      <w:r>
        <w:rPr>
          <w:spacing w:val="-7"/>
        </w:rPr>
        <w:t xml:space="preserve"> </w:t>
      </w:r>
      <w:r>
        <w:t>awards and federal and state fiscal monitoring policies. Desk audits may be conducted, for example, to confirm</w:t>
      </w:r>
      <w:r>
        <w:rPr>
          <w:spacing w:val="-1"/>
        </w:rPr>
        <w:t xml:space="preserve"> </w:t>
      </w:r>
      <w:r>
        <w:t>that subrecipients applied federal accounting regulations in their</w:t>
      </w:r>
      <w:r>
        <w:rPr>
          <w:spacing w:val="-1"/>
        </w:rPr>
        <w:t xml:space="preserve"> </w:t>
      </w:r>
      <w:r>
        <w:t>management of</w:t>
      </w:r>
      <w:r>
        <w:rPr>
          <w:spacing w:val="-1"/>
        </w:rPr>
        <w:t xml:space="preserve"> </w:t>
      </w:r>
      <w:r>
        <w:t xml:space="preserve">federal </w:t>
      </w:r>
      <w:r>
        <w:rPr>
          <w:spacing w:val="-2"/>
        </w:rPr>
        <w:t>funds.</w:t>
      </w:r>
    </w:p>
    <w:p w14:paraId="660A6EF0" w14:textId="77777777" w:rsidR="001518CD" w:rsidRDefault="00C2189D">
      <w:pPr>
        <w:pStyle w:val="BodyText"/>
        <w:spacing w:before="121"/>
        <w:ind w:left="0" w:right="715"/>
      </w:pPr>
      <w:r>
        <w:t>Based on the results of programmatic and financial monitoring, the recipient may request that a subrecipient conduct a Corrective Action Plan (CAP). CAPs are required by recipients from subrecipients whose performance did not meet established targets or did not conduct required programmatic or fiscal activities. The recipient will conduct a follow-up session with the subrecipient to monitor implementation and anticipated improvement.</w:t>
      </w:r>
    </w:p>
    <w:p w14:paraId="394ED929" w14:textId="7588918D" w:rsidR="001518CD" w:rsidRDefault="00C2189D">
      <w:pPr>
        <w:pStyle w:val="BodyText"/>
        <w:spacing w:before="120"/>
        <w:ind w:left="0" w:right="711"/>
      </w:pPr>
      <w:r>
        <w:t>Specific activities conducted by subrecipients will be monitored to determine the extent to which data indicators reflect achievement of objectives. The application of the data indicators will measure</w:t>
      </w:r>
      <w:r>
        <w:rPr>
          <w:spacing w:val="-5"/>
        </w:rPr>
        <w:t xml:space="preserve"> </w:t>
      </w:r>
      <w:r>
        <w:t>progress</w:t>
      </w:r>
      <w:r>
        <w:rPr>
          <w:spacing w:val="-5"/>
        </w:rPr>
        <w:t xml:space="preserve"> </w:t>
      </w:r>
      <w:r>
        <w:t>being</w:t>
      </w:r>
      <w:r>
        <w:rPr>
          <w:spacing w:val="-8"/>
        </w:rPr>
        <w:t xml:space="preserve"> </w:t>
      </w:r>
      <w:r>
        <w:t>made</w:t>
      </w:r>
      <w:r>
        <w:rPr>
          <w:spacing w:val="-5"/>
        </w:rPr>
        <w:t xml:space="preserve"> </w:t>
      </w:r>
      <w:r>
        <w:t>toward</w:t>
      </w:r>
      <w:r>
        <w:rPr>
          <w:spacing w:val="-5"/>
        </w:rPr>
        <w:t xml:space="preserve"> </w:t>
      </w:r>
      <w:r>
        <w:t>addressing</w:t>
      </w:r>
      <w:r>
        <w:rPr>
          <w:spacing w:val="-5"/>
        </w:rPr>
        <w:t xml:space="preserve"> </w:t>
      </w:r>
      <w:r>
        <w:t>the</w:t>
      </w:r>
      <w:r>
        <w:rPr>
          <w:spacing w:val="-5"/>
        </w:rPr>
        <w:t xml:space="preserve"> </w:t>
      </w:r>
      <w:r>
        <w:t>overall</w:t>
      </w:r>
      <w:r>
        <w:rPr>
          <w:spacing w:val="-3"/>
        </w:rPr>
        <w:t xml:space="preserve"> </w:t>
      </w:r>
      <w:r>
        <w:t>objectives.</w:t>
      </w:r>
      <w:r>
        <w:rPr>
          <w:spacing w:val="-1"/>
        </w:rPr>
        <w:t xml:space="preserve"> </w:t>
      </w:r>
      <w:r>
        <w:t>These</w:t>
      </w:r>
      <w:r>
        <w:rPr>
          <w:spacing w:val="-3"/>
        </w:rPr>
        <w:t xml:space="preserve"> </w:t>
      </w:r>
      <w:r>
        <w:t>indicators will</w:t>
      </w:r>
      <w:r>
        <w:rPr>
          <w:spacing w:val="-3"/>
        </w:rPr>
        <w:t xml:space="preserve"> </w:t>
      </w:r>
      <w:r>
        <w:t>be assessed</w:t>
      </w:r>
      <w:r>
        <w:rPr>
          <w:spacing w:val="-16"/>
        </w:rPr>
        <w:t xml:space="preserve"> </w:t>
      </w:r>
      <w:r>
        <w:t>through</w:t>
      </w:r>
      <w:r>
        <w:rPr>
          <w:spacing w:val="-15"/>
        </w:rPr>
        <w:t xml:space="preserve"> </w:t>
      </w:r>
      <w:r>
        <w:t>data</w:t>
      </w:r>
      <w:r>
        <w:rPr>
          <w:spacing w:val="-15"/>
        </w:rPr>
        <w:t xml:space="preserve"> </w:t>
      </w:r>
      <w:r>
        <w:t>reported</w:t>
      </w:r>
      <w:r>
        <w:rPr>
          <w:spacing w:val="-16"/>
        </w:rPr>
        <w:t xml:space="preserve"> </w:t>
      </w:r>
      <w:r>
        <w:t>by</w:t>
      </w:r>
      <w:r>
        <w:rPr>
          <w:spacing w:val="-15"/>
        </w:rPr>
        <w:t xml:space="preserve"> </w:t>
      </w:r>
      <w:r>
        <w:t>subrecipients.</w:t>
      </w:r>
      <w:r>
        <w:rPr>
          <w:spacing w:val="-15"/>
        </w:rPr>
        <w:t xml:space="preserve"> </w:t>
      </w:r>
      <w:r>
        <w:t>Specific</w:t>
      </w:r>
      <w:r>
        <w:rPr>
          <w:spacing w:val="-15"/>
        </w:rPr>
        <w:t xml:space="preserve"> </w:t>
      </w:r>
      <w:r>
        <w:t>numerators</w:t>
      </w:r>
      <w:r>
        <w:rPr>
          <w:spacing w:val="-16"/>
        </w:rPr>
        <w:t xml:space="preserve"> </w:t>
      </w:r>
      <w:r>
        <w:t>and</w:t>
      </w:r>
      <w:r>
        <w:rPr>
          <w:spacing w:val="-15"/>
        </w:rPr>
        <w:t xml:space="preserve"> </w:t>
      </w:r>
      <w:r>
        <w:t>denominators</w:t>
      </w:r>
      <w:r>
        <w:rPr>
          <w:spacing w:val="-15"/>
        </w:rPr>
        <w:t xml:space="preserve"> </w:t>
      </w:r>
      <w:r>
        <w:t>for</w:t>
      </w:r>
      <w:r>
        <w:rPr>
          <w:spacing w:val="-16"/>
        </w:rPr>
        <w:t xml:space="preserve"> </w:t>
      </w:r>
      <w:r>
        <w:t>each indicator</w:t>
      </w:r>
      <w:r>
        <w:rPr>
          <w:spacing w:val="-16"/>
        </w:rPr>
        <w:t xml:space="preserve"> </w:t>
      </w:r>
      <w:r>
        <w:t>will</w:t>
      </w:r>
      <w:r>
        <w:rPr>
          <w:spacing w:val="-15"/>
        </w:rPr>
        <w:t xml:space="preserve"> </w:t>
      </w:r>
      <w:r>
        <w:t>be</w:t>
      </w:r>
      <w:r>
        <w:rPr>
          <w:spacing w:val="-15"/>
        </w:rPr>
        <w:t xml:space="preserve"> </w:t>
      </w:r>
      <w:proofErr w:type="gramStart"/>
      <w:r>
        <w:t>developed</w:t>
      </w:r>
      <w:proofErr w:type="gramEnd"/>
      <w:r>
        <w:rPr>
          <w:spacing w:val="-16"/>
        </w:rPr>
        <w:t xml:space="preserve"> </w:t>
      </w:r>
      <w:r>
        <w:t>and</w:t>
      </w:r>
      <w:r>
        <w:rPr>
          <w:spacing w:val="-15"/>
        </w:rPr>
        <w:t xml:space="preserve"> </w:t>
      </w:r>
      <w:r>
        <w:t>training</w:t>
      </w:r>
      <w:r>
        <w:rPr>
          <w:spacing w:val="-15"/>
        </w:rPr>
        <w:t xml:space="preserve"> </w:t>
      </w:r>
      <w:r>
        <w:t>will</w:t>
      </w:r>
      <w:r>
        <w:rPr>
          <w:spacing w:val="-15"/>
        </w:rPr>
        <w:t xml:space="preserve"> </w:t>
      </w:r>
      <w:r>
        <w:t>be</w:t>
      </w:r>
      <w:r>
        <w:rPr>
          <w:spacing w:val="-16"/>
        </w:rPr>
        <w:t xml:space="preserve"> </w:t>
      </w:r>
      <w:r>
        <w:t>undertaken</w:t>
      </w:r>
      <w:r>
        <w:rPr>
          <w:spacing w:val="-15"/>
        </w:rPr>
        <w:t xml:space="preserve"> </w:t>
      </w:r>
      <w:r>
        <w:t>to</w:t>
      </w:r>
      <w:r>
        <w:rPr>
          <w:spacing w:val="-15"/>
        </w:rPr>
        <w:t xml:space="preserve"> </w:t>
      </w:r>
      <w:r>
        <w:t>ensure</w:t>
      </w:r>
      <w:r>
        <w:rPr>
          <w:spacing w:val="-16"/>
        </w:rPr>
        <w:t xml:space="preserve"> </w:t>
      </w:r>
      <w:r>
        <w:t>consistency</w:t>
      </w:r>
      <w:r>
        <w:rPr>
          <w:spacing w:val="-15"/>
        </w:rPr>
        <w:t xml:space="preserve"> </w:t>
      </w:r>
      <w:r>
        <w:t>in</w:t>
      </w:r>
      <w:r>
        <w:rPr>
          <w:spacing w:val="-15"/>
        </w:rPr>
        <w:t xml:space="preserve"> </w:t>
      </w:r>
      <w:r>
        <w:t>methods</w:t>
      </w:r>
      <w:r>
        <w:rPr>
          <w:spacing w:val="-15"/>
        </w:rPr>
        <w:t xml:space="preserve"> </w:t>
      </w:r>
      <w:r>
        <w:t>used. Performance</w:t>
      </w:r>
      <w:r>
        <w:rPr>
          <w:spacing w:val="-1"/>
        </w:rPr>
        <w:t xml:space="preserve"> </w:t>
      </w:r>
      <w:r>
        <w:t xml:space="preserve">data will be obtained from Provide Enterprise, </w:t>
      </w:r>
      <w:proofErr w:type="spellStart"/>
      <w:r>
        <w:t>CAREWare</w:t>
      </w:r>
      <w:proofErr w:type="spellEnd"/>
      <w:r>
        <w:t>, attendance</w:t>
      </w:r>
      <w:r>
        <w:rPr>
          <w:spacing w:val="-1"/>
        </w:rPr>
        <w:t xml:space="preserve"> </w:t>
      </w:r>
      <w:r>
        <w:t>rosters, lab tests</w:t>
      </w:r>
      <w:r>
        <w:rPr>
          <w:spacing w:val="-5"/>
        </w:rPr>
        <w:t xml:space="preserve"> </w:t>
      </w:r>
      <w:r>
        <w:t>conducted,</w:t>
      </w:r>
      <w:r>
        <w:rPr>
          <w:spacing w:val="-3"/>
        </w:rPr>
        <w:t xml:space="preserve"> </w:t>
      </w:r>
      <w:r>
        <w:t>etc.</w:t>
      </w:r>
      <w:r>
        <w:rPr>
          <w:spacing w:val="-5"/>
        </w:rPr>
        <w:t xml:space="preserve"> </w:t>
      </w:r>
      <w:r>
        <w:t>as</w:t>
      </w:r>
      <w:r>
        <w:rPr>
          <w:spacing w:val="-4"/>
        </w:rPr>
        <w:t xml:space="preserve"> </w:t>
      </w:r>
      <w:r>
        <w:t>reported</w:t>
      </w:r>
      <w:r>
        <w:rPr>
          <w:spacing w:val="-4"/>
        </w:rPr>
        <w:t xml:space="preserve"> </w:t>
      </w:r>
      <w:r>
        <w:t>by</w:t>
      </w:r>
      <w:r>
        <w:rPr>
          <w:spacing w:val="-6"/>
        </w:rPr>
        <w:t xml:space="preserve"> </w:t>
      </w:r>
      <w:r>
        <w:t>subrecipients.</w:t>
      </w:r>
      <w:r>
        <w:rPr>
          <w:spacing w:val="-5"/>
        </w:rPr>
        <w:t xml:space="preserve"> </w:t>
      </w:r>
      <w:r>
        <w:t>Aggregate</w:t>
      </w:r>
      <w:r>
        <w:rPr>
          <w:spacing w:val="-3"/>
        </w:rPr>
        <w:t xml:space="preserve"> </w:t>
      </w:r>
      <w:r>
        <w:t>data</w:t>
      </w:r>
      <w:r>
        <w:rPr>
          <w:spacing w:val="-4"/>
        </w:rPr>
        <w:t xml:space="preserve"> </w:t>
      </w:r>
      <w:r>
        <w:t>will</w:t>
      </w:r>
      <w:r>
        <w:rPr>
          <w:spacing w:val="-5"/>
        </w:rPr>
        <w:t xml:space="preserve"> </w:t>
      </w:r>
      <w:r>
        <w:t>be</w:t>
      </w:r>
      <w:r>
        <w:rPr>
          <w:spacing w:val="-4"/>
        </w:rPr>
        <w:t xml:space="preserve"> </w:t>
      </w:r>
      <w:r>
        <w:t>summarized</w:t>
      </w:r>
      <w:r>
        <w:rPr>
          <w:spacing w:val="-4"/>
        </w:rPr>
        <w:t xml:space="preserve"> </w:t>
      </w:r>
      <w:r>
        <w:t>in</w:t>
      </w:r>
      <w:r>
        <w:rPr>
          <w:spacing w:val="-4"/>
        </w:rPr>
        <w:t xml:space="preserve"> </w:t>
      </w:r>
      <w:r>
        <w:t>reports to</w:t>
      </w:r>
      <w:r>
        <w:rPr>
          <w:spacing w:val="-6"/>
        </w:rPr>
        <w:t xml:space="preserve"> </w:t>
      </w:r>
      <w:r>
        <w:t>recipients</w:t>
      </w:r>
      <w:r>
        <w:rPr>
          <w:spacing w:val="-6"/>
        </w:rPr>
        <w:t xml:space="preserve"> </w:t>
      </w:r>
      <w:r>
        <w:t>or</w:t>
      </w:r>
      <w:r>
        <w:rPr>
          <w:spacing w:val="-6"/>
        </w:rPr>
        <w:t xml:space="preserve"> </w:t>
      </w:r>
      <w:r>
        <w:t>directly</w:t>
      </w:r>
      <w:r>
        <w:rPr>
          <w:spacing w:val="-6"/>
        </w:rPr>
        <w:t xml:space="preserve"> </w:t>
      </w:r>
      <w:r>
        <w:t>to</w:t>
      </w:r>
      <w:r>
        <w:rPr>
          <w:spacing w:val="-6"/>
        </w:rPr>
        <w:t xml:space="preserve"> </w:t>
      </w:r>
      <w:r>
        <w:t>the</w:t>
      </w:r>
      <w:r>
        <w:rPr>
          <w:spacing w:val="-8"/>
        </w:rPr>
        <w:t xml:space="preserve"> </w:t>
      </w:r>
      <w:r>
        <w:t>funder</w:t>
      </w:r>
      <w:r>
        <w:rPr>
          <w:spacing w:val="-8"/>
        </w:rPr>
        <w:t xml:space="preserve"> </w:t>
      </w:r>
      <w:r>
        <w:t>(e.g.,</w:t>
      </w:r>
      <w:r>
        <w:rPr>
          <w:spacing w:val="-5"/>
        </w:rPr>
        <w:t xml:space="preserve"> </w:t>
      </w:r>
      <w:r>
        <w:t>CDC</w:t>
      </w:r>
      <w:r>
        <w:rPr>
          <w:spacing w:val="-5"/>
        </w:rPr>
        <w:t xml:space="preserve"> </w:t>
      </w:r>
      <w:r>
        <w:t>directly</w:t>
      </w:r>
      <w:r>
        <w:rPr>
          <w:spacing w:val="-6"/>
        </w:rPr>
        <w:t xml:space="preserve"> </w:t>
      </w:r>
      <w:r>
        <w:t>funded</w:t>
      </w:r>
      <w:r>
        <w:rPr>
          <w:spacing w:val="-6"/>
        </w:rPr>
        <w:t xml:space="preserve"> </w:t>
      </w:r>
      <w:r>
        <w:t>grants).</w:t>
      </w:r>
      <w:r>
        <w:rPr>
          <w:spacing w:val="-6"/>
        </w:rPr>
        <w:t xml:space="preserve"> </w:t>
      </w:r>
      <w:r>
        <w:t>Quarterly</w:t>
      </w:r>
      <w:r>
        <w:rPr>
          <w:spacing w:val="-4"/>
        </w:rPr>
        <w:t xml:space="preserve"> </w:t>
      </w:r>
      <w:r w:rsidR="00D67C37">
        <w:t>aggregated</w:t>
      </w:r>
      <w:r>
        <w:rPr>
          <w:spacing w:val="-6"/>
        </w:rPr>
        <w:t xml:space="preserve"> </w:t>
      </w:r>
      <w:r>
        <w:t xml:space="preserve">data reports will be submitted to the CFHPC and the </w:t>
      </w:r>
      <w:r w:rsidRPr="00D67C37">
        <w:rPr>
          <w:highlight w:val="yellow"/>
        </w:rPr>
        <w:t>CQM Steering Committee</w:t>
      </w:r>
      <w:r>
        <w:t>, subrecipients, and other</w:t>
      </w:r>
      <w:r>
        <w:rPr>
          <w:spacing w:val="-6"/>
        </w:rPr>
        <w:t xml:space="preserve"> </w:t>
      </w:r>
      <w:r>
        <w:t>stakeholders.</w:t>
      </w:r>
      <w:r>
        <w:rPr>
          <w:spacing w:val="-6"/>
        </w:rPr>
        <w:t xml:space="preserve"> </w:t>
      </w:r>
      <w:r>
        <w:t>Such</w:t>
      </w:r>
      <w:r>
        <w:rPr>
          <w:spacing w:val="-10"/>
        </w:rPr>
        <w:t xml:space="preserve"> </w:t>
      </w:r>
      <w:r>
        <w:t>reports</w:t>
      </w:r>
      <w:r>
        <w:rPr>
          <w:spacing w:val="-7"/>
        </w:rPr>
        <w:t xml:space="preserve"> </w:t>
      </w:r>
      <w:r>
        <w:t>will</w:t>
      </w:r>
      <w:r>
        <w:rPr>
          <w:spacing w:val="-8"/>
        </w:rPr>
        <w:t xml:space="preserve"> </w:t>
      </w:r>
      <w:r>
        <w:t>apply</w:t>
      </w:r>
      <w:r>
        <w:rPr>
          <w:spacing w:val="-7"/>
        </w:rPr>
        <w:t xml:space="preserve"> </w:t>
      </w:r>
      <w:r>
        <w:t>plain</w:t>
      </w:r>
      <w:r>
        <w:rPr>
          <w:spacing w:val="-7"/>
        </w:rPr>
        <w:t xml:space="preserve"> </w:t>
      </w:r>
      <w:r>
        <w:t>language</w:t>
      </w:r>
      <w:r>
        <w:rPr>
          <w:spacing w:val="-8"/>
        </w:rPr>
        <w:t xml:space="preserve"> </w:t>
      </w:r>
      <w:r>
        <w:t>methods,</w:t>
      </w:r>
      <w:r>
        <w:rPr>
          <w:spacing w:val="-6"/>
        </w:rPr>
        <w:t xml:space="preserve"> </w:t>
      </w:r>
      <w:r>
        <w:t>apply</w:t>
      </w:r>
      <w:r>
        <w:rPr>
          <w:spacing w:val="-9"/>
        </w:rPr>
        <w:t xml:space="preserve"> </w:t>
      </w:r>
      <w:r>
        <w:t>graphic</w:t>
      </w:r>
      <w:r>
        <w:rPr>
          <w:spacing w:val="-7"/>
        </w:rPr>
        <w:t xml:space="preserve"> </w:t>
      </w:r>
      <w:r>
        <w:t>presentations, and other strategies to ensure that they can be understood by a variety of audiences.</w:t>
      </w:r>
    </w:p>
    <w:p w14:paraId="20EDC9EC" w14:textId="77777777" w:rsidR="001518CD" w:rsidRDefault="00C2189D">
      <w:pPr>
        <w:pStyle w:val="Heading4"/>
        <w:numPr>
          <w:ilvl w:val="0"/>
          <w:numId w:val="2"/>
        </w:numPr>
        <w:tabs>
          <w:tab w:val="left" w:pos="718"/>
        </w:tabs>
        <w:spacing w:before="119"/>
        <w:ind w:left="718" w:hanging="358"/>
      </w:pPr>
      <w:bookmarkStart w:id="29" w:name="_bookmark30"/>
      <w:bookmarkEnd w:id="29"/>
      <w:r>
        <w:rPr>
          <w:spacing w:val="-2"/>
        </w:rPr>
        <w:t>Evaluation</w:t>
      </w:r>
    </w:p>
    <w:p w14:paraId="5D6815E9" w14:textId="77777777" w:rsidR="001518CD" w:rsidRDefault="00C2189D">
      <w:pPr>
        <w:pStyle w:val="BodyText"/>
        <w:spacing w:before="120"/>
        <w:ind w:left="0" w:right="713"/>
      </w:pPr>
      <w:r>
        <w:t xml:space="preserve">Our evaluation strategy is </w:t>
      </w:r>
      <w:proofErr w:type="gramStart"/>
      <w:r>
        <w:t>similar to</w:t>
      </w:r>
      <w:proofErr w:type="gramEnd"/>
      <w:r>
        <w:t xml:space="preserve"> that described in the Monitoring discussion above. Additionally, formal</w:t>
      </w:r>
      <w:r>
        <w:rPr>
          <w:spacing w:val="-1"/>
        </w:rPr>
        <w:t xml:space="preserve"> </w:t>
      </w:r>
      <w:r>
        <w:t>and</w:t>
      </w:r>
      <w:r>
        <w:rPr>
          <w:spacing w:val="-2"/>
        </w:rPr>
        <w:t xml:space="preserve"> </w:t>
      </w:r>
      <w:r>
        <w:t>ad hoc evaluations will be conducted by recipient staff on topics aligned with the goals and objectives of the OSA Integrated HIV Plan. Evaluation methods used will be based on the nature of the services provided. For example, population or priority population groups</w:t>
      </w:r>
      <w:r>
        <w:rPr>
          <w:spacing w:val="-16"/>
        </w:rPr>
        <w:t xml:space="preserve"> </w:t>
      </w:r>
      <w:r>
        <w:t>may</w:t>
      </w:r>
      <w:r>
        <w:rPr>
          <w:spacing w:val="-15"/>
        </w:rPr>
        <w:t xml:space="preserve"> </w:t>
      </w:r>
      <w:r>
        <w:t>be</w:t>
      </w:r>
      <w:r>
        <w:rPr>
          <w:spacing w:val="-15"/>
        </w:rPr>
        <w:t xml:space="preserve"> </w:t>
      </w:r>
      <w:r>
        <w:t>invited</w:t>
      </w:r>
      <w:r>
        <w:rPr>
          <w:spacing w:val="-16"/>
        </w:rPr>
        <w:t xml:space="preserve"> </w:t>
      </w:r>
      <w:r>
        <w:t>to</w:t>
      </w:r>
      <w:r>
        <w:rPr>
          <w:spacing w:val="-15"/>
        </w:rPr>
        <w:t xml:space="preserve"> </w:t>
      </w:r>
      <w:r>
        <w:t>participate</w:t>
      </w:r>
      <w:r>
        <w:rPr>
          <w:spacing w:val="-15"/>
        </w:rPr>
        <w:t xml:space="preserve"> </w:t>
      </w:r>
      <w:r>
        <w:t>in</w:t>
      </w:r>
      <w:r>
        <w:rPr>
          <w:spacing w:val="-15"/>
        </w:rPr>
        <w:t xml:space="preserve"> </w:t>
      </w:r>
      <w:r>
        <w:t>surveys</w:t>
      </w:r>
      <w:r>
        <w:rPr>
          <w:spacing w:val="-16"/>
        </w:rPr>
        <w:t xml:space="preserve"> </w:t>
      </w:r>
      <w:r>
        <w:t>conducted</w:t>
      </w:r>
      <w:r>
        <w:rPr>
          <w:spacing w:val="-15"/>
        </w:rPr>
        <w:t xml:space="preserve"> </w:t>
      </w:r>
      <w:r>
        <w:t>through</w:t>
      </w:r>
      <w:r>
        <w:rPr>
          <w:spacing w:val="-15"/>
        </w:rPr>
        <w:t xml:space="preserve"> </w:t>
      </w:r>
      <w:r>
        <w:t>convenience</w:t>
      </w:r>
      <w:r>
        <w:rPr>
          <w:spacing w:val="-16"/>
        </w:rPr>
        <w:t xml:space="preserve"> </w:t>
      </w:r>
      <w:r>
        <w:t>sampling</w:t>
      </w:r>
      <w:r>
        <w:rPr>
          <w:spacing w:val="-15"/>
        </w:rPr>
        <w:t xml:space="preserve"> </w:t>
      </w:r>
      <w:r>
        <w:t>to</w:t>
      </w:r>
      <w:r>
        <w:rPr>
          <w:spacing w:val="-15"/>
        </w:rPr>
        <w:t xml:space="preserve"> </w:t>
      </w:r>
      <w:r>
        <w:t>obtain respondents’ awareness of HIV prevention services, such as availability of HI</w:t>
      </w:r>
      <w:r>
        <w:t>V harm reduction services in a county. Focus groups, key informant interviews, and other qualitative evaluative methods may be used to assess availability, accessibility, and satisfaction with HIV prevention and care services.</w:t>
      </w:r>
    </w:p>
    <w:p w14:paraId="7D1D67CE" w14:textId="77777777" w:rsidR="001518CD" w:rsidRDefault="00C2189D">
      <w:pPr>
        <w:pStyle w:val="BodyText"/>
        <w:spacing w:before="121"/>
        <w:ind w:left="0" w:right="714"/>
      </w:pPr>
      <w:r>
        <w:t>Quantitative methods will be applied to client, provider, and agency-level evaluations. This approach is often used in identifying the association between interventions (e.g., disease case management) and retention in care, HIV treatment adherence, and clinical outcomes. Causality commonly</w:t>
      </w:r>
      <w:r>
        <w:rPr>
          <w:spacing w:val="40"/>
        </w:rPr>
        <w:t xml:space="preserve"> </w:t>
      </w:r>
      <w:r>
        <w:t>cannot</w:t>
      </w:r>
      <w:r>
        <w:rPr>
          <w:spacing w:val="40"/>
        </w:rPr>
        <w:t xml:space="preserve"> </w:t>
      </w:r>
      <w:r>
        <w:t>be</w:t>
      </w:r>
      <w:r>
        <w:rPr>
          <w:spacing w:val="40"/>
        </w:rPr>
        <w:t xml:space="preserve"> </w:t>
      </w:r>
      <w:r>
        <w:t>proven</w:t>
      </w:r>
      <w:r>
        <w:rPr>
          <w:spacing w:val="40"/>
        </w:rPr>
        <w:t xml:space="preserve"> </w:t>
      </w:r>
      <w:r>
        <w:t>in</w:t>
      </w:r>
      <w:r>
        <w:rPr>
          <w:spacing w:val="40"/>
        </w:rPr>
        <w:t xml:space="preserve"> </w:t>
      </w:r>
      <w:r>
        <w:t>these</w:t>
      </w:r>
      <w:r>
        <w:rPr>
          <w:spacing w:val="40"/>
        </w:rPr>
        <w:t xml:space="preserve"> </w:t>
      </w:r>
      <w:r>
        <w:t>types</w:t>
      </w:r>
      <w:r>
        <w:rPr>
          <w:spacing w:val="40"/>
        </w:rPr>
        <w:t xml:space="preserve"> </w:t>
      </w:r>
      <w:r>
        <w:t>of</w:t>
      </w:r>
      <w:r>
        <w:rPr>
          <w:spacing w:val="40"/>
        </w:rPr>
        <w:t xml:space="preserve"> </w:t>
      </w:r>
      <w:r>
        <w:t>evaluations</w:t>
      </w:r>
      <w:r>
        <w:rPr>
          <w:spacing w:val="40"/>
        </w:rPr>
        <w:t xml:space="preserve"> </w:t>
      </w:r>
      <w:r>
        <w:t>as</w:t>
      </w:r>
      <w:r>
        <w:rPr>
          <w:spacing w:val="40"/>
        </w:rPr>
        <w:t xml:space="preserve"> </w:t>
      </w:r>
      <w:r>
        <w:t>the</w:t>
      </w:r>
      <w:r>
        <w:rPr>
          <w:spacing w:val="40"/>
        </w:rPr>
        <w:t xml:space="preserve"> </w:t>
      </w:r>
      <w:r>
        <w:t>evaluation</w:t>
      </w:r>
      <w:r>
        <w:rPr>
          <w:spacing w:val="40"/>
        </w:rPr>
        <w:t xml:space="preserve"> </w:t>
      </w:r>
      <w:r>
        <w:t>subjects</w:t>
      </w:r>
      <w:r>
        <w:rPr>
          <w:spacing w:val="40"/>
        </w:rPr>
        <w:t xml:space="preserve"> </w:t>
      </w:r>
      <w:r>
        <w:t>may</w:t>
      </w:r>
    </w:p>
    <w:p w14:paraId="6C2433B5" w14:textId="77777777" w:rsidR="001518CD" w:rsidRDefault="001518CD">
      <w:pPr>
        <w:pStyle w:val="BodyText"/>
        <w:sectPr w:rsidR="001518CD">
          <w:pgSz w:w="12240" w:h="15840"/>
          <w:pgMar w:top="1360" w:right="720" w:bottom="1300" w:left="1440" w:header="0" w:footer="1105" w:gutter="0"/>
          <w:cols w:space="720"/>
        </w:sectPr>
      </w:pPr>
    </w:p>
    <w:p w14:paraId="43E099EB" w14:textId="3840E654" w:rsidR="001518CD" w:rsidRDefault="00C2189D">
      <w:pPr>
        <w:pStyle w:val="BodyText"/>
        <w:spacing w:before="80"/>
        <w:ind w:left="0" w:right="713"/>
      </w:pPr>
      <w:r>
        <w:lastRenderedPageBreak/>
        <w:t xml:space="preserve">experience multiple interventions simultaneously. </w:t>
      </w:r>
    </w:p>
    <w:p w14:paraId="1A7DAD42" w14:textId="27AF50C0" w:rsidR="001518CD" w:rsidRDefault="00C2189D">
      <w:pPr>
        <w:pStyle w:val="BodyText"/>
        <w:spacing w:before="119"/>
        <w:ind w:left="0" w:right="713"/>
      </w:pPr>
      <w:r>
        <w:t>Client,</w:t>
      </w:r>
      <w:r>
        <w:rPr>
          <w:spacing w:val="-9"/>
        </w:rPr>
        <w:t xml:space="preserve"> </w:t>
      </w:r>
      <w:r>
        <w:t>provider,</w:t>
      </w:r>
      <w:r>
        <w:rPr>
          <w:spacing w:val="-9"/>
        </w:rPr>
        <w:t xml:space="preserve"> </w:t>
      </w:r>
      <w:r>
        <w:t>and</w:t>
      </w:r>
      <w:r>
        <w:rPr>
          <w:spacing w:val="-12"/>
        </w:rPr>
        <w:t xml:space="preserve"> </w:t>
      </w:r>
      <w:r>
        <w:t>agency-level</w:t>
      </w:r>
      <w:r>
        <w:rPr>
          <w:spacing w:val="-11"/>
        </w:rPr>
        <w:t xml:space="preserve"> </w:t>
      </w:r>
      <w:r>
        <w:t>evaluation</w:t>
      </w:r>
      <w:r>
        <w:rPr>
          <w:spacing w:val="-13"/>
        </w:rPr>
        <w:t xml:space="preserve"> </w:t>
      </w:r>
      <w:r>
        <w:t>methods</w:t>
      </w:r>
      <w:r>
        <w:rPr>
          <w:spacing w:val="-10"/>
        </w:rPr>
        <w:t xml:space="preserve"> </w:t>
      </w:r>
      <w:r>
        <w:t>are</w:t>
      </w:r>
      <w:r>
        <w:rPr>
          <w:spacing w:val="-9"/>
        </w:rPr>
        <w:t xml:space="preserve"> </w:t>
      </w:r>
      <w:r>
        <w:t>greatly</w:t>
      </w:r>
      <w:r>
        <w:rPr>
          <w:spacing w:val="-12"/>
        </w:rPr>
        <w:t xml:space="preserve"> </w:t>
      </w:r>
      <w:r>
        <w:t>strengthened</w:t>
      </w:r>
      <w:r>
        <w:rPr>
          <w:spacing w:val="-10"/>
        </w:rPr>
        <w:t xml:space="preserve"> </w:t>
      </w:r>
      <w:r>
        <w:t>by</w:t>
      </w:r>
      <w:r>
        <w:rPr>
          <w:spacing w:val="-10"/>
        </w:rPr>
        <w:t xml:space="preserve"> </w:t>
      </w:r>
      <w:r>
        <w:t>use</w:t>
      </w:r>
      <w:r>
        <w:rPr>
          <w:spacing w:val="-10"/>
        </w:rPr>
        <w:t xml:space="preserve"> </w:t>
      </w:r>
      <w:r>
        <w:t>of</w:t>
      </w:r>
      <w:r>
        <w:rPr>
          <w:spacing w:val="-8"/>
        </w:rPr>
        <w:t xml:space="preserve"> </w:t>
      </w:r>
      <w:r>
        <w:t>Provide Enterprise by prevention and care recipients and subrecipients. Longitudinal evaluations and trend</w:t>
      </w:r>
      <w:r>
        <w:rPr>
          <w:spacing w:val="-9"/>
        </w:rPr>
        <w:t xml:space="preserve"> </w:t>
      </w:r>
      <w:r>
        <w:t>analyses,</w:t>
      </w:r>
      <w:r>
        <w:rPr>
          <w:spacing w:val="-10"/>
        </w:rPr>
        <w:t xml:space="preserve"> </w:t>
      </w:r>
      <w:r>
        <w:t>for</w:t>
      </w:r>
      <w:r>
        <w:rPr>
          <w:spacing w:val="-8"/>
        </w:rPr>
        <w:t xml:space="preserve"> </w:t>
      </w:r>
      <w:r>
        <w:t>example,</w:t>
      </w:r>
      <w:r>
        <w:rPr>
          <w:spacing w:val="-8"/>
        </w:rPr>
        <w:t xml:space="preserve"> </w:t>
      </w:r>
      <w:r>
        <w:t>allow</w:t>
      </w:r>
      <w:r>
        <w:rPr>
          <w:spacing w:val="-10"/>
        </w:rPr>
        <w:t xml:space="preserve"> </w:t>
      </w:r>
      <w:r>
        <w:t>assessment</w:t>
      </w:r>
      <w:r>
        <w:rPr>
          <w:spacing w:val="-10"/>
        </w:rPr>
        <w:t xml:space="preserve"> </w:t>
      </w:r>
      <w:r>
        <w:t>of</w:t>
      </w:r>
      <w:r>
        <w:rPr>
          <w:spacing w:val="-10"/>
        </w:rPr>
        <w:t xml:space="preserve"> </w:t>
      </w:r>
      <w:r>
        <w:t>the</w:t>
      </w:r>
      <w:r>
        <w:rPr>
          <w:spacing w:val="-9"/>
        </w:rPr>
        <w:t xml:space="preserve"> </w:t>
      </w:r>
      <w:r>
        <w:t>impact</w:t>
      </w:r>
      <w:r>
        <w:rPr>
          <w:spacing w:val="-7"/>
        </w:rPr>
        <w:t xml:space="preserve"> </w:t>
      </w:r>
      <w:r>
        <w:t>of</w:t>
      </w:r>
      <w:r>
        <w:rPr>
          <w:spacing w:val="-8"/>
        </w:rPr>
        <w:t xml:space="preserve"> </w:t>
      </w:r>
      <w:r w:rsidR="00D67C37">
        <w:rPr>
          <w:spacing w:val="-8"/>
        </w:rPr>
        <w:t>evolving programmatic changes</w:t>
      </w:r>
      <w:r>
        <w:rPr>
          <w:spacing w:val="-9"/>
        </w:rPr>
        <w:t xml:space="preserve"> </w:t>
      </w:r>
      <w:r>
        <w:t>on</w:t>
      </w:r>
      <w:r>
        <w:rPr>
          <w:spacing w:val="-9"/>
        </w:rPr>
        <w:t xml:space="preserve"> </w:t>
      </w:r>
      <w:r>
        <w:t>healthcare</w:t>
      </w:r>
      <w:r>
        <w:rPr>
          <w:spacing w:val="-9"/>
        </w:rPr>
        <w:t xml:space="preserve"> </w:t>
      </w:r>
      <w:r>
        <w:t>utilization and expenditure before, during, and following quarantine and HIV clinic closures. Factors associated</w:t>
      </w:r>
      <w:r>
        <w:rPr>
          <w:spacing w:val="-4"/>
        </w:rPr>
        <w:t xml:space="preserve"> </w:t>
      </w:r>
      <w:r>
        <w:t>with</w:t>
      </w:r>
      <w:r>
        <w:rPr>
          <w:spacing w:val="-6"/>
        </w:rPr>
        <w:t xml:space="preserve"> </w:t>
      </w:r>
      <w:r>
        <w:t>uptake</w:t>
      </w:r>
      <w:r>
        <w:rPr>
          <w:spacing w:val="-7"/>
        </w:rPr>
        <w:t xml:space="preserve"> </w:t>
      </w:r>
      <w:r>
        <w:t>of</w:t>
      </w:r>
      <w:r>
        <w:rPr>
          <w:spacing w:val="-3"/>
        </w:rPr>
        <w:t xml:space="preserve"> </w:t>
      </w:r>
      <w:r>
        <w:t>new</w:t>
      </w:r>
      <w:r>
        <w:rPr>
          <w:spacing w:val="-5"/>
        </w:rPr>
        <w:t xml:space="preserve"> </w:t>
      </w:r>
      <w:r>
        <w:t>services</w:t>
      </w:r>
      <w:r>
        <w:rPr>
          <w:spacing w:val="-6"/>
        </w:rPr>
        <w:t xml:space="preserve"> </w:t>
      </w:r>
      <w:r>
        <w:t>can</w:t>
      </w:r>
      <w:r>
        <w:rPr>
          <w:spacing w:val="-4"/>
        </w:rPr>
        <w:t xml:space="preserve"> </w:t>
      </w:r>
      <w:r>
        <w:t>also</w:t>
      </w:r>
      <w:r>
        <w:rPr>
          <w:spacing w:val="-6"/>
        </w:rPr>
        <w:t xml:space="preserve"> </w:t>
      </w:r>
      <w:r>
        <w:t>be</w:t>
      </w:r>
      <w:r>
        <w:rPr>
          <w:spacing w:val="-4"/>
        </w:rPr>
        <w:t xml:space="preserve"> </w:t>
      </w:r>
      <w:r>
        <w:t>evaluated,</w:t>
      </w:r>
      <w:r>
        <w:rPr>
          <w:spacing w:val="-5"/>
        </w:rPr>
        <w:t xml:space="preserve"> </w:t>
      </w:r>
      <w:r>
        <w:t>such</w:t>
      </w:r>
      <w:r>
        <w:rPr>
          <w:spacing w:val="-7"/>
        </w:rPr>
        <w:t xml:space="preserve"> </w:t>
      </w:r>
      <w:r>
        <w:t>as</w:t>
      </w:r>
      <w:r>
        <w:rPr>
          <w:spacing w:val="-6"/>
        </w:rPr>
        <w:t xml:space="preserve"> </w:t>
      </w:r>
      <w:r>
        <w:t>telehealth</w:t>
      </w:r>
      <w:r>
        <w:rPr>
          <w:spacing w:val="-4"/>
        </w:rPr>
        <w:t xml:space="preserve"> </w:t>
      </w:r>
      <w:r>
        <w:t>visit</w:t>
      </w:r>
      <w:r>
        <w:rPr>
          <w:spacing w:val="-5"/>
        </w:rPr>
        <w:t xml:space="preserve"> </w:t>
      </w:r>
      <w:r>
        <w:t>modalities to conduct virtual medical visits and counseling sessions.</w:t>
      </w:r>
    </w:p>
    <w:p w14:paraId="626C6B21" w14:textId="6F30D7D9" w:rsidR="001518CD" w:rsidRDefault="00C2189D">
      <w:pPr>
        <w:pStyle w:val="BodyText"/>
        <w:spacing w:before="121"/>
        <w:ind w:left="0" w:right="714"/>
      </w:pPr>
      <w:r>
        <w:t>Selection of evaluation topics will be guided in 202</w:t>
      </w:r>
      <w:r w:rsidR="00D67C37">
        <w:t>7</w:t>
      </w:r>
      <w:r>
        <w:t>-20</w:t>
      </w:r>
      <w:r w:rsidR="00D67C37">
        <w:t>31</w:t>
      </w:r>
      <w:r>
        <w:t xml:space="preserve"> by recommendations of CDC and HRSA staff and CFHPC, as well as PWH and provider surveys. As in other implementation activities,</w:t>
      </w:r>
      <w:r>
        <w:rPr>
          <w:spacing w:val="-8"/>
        </w:rPr>
        <w:t xml:space="preserve"> </w:t>
      </w:r>
      <w:r>
        <w:t>evaluation</w:t>
      </w:r>
      <w:r>
        <w:rPr>
          <w:spacing w:val="-9"/>
        </w:rPr>
        <w:t xml:space="preserve"> </w:t>
      </w:r>
      <w:r>
        <w:t>topics</w:t>
      </w:r>
      <w:r>
        <w:rPr>
          <w:spacing w:val="-8"/>
        </w:rPr>
        <w:t xml:space="preserve"> </w:t>
      </w:r>
      <w:r>
        <w:t>will</w:t>
      </w:r>
      <w:r>
        <w:rPr>
          <w:spacing w:val="-10"/>
        </w:rPr>
        <w:t xml:space="preserve"> </w:t>
      </w:r>
      <w:r>
        <w:t>also</w:t>
      </w:r>
      <w:r>
        <w:rPr>
          <w:spacing w:val="-9"/>
        </w:rPr>
        <w:t xml:space="preserve"> </w:t>
      </w:r>
      <w:r>
        <w:t>be</w:t>
      </w:r>
      <w:r>
        <w:rPr>
          <w:spacing w:val="-9"/>
        </w:rPr>
        <w:t xml:space="preserve"> </w:t>
      </w:r>
      <w:r>
        <w:t>guided</w:t>
      </w:r>
      <w:r>
        <w:rPr>
          <w:spacing w:val="-9"/>
        </w:rPr>
        <w:t xml:space="preserve"> </w:t>
      </w:r>
      <w:r>
        <w:t>by</w:t>
      </w:r>
      <w:r>
        <w:rPr>
          <w:spacing w:val="-6"/>
        </w:rPr>
        <w:t xml:space="preserve"> </w:t>
      </w:r>
      <w:r>
        <w:t>the</w:t>
      </w:r>
      <w:r>
        <w:rPr>
          <w:spacing w:val="-9"/>
        </w:rPr>
        <w:t xml:space="preserve"> </w:t>
      </w:r>
      <w:r>
        <w:t>goals,</w:t>
      </w:r>
      <w:r>
        <w:rPr>
          <w:spacing w:val="-8"/>
        </w:rPr>
        <w:t xml:space="preserve"> </w:t>
      </w:r>
      <w:r>
        <w:t>objectives,</w:t>
      </w:r>
      <w:r>
        <w:rPr>
          <w:spacing w:val="-8"/>
        </w:rPr>
        <w:t xml:space="preserve"> </w:t>
      </w:r>
      <w:r>
        <w:t>and</w:t>
      </w:r>
      <w:r>
        <w:rPr>
          <w:spacing w:val="-9"/>
        </w:rPr>
        <w:t xml:space="preserve"> </w:t>
      </w:r>
      <w:r>
        <w:t>strategies</w:t>
      </w:r>
      <w:r>
        <w:rPr>
          <w:spacing w:val="-9"/>
        </w:rPr>
        <w:t xml:space="preserve"> </w:t>
      </w:r>
      <w:r>
        <w:t>of</w:t>
      </w:r>
      <w:r>
        <w:rPr>
          <w:spacing w:val="-10"/>
        </w:rPr>
        <w:t xml:space="preserve"> </w:t>
      </w:r>
      <w:r>
        <w:t>the</w:t>
      </w:r>
      <w:r>
        <w:rPr>
          <w:spacing w:val="-12"/>
        </w:rPr>
        <w:t xml:space="preserve"> </w:t>
      </w:r>
      <w:r>
        <w:t>OSA Integrated HIV Plan.</w:t>
      </w:r>
    </w:p>
    <w:p w14:paraId="7456CCFE" w14:textId="77777777" w:rsidR="001518CD" w:rsidRDefault="00C2189D">
      <w:pPr>
        <w:pStyle w:val="Heading4"/>
        <w:numPr>
          <w:ilvl w:val="0"/>
          <w:numId w:val="2"/>
        </w:numPr>
        <w:tabs>
          <w:tab w:val="left" w:pos="718"/>
        </w:tabs>
        <w:ind w:left="718" w:hanging="358"/>
      </w:pPr>
      <w:bookmarkStart w:id="30" w:name="_bookmark31"/>
      <w:bookmarkEnd w:id="30"/>
      <w:r>
        <w:rPr>
          <w:spacing w:val="-2"/>
        </w:rPr>
        <w:t>Improvement</w:t>
      </w:r>
    </w:p>
    <w:p w14:paraId="41031DB7" w14:textId="77777777" w:rsidR="001518CD" w:rsidRDefault="00C2189D">
      <w:pPr>
        <w:pStyle w:val="BodyText"/>
        <w:spacing w:before="120"/>
        <w:ind w:left="0" w:right="712"/>
      </w:pPr>
      <w:r>
        <w:t xml:space="preserve">The mission of the OSA Clinical Quality Management (CQM) program is to provide high quality core medical and support services to PWH to achieve optimal clinical outcomes. RWHAP recipients’ individual CQM programs </w:t>
      </w:r>
      <w:proofErr w:type="gramStart"/>
      <w:r>
        <w:t>seeks</w:t>
      </w:r>
      <w:proofErr w:type="gramEnd"/>
      <w:r>
        <w:t xml:space="preserve"> to develop and expand systems of care to meet the needs of PWH. Each recipient and subrecipient may provide different services, staffing mix, policies, and procedures. Their CQM programs reflect these differences, as well as priorities for improvement based on baseline clinical performance and outcomes. Collectively, the vision of these</w:t>
      </w:r>
      <w:r>
        <w:rPr>
          <w:spacing w:val="-2"/>
        </w:rPr>
        <w:t xml:space="preserve"> </w:t>
      </w:r>
      <w:r>
        <w:t>OSA CQM programs is</w:t>
      </w:r>
      <w:r>
        <w:rPr>
          <w:spacing w:val="-1"/>
        </w:rPr>
        <w:t xml:space="preserve"> </w:t>
      </w:r>
      <w:r>
        <w:t>to</w:t>
      </w:r>
      <w:r>
        <w:rPr>
          <w:spacing w:val="-2"/>
        </w:rPr>
        <w:t xml:space="preserve"> </w:t>
      </w:r>
      <w:r>
        <w:t>maximize</w:t>
      </w:r>
      <w:r>
        <w:rPr>
          <w:spacing w:val="-2"/>
        </w:rPr>
        <w:t xml:space="preserve"> </w:t>
      </w:r>
      <w:r>
        <w:t>the benefit of staff collaboration</w:t>
      </w:r>
      <w:r>
        <w:rPr>
          <w:spacing w:val="-2"/>
        </w:rPr>
        <w:t xml:space="preserve"> </w:t>
      </w:r>
      <w:r>
        <w:t>to increase efficiency and apply innovative strategies to improve health outcomes.</w:t>
      </w:r>
    </w:p>
    <w:p w14:paraId="2F97CF9F" w14:textId="77777777" w:rsidR="001518CD" w:rsidRDefault="00C2189D">
      <w:pPr>
        <w:pStyle w:val="BodyText"/>
        <w:spacing w:before="120"/>
        <w:ind w:left="0" w:right="714"/>
      </w:pPr>
      <w:r>
        <w:t>In implementing the OSA Integrated HIV Plan, the overall responsibility for CQM activities rests with</w:t>
      </w:r>
      <w:r>
        <w:rPr>
          <w:spacing w:val="-11"/>
        </w:rPr>
        <w:t xml:space="preserve"> </w:t>
      </w:r>
      <w:r>
        <w:t>the</w:t>
      </w:r>
      <w:r>
        <w:rPr>
          <w:spacing w:val="-14"/>
        </w:rPr>
        <w:t xml:space="preserve"> </w:t>
      </w:r>
      <w:r>
        <w:t>Part</w:t>
      </w:r>
      <w:r>
        <w:rPr>
          <w:spacing w:val="-12"/>
        </w:rPr>
        <w:t xml:space="preserve"> </w:t>
      </w:r>
      <w:r>
        <w:t>A</w:t>
      </w:r>
      <w:r>
        <w:rPr>
          <w:spacing w:val="-12"/>
        </w:rPr>
        <w:t xml:space="preserve"> </w:t>
      </w:r>
      <w:r>
        <w:t>Recipient’s</w:t>
      </w:r>
      <w:r>
        <w:rPr>
          <w:spacing w:val="-10"/>
        </w:rPr>
        <w:t xml:space="preserve"> </w:t>
      </w:r>
      <w:r>
        <w:t>CQM</w:t>
      </w:r>
      <w:r>
        <w:rPr>
          <w:spacing w:val="-13"/>
        </w:rPr>
        <w:t xml:space="preserve"> </w:t>
      </w:r>
      <w:r>
        <w:t>team.</w:t>
      </w:r>
      <w:r>
        <w:rPr>
          <w:spacing w:val="-12"/>
        </w:rPr>
        <w:t xml:space="preserve"> </w:t>
      </w:r>
      <w:r>
        <w:t>The</w:t>
      </w:r>
      <w:r>
        <w:rPr>
          <w:spacing w:val="-14"/>
        </w:rPr>
        <w:t xml:space="preserve"> </w:t>
      </w:r>
      <w:r>
        <w:t>team</w:t>
      </w:r>
      <w:r>
        <w:rPr>
          <w:spacing w:val="-12"/>
        </w:rPr>
        <w:t xml:space="preserve"> </w:t>
      </w:r>
      <w:r>
        <w:t>ensures</w:t>
      </w:r>
      <w:r>
        <w:rPr>
          <w:spacing w:val="-13"/>
        </w:rPr>
        <w:t xml:space="preserve"> </w:t>
      </w:r>
      <w:r>
        <w:t>that</w:t>
      </w:r>
      <w:r>
        <w:rPr>
          <w:spacing w:val="-12"/>
        </w:rPr>
        <w:t xml:space="preserve"> </w:t>
      </w:r>
      <w:r>
        <w:t>care</w:t>
      </w:r>
      <w:r>
        <w:rPr>
          <w:spacing w:val="-11"/>
        </w:rPr>
        <w:t xml:space="preserve"> </w:t>
      </w:r>
      <w:r>
        <w:t>is</w:t>
      </w:r>
      <w:r>
        <w:rPr>
          <w:spacing w:val="-10"/>
        </w:rPr>
        <w:t xml:space="preserve"> </w:t>
      </w:r>
      <w:r>
        <w:t>provided</w:t>
      </w:r>
      <w:r>
        <w:rPr>
          <w:spacing w:val="-12"/>
        </w:rPr>
        <w:t xml:space="preserve"> </w:t>
      </w:r>
      <w:r>
        <w:t>in</w:t>
      </w:r>
      <w:r>
        <w:rPr>
          <w:spacing w:val="-11"/>
        </w:rPr>
        <w:t xml:space="preserve"> </w:t>
      </w:r>
      <w:r>
        <w:t>accordance</w:t>
      </w:r>
      <w:r>
        <w:rPr>
          <w:spacing w:val="-12"/>
        </w:rPr>
        <w:t xml:space="preserve"> </w:t>
      </w:r>
      <w:r>
        <w:t>with FDOH and DHHS care and treatment guidelines and OSA Standards of Care. The aim of these efforts</w:t>
      </w:r>
      <w:r>
        <w:rPr>
          <w:spacing w:val="-5"/>
        </w:rPr>
        <w:t xml:space="preserve"> </w:t>
      </w:r>
      <w:r>
        <w:t>is</w:t>
      </w:r>
      <w:r>
        <w:rPr>
          <w:spacing w:val="-5"/>
        </w:rPr>
        <w:t xml:space="preserve"> </w:t>
      </w:r>
      <w:r>
        <w:t>to</w:t>
      </w:r>
      <w:r>
        <w:rPr>
          <w:spacing w:val="-5"/>
        </w:rPr>
        <w:t xml:space="preserve"> </w:t>
      </w:r>
      <w:r>
        <w:t>reduce</w:t>
      </w:r>
      <w:r>
        <w:rPr>
          <w:spacing w:val="-8"/>
        </w:rPr>
        <w:t xml:space="preserve"> </w:t>
      </w:r>
      <w:r>
        <w:t>the</w:t>
      </w:r>
      <w:r>
        <w:rPr>
          <w:spacing w:val="-3"/>
        </w:rPr>
        <w:t xml:space="preserve"> </w:t>
      </w:r>
      <w:r>
        <w:t>number</w:t>
      </w:r>
      <w:r>
        <w:rPr>
          <w:spacing w:val="-4"/>
        </w:rPr>
        <w:t xml:space="preserve"> </w:t>
      </w:r>
      <w:r>
        <w:t>of</w:t>
      </w:r>
      <w:r>
        <w:rPr>
          <w:spacing w:val="-4"/>
        </w:rPr>
        <w:t xml:space="preserve"> </w:t>
      </w:r>
      <w:r>
        <w:t>people</w:t>
      </w:r>
      <w:r>
        <w:rPr>
          <w:spacing w:val="-3"/>
        </w:rPr>
        <w:t xml:space="preserve"> </w:t>
      </w:r>
      <w:r>
        <w:t>who</w:t>
      </w:r>
      <w:r>
        <w:rPr>
          <w:spacing w:val="-6"/>
        </w:rPr>
        <w:t xml:space="preserve"> </w:t>
      </w:r>
      <w:r>
        <w:t>become</w:t>
      </w:r>
      <w:r>
        <w:rPr>
          <w:spacing w:val="-5"/>
        </w:rPr>
        <w:t xml:space="preserve"> </w:t>
      </w:r>
      <w:r>
        <w:t>infected</w:t>
      </w:r>
      <w:r>
        <w:rPr>
          <w:spacing w:val="-6"/>
        </w:rPr>
        <w:t xml:space="preserve"> </w:t>
      </w:r>
      <w:r>
        <w:t>with</w:t>
      </w:r>
      <w:r>
        <w:rPr>
          <w:spacing w:val="-5"/>
        </w:rPr>
        <w:t xml:space="preserve"> </w:t>
      </w:r>
      <w:r>
        <w:t>HIV,</w:t>
      </w:r>
      <w:r>
        <w:rPr>
          <w:spacing w:val="-4"/>
        </w:rPr>
        <w:t xml:space="preserve"> </w:t>
      </w:r>
      <w:r>
        <w:t>increase</w:t>
      </w:r>
      <w:r>
        <w:rPr>
          <w:spacing w:val="-6"/>
        </w:rPr>
        <w:t xml:space="preserve"> </w:t>
      </w:r>
      <w:r>
        <w:t>access</w:t>
      </w:r>
      <w:r>
        <w:rPr>
          <w:spacing w:val="-5"/>
        </w:rPr>
        <w:t xml:space="preserve"> </w:t>
      </w:r>
      <w:r>
        <w:t>to</w:t>
      </w:r>
      <w:r>
        <w:rPr>
          <w:spacing w:val="-5"/>
        </w:rPr>
        <w:t xml:space="preserve"> </w:t>
      </w:r>
      <w:r>
        <w:t>care and</w:t>
      </w:r>
      <w:r>
        <w:rPr>
          <w:spacing w:val="-1"/>
        </w:rPr>
        <w:t xml:space="preserve"> </w:t>
      </w:r>
      <w:r>
        <w:t>treatment, reduce</w:t>
      </w:r>
      <w:r>
        <w:rPr>
          <w:spacing w:val="-1"/>
        </w:rPr>
        <w:t xml:space="preserve"> </w:t>
      </w:r>
      <w:r>
        <w:t>secondary</w:t>
      </w:r>
      <w:r>
        <w:rPr>
          <w:spacing w:val="-1"/>
        </w:rPr>
        <w:t xml:space="preserve"> </w:t>
      </w:r>
      <w:r>
        <w:t>HIV</w:t>
      </w:r>
      <w:r>
        <w:rPr>
          <w:spacing w:val="-2"/>
        </w:rPr>
        <w:t xml:space="preserve"> </w:t>
      </w:r>
      <w:r>
        <w:t>infections</w:t>
      </w:r>
      <w:r>
        <w:rPr>
          <w:spacing w:val="-1"/>
        </w:rPr>
        <w:t xml:space="preserve"> </w:t>
      </w:r>
      <w:r>
        <w:t>through</w:t>
      </w:r>
      <w:r>
        <w:rPr>
          <w:spacing w:val="-2"/>
        </w:rPr>
        <w:t xml:space="preserve"> </w:t>
      </w:r>
      <w:r>
        <w:t>achievement of sustained</w:t>
      </w:r>
      <w:r>
        <w:rPr>
          <w:spacing w:val="-1"/>
        </w:rPr>
        <w:t xml:space="preserve"> </w:t>
      </w:r>
      <w:r>
        <w:t>undetectable HIV, optimize health outcomes, and reduce health disparities.</w:t>
      </w:r>
    </w:p>
    <w:p w14:paraId="6E04CDF1" w14:textId="3FD59A31" w:rsidR="001518CD" w:rsidRDefault="00C2189D">
      <w:pPr>
        <w:pStyle w:val="BodyText"/>
        <w:spacing w:before="119"/>
        <w:ind w:left="0" w:right="712"/>
      </w:pPr>
      <w:r>
        <w:t>The CQM Team facilitates implementation of quality workplans and relevant activities. The CQM Team develops and undertakes systemwide quality initiatives including rapid cycle quality improvement projects (QIPs) that focus on specific high priority QIPs. For example, earlier QIPs improved rates of tuberculosis</w:t>
      </w:r>
      <w:r>
        <w:rPr>
          <w:spacing w:val="-5"/>
        </w:rPr>
        <w:t xml:space="preserve"> </w:t>
      </w:r>
      <w:r>
        <w:t>(TB)</w:t>
      </w:r>
      <w:r>
        <w:rPr>
          <w:spacing w:val="-2"/>
        </w:rPr>
        <w:t xml:space="preserve"> </w:t>
      </w:r>
      <w:r>
        <w:t>screening</w:t>
      </w:r>
      <w:r>
        <w:rPr>
          <w:spacing w:val="-3"/>
        </w:rPr>
        <w:t xml:space="preserve"> </w:t>
      </w:r>
      <w:r>
        <w:t>and</w:t>
      </w:r>
      <w:r>
        <w:rPr>
          <w:spacing w:val="-3"/>
        </w:rPr>
        <w:t xml:space="preserve"> </w:t>
      </w:r>
      <w:r>
        <w:t>treatment,</w:t>
      </w:r>
      <w:r>
        <w:rPr>
          <w:spacing w:val="-1"/>
        </w:rPr>
        <w:t xml:space="preserve"> </w:t>
      </w:r>
      <w:r>
        <w:t>ARV</w:t>
      </w:r>
      <w:r>
        <w:rPr>
          <w:spacing w:val="-3"/>
        </w:rPr>
        <w:t xml:space="preserve"> </w:t>
      </w:r>
      <w:r>
        <w:t>adherence,</w:t>
      </w:r>
      <w:r>
        <w:rPr>
          <w:spacing w:val="-4"/>
        </w:rPr>
        <w:t xml:space="preserve"> </w:t>
      </w:r>
      <w:r>
        <w:t>and</w:t>
      </w:r>
      <w:r>
        <w:rPr>
          <w:spacing w:val="-3"/>
        </w:rPr>
        <w:t xml:space="preserve"> </w:t>
      </w:r>
      <w:r>
        <w:t>retention</w:t>
      </w:r>
      <w:r>
        <w:rPr>
          <w:spacing w:val="-3"/>
        </w:rPr>
        <w:t xml:space="preserve"> </w:t>
      </w:r>
      <w:r>
        <w:t>in</w:t>
      </w:r>
      <w:r>
        <w:rPr>
          <w:spacing w:val="-3"/>
        </w:rPr>
        <w:t xml:space="preserve"> </w:t>
      </w:r>
      <w:r>
        <w:t>care.</w:t>
      </w:r>
      <w:r>
        <w:rPr>
          <w:spacing w:val="-1"/>
        </w:rPr>
        <w:t xml:space="preserve"> </w:t>
      </w:r>
      <w:r>
        <w:t>Subrecipients selected</w:t>
      </w:r>
      <w:r>
        <w:rPr>
          <w:spacing w:val="-12"/>
        </w:rPr>
        <w:t xml:space="preserve"> </w:t>
      </w:r>
      <w:r>
        <w:t>individualized</w:t>
      </w:r>
      <w:r>
        <w:rPr>
          <w:spacing w:val="-13"/>
        </w:rPr>
        <w:t xml:space="preserve"> </w:t>
      </w:r>
      <w:r>
        <w:t>approaches</w:t>
      </w:r>
      <w:r>
        <w:rPr>
          <w:spacing w:val="-14"/>
        </w:rPr>
        <w:t xml:space="preserve"> </w:t>
      </w:r>
      <w:r>
        <w:t>to</w:t>
      </w:r>
      <w:r>
        <w:rPr>
          <w:spacing w:val="-12"/>
        </w:rPr>
        <w:t xml:space="preserve"> </w:t>
      </w:r>
      <w:r>
        <w:t>improved</w:t>
      </w:r>
      <w:r>
        <w:rPr>
          <w:spacing w:val="-13"/>
        </w:rPr>
        <w:t xml:space="preserve"> </w:t>
      </w:r>
      <w:r>
        <w:t>clinical</w:t>
      </w:r>
      <w:r>
        <w:rPr>
          <w:spacing w:val="-13"/>
        </w:rPr>
        <w:t xml:space="preserve"> </w:t>
      </w:r>
      <w:r>
        <w:t>processes,</w:t>
      </w:r>
      <w:r>
        <w:rPr>
          <w:spacing w:val="-12"/>
        </w:rPr>
        <w:t xml:space="preserve"> </w:t>
      </w:r>
      <w:r>
        <w:t>conducted</w:t>
      </w:r>
      <w:r>
        <w:rPr>
          <w:spacing w:val="-13"/>
        </w:rPr>
        <w:t xml:space="preserve"> </w:t>
      </w:r>
      <w:r>
        <w:t>Plan-Do-Study-Act (PDSAs), and</w:t>
      </w:r>
      <w:r>
        <w:rPr>
          <w:spacing w:val="-1"/>
        </w:rPr>
        <w:t xml:space="preserve"> </w:t>
      </w:r>
      <w:r>
        <w:t>refined</w:t>
      </w:r>
      <w:r>
        <w:rPr>
          <w:spacing w:val="-1"/>
        </w:rPr>
        <w:t xml:space="preserve"> </w:t>
      </w:r>
      <w:r>
        <w:t>their processes</w:t>
      </w:r>
      <w:r>
        <w:rPr>
          <w:spacing w:val="-1"/>
        </w:rPr>
        <w:t xml:space="preserve"> </w:t>
      </w:r>
      <w:r>
        <w:t>until they</w:t>
      </w:r>
      <w:r>
        <w:rPr>
          <w:spacing w:val="-1"/>
        </w:rPr>
        <w:t xml:space="preserve"> </w:t>
      </w:r>
      <w:r>
        <w:t>achieved significant improvement over baseline. Subrecipient</w:t>
      </w:r>
      <w:r>
        <w:rPr>
          <w:spacing w:val="-16"/>
        </w:rPr>
        <w:t xml:space="preserve"> </w:t>
      </w:r>
      <w:r>
        <w:t>methods</w:t>
      </w:r>
      <w:r>
        <w:rPr>
          <w:spacing w:val="-15"/>
        </w:rPr>
        <w:t xml:space="preserve"> </w:t>
      </w:r>
      <w:r>
        <w:t>and</w:t>
      </w:r>
      <w:r>
        <w:rPr>
          <w:spacing w:val="-15"/>
        </w:rPr>
        <w:t xml:space="preserve"> </w:t>
      </w:r>
      <w:r>
        <w:t>results</w:t>
      </w:r>
      <w:r>
        <w:rPr>
          <w:spacing w:val="-16"/>
        </w:rPr>
        <w:t xml:space="preserve"> </w:t>
      </w:r>
      <w:r>
        <w:t>were</w:t>
      </w:r>
      <w:r>
        <w:rPr>
          <w:spacing w:val="-15"/>
        </w:rPr>
        <w:t xml:space="preserve"> </w:t>
      </w:r>
      <w:r>
        <w:t>compared</w:t>
      </w:r>
      <w:r>
        <w:rPr>
          <w:spacing w:val="-15"/>
        </w:rPr>
        <w:t xml:space="preserve"> </w:t>
      </w:r>
      <w:r>
        <w:t>to</w:t>
      </w:r>
      <w:r>
        <w:rPr>
          <w:spacing w:val="-15"/>
        </w:rPr>
        <w:t xml:space="preserve"> </w:t>
      </w:r>
      <w:proofErr w:type="gramStart"/>
      <w:r>
        <w:t>provide</w:t>
      </w:r>
      <w:proofErr w:type="gramEnd"/>
      <w:r>
        <w:rPr>
          <w:spacing w:val="-16"/>
        </w:rPr>
        <w:t xml:space="preserve"> </w:t>
      </w:r>
      <w:r>
        <w:t>benchmarks</w:t>
      </w:r>
      <w:r>
        <w:rPr>
          <w:spacing w:val="-15"/>
        </w:rPr>
        <w:t xml:space="preserve"> </w:t>
      </w:r>
      <w:r>
        <w:t>and</w:t>
      </w:r>
      <w:r>
        <w:rPr>
          <w:spacing w:val="-15"/>
        </w:rPr>
        <w:t xml:space="preserve"> </w:t>
      </w:r>
      <w:proofErr w:type="gramStart"/>
      <w:r>
        <w:t>share</w:t>
      </w:r>
      <w:proofErr w:type="gramEnd"/>
      <w:r>
        <w:rPr>
          <w:spacing w:val="-16"/>
        </w:rPr>
        <w:t xml:space="preserve"> </w:t>
      </w:r>
      <w:r>
        <w:t>improvement techniques among agencies.</w:t>
      </w:r>
    </w:p>
    <w:p w14:paraId="6D74CBFD" w14:textId="3AD15DDA" w:rsidR="001518CD" w:rsidRDefault="00C2189D" w:rsidP="00D67C37">
      <w:pPr>
        <w:pStyle w:val="BodyText"/>
        <w:spacing w:before="120"/>
        <w:ind w:left="0" w:right="713"/>
      </w:pPr>
      <w:r>
        <w:t>The Part A Recipient Administrator is the chairperson of the CQM Steering Committee, an advisory</w:t>
      </w:r>
      <w:r>
        <w:rPr>
          <w:spacing w:val="-2"/>
        </w:rPr>
        <w:t xml:space="preserve"> </w:t>
      </w:r>
      <w:r>
        <w:t>board</w:t>
      </w:r>
      <w:r>
        <w:rPr>
          <w:spacing w:val="-2"/>
        </w:rPr>
        <w:t xml:space="preserve"> </w:t>
      </w:r>
      <w:r>
        <w:t>overseeing</w:t>
      </w:r>
      <w:r>
        <w:rPr>
          <w:spacing w:val="-2"/>
        </w:rPr>
        <w:t xml:space="preserve"> </w:t>
      </w:r>
      <w:r>
        <w:t>implementation,</w:t>
      </w:r>
      <w:r>
        <w:rPr>
          <w:spacing w:val="-4"/>
        </w:rPr>
        <w:t xml:space="preserve"> </w:t>
      </w:r>
      <w:r>
        <w:t>monitoring,</w:t>
      </w:r>
      <w:r>
        <w:rPr>
          <w:spacing w:val="-4"/>
        </w:rPr>
        <w:t xml:space="preserve"> </w:t>
      </w:r>
      <w:r>
        <w:t>and</w:t>
      </w:r>
      <w:r>
        <w:rPr>
          <w:spacing w:val="-3"/>
        </w:rPr>
        <w:t xml:space="preserve"> </w:t>
      </w:r>
      <w:r>
        <w:t>evaluation</w:t>
      </w:r>
      <w:r>
        <w:rPr>
          <w:spacing w:val="-3"/>
        </w:rPr>
        <w:t xml:space="preserve"> </w:t>
      </w:r>
      <w:r>
        <w:t>of</w:t>
      </w:r>
      <w:r>
        <w:rPr>
          <w:spacing w:val="-4"/>
        </w:rPr>
        <w:t xml:space="preserve"> </w:t>
      </w:r>
      <w:r>
        <w:t>the</w:t>
      </w:r>
      <w:r>
        <w:rPr>
          <w:spacing w:val="-3"/>
        </w:rPr>
        <w:t xml:space="preserve"> </w:t>
      </w:r>
      <w:r>
        <w:t>CQM</w:t>
      </w:r>
      <w:r>
        <w:rPr>
          <w:spacing w:val="-2"/>
        </w:rPr>
        <w:t xml:space="preserve"> </w:t>
      </w:r>
      <w:r>
        <w:t>Program</w:t>
      </w:r>
      <w:r>
        <w:rPr>
          <w:spacing w:val="-2"/>
        </w:rPr>
        <w:t xml:space="preserve"> </w:t>
      </w:r>
      <w:r>
        <w:t>and the development of the multi-year QM Plan. The QM Steering Committee meets quarterly. The Recipient Administrator authorizes the QM Steering Committee to oversee the development of data driven QIPs and measures before implementing performance improvement strategies throughout</w:t>
      </w:r>
      <w:r>
        <w:rPr>
          <w:spacing w:val="40"/>
        </w:rPr>
        <w:t xml:space="preserve"> </w:t>
      </w:r>
      <w:r>
        <w:t>the</w:t>
      </w:r>
      <w:r>
        <w:rPr>
          <w:spacing w:val="40"/>
        </w:rPr>
        <w:t xml:space="preserve"> </w:t>
      </w:r>
      <w:r>
        <w:t>provider</w:t>
      </w:r>
      <w:r>
        <w:rPr>
          <w:spacing w:val="40"/>
        </w:rPr>
        <w:t xml:space="preserve"> </w:t>
      </w:r>
      <w:r>
        <w:t>network.</w:t>
      </w:r>
      <w:r>
        <w:rPr>
          <w:spacing w:val="40"/>
        </w:rPr>
        <w:t xml:space="preserve"> </w:t>
      </w:r>
      <w:r>
        <w:t>The</w:t>
      </w:r>
      <w:r>
        <w:rPr>
          <w:spacing w:val="40"/>
        </w:rPr>
        <w:t xml:space="preserve"> </w:t>
      </w:r>
      <w:r>
        <w:t>Recipient</w:t>
      </w:r>
      <w:r>
        <w:rPr>
          <w:spacing w:val="40"/>
        </w:rPr>
        <w:t xml:space="preserve"> </w:t>
      </w:r>
      <w:r>
        <w:t>Administrator</w:t>
      </w:r>
      <w:r>
        <w:rPr>
          <w:spacing w:val="40"/>
        </w:rPr>
        <w:t xml:space="preserve"> </w:t>
      </w:r>
      <w:r>
        <w:t>reports</w:t>
      </w:r>
      <w:r>
        <w:rPr>
          <w:spacing w:val="60"/>
        </w:rPr>
        <w:t xml:space="preserve"> </w:t>
      </w:r>
      <w:r>
        <w:t>to</w:t>
      </w:r>
      <w:r>
        <w:rPr>
          <w:spacing w:val="40"/>
        </w:rPr>
        <w:t xml:space="preserve"> </w:t>
      </w:r>
      <w:r>
        <w:t>the</w:t>
      </w:r>
      <w:r>
        <w:rPr>
          <w:spacing w:val="40"/>
        </w:rPr>
        <w:t xml:space="preserve"> </w:t>
      </w:r>
      <w:r>
        <w:t>CFHPC</w:t>
      </w:r>
      <w:r>
        <w:rPr>
          <w:spacing w:val="40"/>
        </w:rPr>
        <w:t xml:space="preserve"> </w:t>
      </w:r>
      <w:r>
        <w:t>CQM</w:t>
      </w:r>
      <w:r w:rsidR="00D67C37">
        <w:t xml:space="preserve"> </w:t>
      </w:r>
      <w:r>
        <w:t>findings,</w:t>
      </w:r>
      <w:r>
        <w:rPr>
          <w:spacing w:val="-6"/>
        </w:rPr>
        <w:t xml:space="preserve"> </w:t>
      </w:r>
      <w:r>
        <w:t>summary</w:t>
      </w:r>
      <w:r>
        <w:rPr>
          <w:spacing w:val="-7"/>
        </w:rPr>
        <w:t xml:space="preserve"> </w:t>
      </w:r>
      <w:r>
        <w:t>utilization</w:t>
      </w:r>
      <w:r>
        <w:rPr>
          <w:spacing w:val="-6"/>
        </w:rPr>
        <w:t xml:space="preserve"> </w:t>
      </w:r>
      <w:r>
        <w:t>reports,</w:t>
      </w:r>
      <w:r>
        <w:rPr>
          <w:spacing w:val="-7"/>
        </w:rPr>
        <w:t xml:space="preserve"> </w:t>
      </w:r>
      <w:r>
        <w:t>special</w:t>
      </w:r>
      <w:r>
        <w:rPr>
          <w:spacing w:val="-7"/>
        </w:rPr>
        <w:t xml:space="preserve"> </w:t>
      </w:r>
      <w:r>
        <w:t>studies,</w:t>
      </w:r>
      <w:r>
        <w:rPr>
          <w:spacing w:val="-6"/>
        </w:rPr>
        <w:t xml:space="preserve"> </w:t>
      </w:r>
      <w:r>
        <w:t>evaluation</w:t>
      </w:r>
      <w:r>
        <w:rPr>
          <w:spacing w:val="-6"/>
        </w:rPr>
        <w:t xml:space="preserve"> </w:t>
      </w:r>
      <w:r>
        <w:t>of</w:t>
      </w:r>
      <w:r>
        <w:rPr>
          <w:spacing w:val="-6"/>
        </w:rPr>
        <w:t xml:space="preserve"> </w:t>
      </w:r>
      <w:r>
        <w:t>outcomes</w:t>
      </w:r>
      <w:r>
        <w:rPr>
          <w:spacing w:val="-6"/>
        </w:rPr>
        <w:t xml:space="preserve"> </w:t>
      </w:r>
      <w:r>
        <w:t>and</w:t>
      </w:r>
      <w:r>
        <w:rPr>
          <w:spacing w:val="-8"/>
        </w:rPr>
        <w:t xml:space="preserve"> </w:t>
      </w:r>
      <w:r>
        <w:t>indicators</w:t>
      </w:r>
      <w:r>
        <w:rPr>
          <w:spacing w:val="-10"/>
        </w:rPr>
        <w:t xml:space="preserve"> </w:t>
      </w:r>
      <w:r>
        <w:t>from all service categories, emerging issues, and progress.</w:t>
      </w:r>
    </w:p>
    <w:p w14:paraId="34C29170" w14:textId="77777777" w:rsidR="001518CD" w:rsidRDefault="00C2189D">
      <w:pPr>
        <w:pStyle w:val="Heading4"/>
        <w:numPr>
          <w:ilvl w:val="0"/>
          <w:numId w:val="2"/>
        </w:numPr>
        <w:tabs>
          <w:tab w:val="left" w:pos="718"/>
        </w:tabs>
        <w:spacing w:before="121"/>
        <w:ind w:left="718" w:hanging="358"/>
      </w:pPr>
      <w:bookmarkStart w:id="31" w:name="_bookmark32"/>
      <w:bookmarkEnd w:id="31"/>
      <w:r>
        <w:t xml:space="preserve">Reporting and </w:t>
      </w:r>
      <w:r>
        <w:rPr>
          <w:spacing w:val="-2"/>
        </w:rPr>
        <w:t>Dissemination</w:t>
      </w:r>
    </w:p>
    <w:p w14:paraId="27523827" w14:textId="29FB1C3E" w:rsidR="001518CD" w:rsidRDefault="00C2189D">
      <w:pPr>
        <w:pStyle w:val="BodyText"/>
        <w:spacing w:before="120"/>
        <w:ind w:left="0" w:right="841"/>
      </w:pPr>
      <w:r>
        <w:t>Throughout this section, we have summarized processes used to report about implementation of the 202</w:t>
      </w:r>
      <w:r w:rsidR="00D67C37">
        <w:t>7</w:t>
      </w:r>
      <w:r>
        <w:t>-20</w:t>
      </w:r>
      <w:r w:rsidR="00D67C37">
        <w:t>31</w:t>
      </w:r>
      <w:r>
        <w:t xml:space="preserve"> integrated HIV Plan. In summary, reporting will continue by the Part A Recipient</w:t>
      </w:r>
      <w:r>
        <w:rPr>
          <w:spacing w:val="-1"/>
        </w:rPr>
        <w:t xml:space="preserve"> </w:t>
      </w:r>
      <w:r>
        <w:t>to</w:t>
      </w:r>
      <w:r>
        <w:rPr>
          <w:spacing w:val="-5"/>
        </w:rPr>
        <w:t xml:space="preserve"> </w:t>
      </w:r>
      <w:r>
        <w:t>the</w:t>
      </w:r>
      <w:r>
        <w:rPr>
          <w:spacing w:val="-5"/>
        </w:rPr>
        <w:t xml:space="preserve"> </w:t>
      </w:r>
      <w:r>
        <w:t>appropriate</w:t>
      </w:r>
      <w:r>
        <w:rPr>
          <w:spacing w:val="-2"/>
        </w:rPr>
        <w:t xml:space="preserve"> </w:t>
      </w:r>
      <w:r>
        <w:t>CFHPC</w:t>
      </w:r>
      <w:r>
        <w:rPr>
          <w:spacing w:val="-3"/>
        </w:rPr>
        <w:t xml:space="preserve"> </w:t>
      </w:r>
      <w:r>
        <w:t>committees,</w:t>
      </w:r>
      <w:r>
        <w:rPr>
          <w:spacing w:val="-4"/>
        </w:rPr>
        <w:t xml:space="preserve"> </w:t>
      </w:r>
      <w:r>
        <w:t>the</w:t>
      </w:r>
      <w:r>
        <w:rPr>
          <w:spacing w:val="-5"/>
        </w:rPr>
        <w:t xml:space="preserve"> </w:t>
      </w:r>
      <w:r>
        <w:t>Monthly</w:t>
      </w:r>
      <w:r>
        <w:rPr>
          <w:spacing w:val="-1"/>
        </w:rPr>
        <w:t xml:space="preserve"> </w:t>
      </w:r>
      <w:r>
        <w:t>PWH</w:t>
      </w:r>
      <w:r>
        <w:rPr>
          <w:spacing w:val="-5"/>
        </w:rPr>
        <w:t xml:space="preserve"> </w:t>
      </w:r>
      <w:r>
        <w:t>Meetings,</w:t>
      </w:r>
      <w:r>
        <w:rPr>
          <w:spacing w:val="-1"/>
        </w:rPr>
        <w:t xml:space="preserve"> </w:t>
      </w:r>
      <w:r>
        <w:t>and</w:t>
      </w:r>
      <w:r>
        <w:rPr>
          <w:spacing w:val="-5"/>
        </w:rPr>
        <w:t xml:space="preserve"> </w:t>
      </w:r>
      <w:r>
        <w:t>the</w:t>
      </w:r>
      <w:r>
        <w:rPr>
          <w:spacing w:val="-5"/>
        </w:rPr>
        <w:t xml:space="preserve"> </w:t>
      </w:r>
      <w:r>
        <w:t>CFHPC. Reports are also made</w:t>
      </w:r>
      <w:r>
        <w:rPr>
          <w:spacing w:val="-2"/>
        </w:rPr>
        <w:t xml:space="preserve"> </w:t>
      </w:r>
      <w:r>
        <w:t>to the CFHPC by</w:t>
      </w:r>
      <w:r>
        <w:rPr>
          <w:spacing w:val="-2"/>
        </w:rPr>
        <w:t xml:space="preserve"> </w:t>
      </w:r>
      <w:r>
        <w:t>the Parts B and C recipients, HOPWA, and other key programs.</w:t>
      </w:r>
      <w:r>
        <w:rPr>
          <w:spacing w:val="-2"/>
        </w:rPr>
        <w:t xml:space="preserve"> </w:t>
      </w:r>
      <w:r>
        <w:lastRenderedPageBreak/>
        <w:t>Part</w:t>
      </w:r>
      <w:r>
        <w:rPr>
          <w:spacing w:val="-3"/>
        </w:rPr>
        <w:t xml:space="preserve"> </w:t>
      </w:r>
      <w:r>
        <w:t>B</w:t>
      </w:r>
      <w:r>
        <w:rPr>
          <w:spacing w:val="-5"/>
        </w:rPr>
        <w:t xml:space="preserve"> </w:t>
      </w:r>
      <w:r>
        <w:t>reports</w:t>
      </w:r>
      <w:r>
        <w:rPr>
          <w:spacing w:val="-4"/>
        </w:rPr>
        <w:t xml:space="preserve"> </w:t>
      </w:r>
      <w:r>
        <w:t>are</w:t>
      </w:r>
      <w:r>
        <w:rPr>
          <w:spacing w:val="-6"/>
        </w:rPr>
        <w:t xml:space="preserve"> </w:t>
      </w:r>
      <w:r>
        <w:t>made</w:t>
      </w:r>
      <w:r>
        <w:rPr>
          <w:spacing w:val="-4"/>
        </w:rPr>
        <w:t xml:space="preserve"> </w:t>
      </w:r>
      <w:r>
        <w:t>to</w:t>
      </w:r>
      <w:r>
        <w:rPr>
          <w:spacing w:val="-4"/>
        </w:rPr>
        <w:t xml:space="preserve"> </w:t>
      </w:r>
      <w:r>
        <w:t>CFHPC</w:t>
      </w:r>
      <w:r>
        <w:rPr>
          <w:spacing w:val="-2"/>
        </w:rPr>
        <w:t xml:space="preserve"> </w:t>
      </w:r>
      <w:r>
        <w:t>by</w:t>
      </w:r>
      <w:r>
        <w:rPr>
          <w:spacing w:val="-6"/>
        </w:rPr>
        <w:t xml:space="preserve"> </w:t>
      </w:r>
      <w:r>
        <w:t>the</w:t>
      </w:r>
      <w:r>
        <w:rPr>
          <w:spacing w:val="-2"/>
        </w:rPr>
        <w:t xml:space="preserve"> </w:t>
      </w:r>
      <w:r>
        <w:t>Area</w:t>
      </w:r>
      <w:r>
        <w:rPr>
          <w:spacing w:val="-4"/>
        </w:rPr>
        <w:t xml:space="preserve"> </w:t>
      </w:r>
      <w:r>
        <w:t>7</w:t>
      </w:r>
      <w:r>
        <w:rPr>
          <w:spacing w:val="-4"/>
        </w:rPr>
        <w:t xml:space="preserve"> </w:t>
      </w:r>
      <w:r>
        <w:t>HAPC. Part</w:t>
      </w:r>
      <w:r>
        <w:rPr>
          <w:spacing w:val="-3"/>
        </w:rPr>
        <w:t xml:space="preserve"> </w:t>
      </w:r>
      <w:r>
        <w:t>B</w:t>
      </w:r>
      <w:r>
        <w:rPr>
          <w:spacing w:val="-5"/>
        </w:rPr>
        <w:t xml:space="preserve"> </w:t>
      </w:r>
      <w:r>
        <w:t>reporting</w:t>
      </w:r>
      <w:r>
        <w:rPr>
          <w:spacing w:val="-4"/>
        </w:rPr>
        <w:t xml:space="preserve"> </w:t>
      </w:r>
      <w:r>
        <w:t>by</w:t>
      </w:r>
      <w:r>
        <w:rPr>
          <w:spacing w:val="-4"/>
        </w:rPr>
        <w:t xml:space="preserve"> </w:t>
      </w:r>
      <w:r>
        <w:t>HAPCs is conducted for Areas 7 and 3/13 to FDOH. Similarly, FDOH prevention program reporting is also conducted by the HAPCs and local prevention programs to the FDOH. FQHCs and other directly funded recipients of CDC and HRSA funds submit reports and aggregate data to their granting programs.</w:t>
      </w:r>
    </w:p>
    <w:p w14:paraId="1840E811" w14:textId="77777777" w:rsidR="001518CD" w:rsidRDefault="00C2189D">
      <w:pPr>
        <w:pStyle w:val="BodyText"/>
        <w:spacing w:before="118"/>
        <w:ind w:left="0" w:right="842"/>
      </w:pPr>
      <w:r>
        <w:t>Reporting is also conducted by CDC and HRSA recipients and subrecipients based on grant program requirements such</w:t>
      </w:r>
      <w:r>
        <w:rPr>
          <w:spacing w:val="-1"/>
        </w:rPr>
        <w:t xml:space="preserve"> </w:t>
      </w:r>
      <w:r>
        <w:t>as quarterly</w:t>
      </w:r>
      <w:r>
        <w:rPr>
          <w:spacing w:val="-1"/>
        </w:rPr>
        <w:t xml:space="preserve"> </w:t>
      </w:r>
      <w:r>
        <w:t>and</w:t>
      </w:r>
      <w:r>
        <w:rPr>
          <w:spacing w:val="-3"/>
        </w:rPr>
        <w:t xml:space="preserve"> </w:t>
      </w:r>
      <w:r>
        <w:t>annual EHE</w:t>
      </w:r>
      <w:r>
        <w:rPr>
          <w:spacing w:val="-1"/>
        </w:rPr>
        <w:t xml:space="preserve"> </w:t>
      </w:r>
      <w:r>
        <w:t>reports. Client and</w:t>
      </w:r>
      <w:r>
        <w:rPr>
          <w:spacing w:val="-1"/>
        </w:rPr>
        <w:t xml:space="preserve"> </w:t>
      </w:r>
      <w:r>
        <w:t>subrecipient-level reporting is conducted annually to meet RWHAP requirements for submission of Ryan White HIV/AIDS Program Services Report (RSR) data. Those data are aggregated by HAB at the national level and disseminated to Congress, key stakeholders, recipients, and the public.</w:t>
      </w:r>
    </w:p>
    <w:p w14:paraId="0D139AFD" w14:textId="36CF86E1" w:rsidR="001518CD" w:rsidRDefault="00C2189D">
      <w:pPr>
        <w:pStyle w:val="BodyText"/>
        <w:spacing w:before="123"/>
        <w:ind w:left="0" w:right="842"/>
      </w:pPr>
      <w:r>
        <w:t>The Integrated</w:t>
      </w:r>
      <w:r>
        <w:rPr>
          <w:spacing w:val="-2"/>
        </w:rPr>
        <w:t xml:space="preserve"> </w:t>
      </w:r>
      <w:r>
        <w:t>HIV</w:t>
      </w:r>
      <w:r>
        <w:rPr>
          <w:spacing w:val="-2"/>
        </w:rPr>
        <w:t xml:space="preserve"> </w:t>
      </w:r>
      <w:r>
        <w:t>Plan</w:t>
      </w:r>
      <w:r>
        <w:rPr>
          <w:spacing w:val="-2"/>
        </w:rPr>
        <w:t xml:space="preserve"> </w:t>
      </w:r>
      <w:r>
        <w:t>for</w:t>
      </w:r>
      <w:r>
        <w:rPr>
          <w:spacing w:val="-1"/>
        </w:rPr>
        <w:t xml:space="preserve"> </w:t>
      </w:r>
      <w:r>
        <w:t>202</w:t>
      </w:r>
      <w:r w:rsidR="00D67C37">
        <w:t>7</w:t>
      </w:r>
      <w:r>
        <w:t>-20</w:t>
      </w:r>
      <w:r w:rsidR="00D67C37">
        <w:t>31</w:t>
      </w:r>
      <w:r>
        <w:rPr>
          <w:spacing w:val="-2"/>
        </w:rPr>
        <w:t xml:space="preserve"> </w:t>
      </w:r>
      <w:r>
        <w:t>identifies</w:t>
      </w:r>
      <w:r>
        <w:rPr>
          <w:spacing w:val="-2"/>
        </w:rPr>
        <w:t xml:space="preserve"> </w:t>
      </w:r>
      <w:r>
        <w:t>improved</w:t>
      </w:r>
      <w:r>
        <w:rPr>
          <w:spacing w:val="-2"/>
        </w:rPr>
        <w:t xml:space="preserve"> </w:t>
      </w:r>
      <w:r>
        <w:t>and</w:t>
      </w:r>
      <w:r>
        <w:rPr>
          <w:spacing w:val="-2"/>
        </w:rPr>
        <w:t xml:space="preserve"> </w:t>
      </w:r>
      <w:r>
        <w:t>increased</w:t>
      </w:r>
      <w:r>
        <w:rPr>
          <w:spacing w:val="-5"/>
        </w:rPr>
        <w:t xml:space="preserve"> </w:t>
      </w:r>
      <w:r>
        <w:t xml:space="preserve">dissemination efforts by the Part A Recipient, CFHPC, and its committees. </w:t>
      </w:r>
      <w:r w:rsidR="00D67C37">
        <w:t>D</w:t>
      </w:r>
      <w:r>
        <w:t>issemination strategies will be collaboratively</w:t>
      </w:r>
      <w:r>
        <w:rPr>
          <w:spacing w:val="-8"/>
        </w:rPr>
        <w:t xml:space="preserve"> </w:t>
      </w:r>
      <w:r>
        <w:t>designed</w:t>
      </w:r>
      <w:r>
        <w:rPr>
          <w:spacing w:val="-14"/>
        </w:rPr>
        <w:t xml:space="preserve"> </w:t>
      </w:r>
      <w:r>
        <w:t>by</w:t>
      </w:r>
      <w:r>
        <w:rPr>
          <w:spacing w:val="-11"/>
        </w:rPr>
        <w:t xml:space="preserve"> </w:t>
      </w:r>
      <w:r>
        <w:t>the</w:t>
      </w:r>
      <w:r>
        <w:rPr>
          <w:spacing w:val="-11"/>
        </w:rPr>
        <w:t xml:space="preserve"> </w:t>
      </w:r>
      <w:r>
        <w:t>Part</w:t>
      </w:r>
      <w:r>
        <w:rPr>
          <w:spacing w:val="-9"/>
        </w:rPr>
        <w:t xml:space="preserve"> </w:t>
      </w:r>
      <w:r>
        <w:t>A</w:t>
      </w:r>
      <w:r>
        <w:rPr>
          <w:spacing w:val="-12"/>
        </w:rPr>
        <w:t xml:space="preserve"> </w:t>
      </w:r>
      <w:r>
        <w:t>Recipient</w:t>
      </w:r>
      <w:r w:rsidR="00D67C37">
        <w:t>, Part B leadership,</w:t>
      </w:r>
      <w:r>
        <w:rPr>
          <w:spacing w:val="-10"/>
        </w:rPr>
        <w:t xml:space="preserve"> </w:t>
      </w:r>
      <w:r>
        <w:t>and</w:t>
      </w:r>
      <w:r>
        <w:rPr>
          <w:spacing w:val="-9"/>
        </w:rPr>
        <w:t xml:space="preserve"> </w:t>
      </w:r>
      <w:r>
        <w:t>the</w:t>
      </w:r>
      <w:r>
        <w:rPr>
          <w:spacing w:val="-12"/>
        </w:rPr>
        <w:t xml:space="preserve"> </w:t>
      </w:r>
      <w:r w:rsidR="00D67C37">
        <w:rPr>
          <w:spacing w:val="-12"/>
        </w:rPr>
        <w:t xml:space="preserve">SSPQ </w:t>
      </w:r>
      <w:r>
        <w:t>Committee</w:t>
      </w:r>
      <w:r>
        <w:rPr>
          <w:spacing w:val="-14"/>
        </w:rPr>
        <w:t xml:space="preserve"> </w:t>
      </w:r>
      <w:r>
        <w:t>to</w:t>
      </w:r>
      <w:r>
        <w:rPr>
          <w:spacing w:val="-11"/>
        </w:rPr>
        <w:t xml:space="preserve"> </w:t>
      </w:r>
      <w:r>
        <w:t>expand</w:t>
      </w:r>
      <w:r>
        <w:rPr>
          <w:spacing w:val="-9"/>
        </w:rPr>
        <w:t xml:space="preserve"> </w:t>
      </w:r>
      <w:r>
        <w:t>awareness</w:t>
      </w:r>
      <w:r>
        <w:rPr>
          <w:spacing w:val="-11"/>
        </w:rPr>
        <w:t xml:space="preserve"> </w:t>
      </w:r>
      <w:r>
        <w:t>of</w:t>
      </w:r>
      <w:r>
        <w:rPr>
          <w:spacing w:val="-10"/>
        </w:rPr>
        <w:t xml:space="preserve"> </w:t>
      </w:r>
      <w:r>
        <w:t xml:space="preserve">the Plan and its various strategies. </w:t>
      </w:r>
      <w:r w:rsidR="00D67C37">
        <w:t>D</w:t>
      </w:r>
      <w:r>
        <w:t xml:space="preserve">issemination will focus on dissemination of attainment of the Plans goals and related objectives and strategies. Information about new services and programs will be disseminated through the CFHPC website and its social media accounts. Planned community engagement events will be </w:t>
      </w:r>
      <w:proofErr w:type="gramStart"/>
      <w:r>
        <w:t>promoted</w:t>
      </w:r>
      <w:proofErr w:type="gramEnd"/>
      <w:r>
        <w:t xml:space="preserve"> and the results of community and agency engagement activities will be disseminated.</w:t>
      </w:r>
    </w:p>
    <w:p w14:paraId="442D81F9" w14:textId="670D9970" w:rsidR="001518CD" w:rsidRDefault="00D67C37">
      <w:pPr>
        <w:pStyle w:val="BodyText"/>
        <w:spacing w:before="119"/>
        <w:ind w:left="0" w:right="844"/>
      </w:pPr>
      <w:r>
        <w:t>The</w:t>
      </w:r>
      <w:r>
        <w:rPr>
          <w:spacing w:val="-1"/>
        </w:rPr>
        <w:t xml:space="preserve"> </w:t>
      </w:r>
      <w:r>
        <w:t>results of evaluations, special</w:t>
      </w:r>
      <w:r>
        <w:rPr>
          <w:spacing w:val="-2"/>
        </w:rPr>
        <w:t xml:space="preserve"> </w:t>
      </w:r>
      <w:r>
        <w:t>studies,</w:t>
      </w:r>
      <w:r>
        <w:rPr>
          <w:spacing w:val="-2"/>
        </w:rPr>
        <w:t xml:space="preserve"> </w:t>
      </w:r>
      <w:r>
        <w:t>and other</w:t>
      </w:r>
      <w:r>
        <w:rPr>
          <w:spacing w:val="-2"/>
        </w:rPr>
        <w:t xml:space="preserve"> </w:t>
      </w:r>
      <w:r>
        <w:t>evaluation-related products</w:t>
      </w:r>
      <w:r>
        <w:rPr>
          <w:spacing w:val="-3"/>
        </w:rPr>
        <w:t xml:space="preserve"> </w:t>
      </w:r>
      <w:r>
        <w:t>will</w:t>
      </w:r>
      <w:r>
        <w:rPr>
          <w:spacing w:val="-1"/>
        </w:rPr>
        <w:t xml:space="preserve"> </w:t>
      </w:r>
      <w:r>
        <w:t>be produced</w:t>
      </w:r>
      <w:r>
        <w:rPr>
          <w:spacing w:val="-7"/>
        </w:rPr>
        <w:t xml:space="preserve"> </w:t>
      </w:r>
      <w:r>
        <w:t>for</w:t>
      </w:r>
      <w:r>
        <w:rPr>
          <w:spacing w:val="-6"/>
        </w:rPr>
        <w:t xml:space="preserve"> </w:t>
      </w:r>
      <w:r>
        <w:t>dissemination.</w:t>
      </w:r>
      <w:r>
        <w:rPr>
          <w:spacing w:val="-5"/>
        </w:rPr>
        <w:t xml:space="preserve"> </w:t>
      </w:r>
      <w:r>
        <w:t>These</w:t>
      </w:r>
      <w:r>
        <w:rPr>
          <w:spacing w:val="-10"/>
        </w:rPr>
        <w:t xml:space="preserve"> </w:t>
      </w:r>
      <w:r>
        <w:t>materials</w:t>
      </w:r>
      <w:r>
        <w:rPr>
          <w:spacing w:val="-7"/>
        </w:rPr>
        <w:t xml:space="preserve"> </w:t>
      </w:r>
      <w:r>
        <w:t>will</w:t>
      </w:r>
      <w:r>
        <w:rPr>
          <w:spacing w:val="-6"/>
        </w:rPr>
        <w:t xml:space="preserve"> </w:t>
      </w:r>
      <w:r>
        <w:t>be</w:t>
      </w:r>
      <w:r>
        <w:rPr>
          <w:spacing w:val="-8"/>
        </w:rPr>
        <w:t xml:space="preserve"> </w:t>
      </w:r>
      <w:r>
        <w:t>designed</w:t>
      </w:r>
      <w:r>
        <w:rPr>
          <w:spacing w:val="-8"/>
        </w:rPr>
        <w:t xml:space="preserve"> </w:t>
      </w:r>
      <w:r>
        <w:t>to</w:t>
      </w:r>
      <w:r>
        <w:rPr>
          <w:spacing w:val="-7"/>
        </w:rPr>
        <w:t xml:space="preserve"> </w:t>
      </w:r>
      <w:r>
        <w:t>be</w:t>
      </w:r>
      <w:r>
        <w:rPr>
          <w:spacing w:val="-8"/>
        </w:rPr>
        <w:t xml:space="preserve"> </w:t>
      </w:r>
      <w:r>
        <w:t>easily</w:t>
      </w:r>
      <w:r>
        <w:rPr>
          <w:spacing w:val="-9"/>
        </w:rPr>
        <w:t xml:space="preserve"> </w:t>
      </w:r>
      <w:r>
        <w:t>read</w:t>
      </w:r>
      <w:r>
        <w:rPr>
          <w:spacing w:val="-7"/>
        </w:rPr>
        <w:t xml:space="preserve"> </w:t>
      </w:r>
      <w:r>
        <w:t>and</w:t>
      </w:r>
      <w:r>
        <w:rPr>
          <w:spacing w:val="-7"/>
        </w:rPr>
        <w:t xml:space="preserve"> </w:t>
      </w:r>
      <w:r>
        <w:t>understood, adopt infographic and other techniques, focus on topical areas of interest to a wide audience. Once again, the guidance of the CFHPC Membership, Public Relations, and Marketing Committee will be sought to ensure uptake of the disseminated materials.</w:t>
      </w:r>
    </w:p>
    <w:p w14:paraId="20E011CA" w14:textId="77777777" w:rsidR="001518CD" w:rsidRDefault="00C2189D">
      <w:pPr>
        <w:pStyle w:val="BodyText"/>
        <w:spacing w:before="120"/>
        <w:ind w:left="0" w:right="843"/>
      </w:pPr>
      <w:r>
        <w:t>Dissemination</w:t>
      </w:r>
      <w:r>
        <w:rPr>
          <w:spacing w:val="-9"/>
        </w:rPr>
        <w:t xml:space="preserve"> </w:t>
      </w:r>
      <w:r>
        <w:t>strategies</w:t>
      </w:r>
      <w:r>
        <w:rPr>
          <w:spacing w:val="-11"/>
        </w:rPr>
        <w:t xml:space="preserve"> </w:t>
      </w:r>
      <w:r>
        <w:t>will</w:t>
      </w:r>
      <w:r>
        <w:rPr>
          <w:spacing w:val="-10"/>
        </w:rPr>
        <w:t xml:space="preserve"> </w:t>
      </w:r>
      <w:r>
        <w:t>be</w:t>
      </w:r>
      <w:r>
        <w:rPr>
          <w:spacing w:val="-9"/>
        </w:rPr>
        <w:t xml:space="preserve"> </w:t>
      </w:r>
      <w:r>
        <w:t>adopted</w:t>
      </w:r>
      <w:r>
        <w:rPr>
          <w:spacing w:val="-12"/>
        </w:rPr>
        <w:t xml:space="preserve"> </w:t>
      </w:r>
      <w:r>
        <w:t>to</w:t>
      </w:r>
      <w:r>
        <w:rPr>
          <w:spacing w:val="-11"/>
        </w:rPr>
        <w:t xml:space="preserve"> </w:t>
      </w:r>
      <w:r>
        <w:t>ensure</w:t>
      </w:r>
      <w:r>
        <w:rPr>
          <w:spacing w:val="-11"/>
        </w:rPr>
        <w:t xml:space="preserve"> </w:t>
      </w:r>
      <w:r>
        <w:t>that</w:t>
      </w:r>
      <w:r>
        <w:rPr>
          <w:spacing w:val="-7"/>
        </w:rPr>
        <w:t xml:space="preserve"> </w:t>
      </w:r>
      <w:r>
        <w:t>all</w:t>
      </w:r>
      <w:r>
        <w:rPr>
          <w:spacing w:val="-12"/>
        </w:rPr>
        <w:t xml:space="preserve"> </w:t>
      </w:r>
      <w:r>
        <w:t>OSA</w:t>
      </w:r>
      <w:r>
        <w:rPr>
          <w:spacing w:val="-12"/>
        </w:rPr>
        <w:t xml:space="preserve"> </w:t>
      </w:r>
      <w:r>
        <w:t>counties</w:t>
      </w:r>
      <w:r>
        <w:rPr>
          <w:spacing w:val="-11"/>
        </w:rPr>
        <w:t xml:space="preserve"> </w:t>
      </w:r>
      <w:r>
        <w:t>are</w:t>
      </w:r>
      <w:r>
        <w:rPr>
          <w:spacing w:val="-9"/>
        </w:rPr>
        <w:t xml:space="preserve"> </w:t>
      </w:r>
      <w:r>
        <w:t>the</w:t>
      </w:r>
      <w:r>
        <w:rPr>
          <w:spacing w:val="-12"/>
        </w:rPr>
        <w:t xml:space="preserve"> </w:t>
      </w:r>
      <w:r>
        <w:t>focus</w:t>
      </w:r>
      <w:r>
        <w:rPr>
          <w:spacing w:val="-9"/>
        </w:rPr>
        <w:t xml:space="preserve"> </w:t>
      </w:r>
      <w:r>
        <w:t>of</w:t>
      </w:r>
      <w:r>
        <w:rPr>
          <w:spacing w:val="-10"/>
        </w:rPr>
        <w:t xml:space="preserve"> </w:t>
      </w:r>
      <w:r>
        <w:t>reports and</w:t>
      </w:r>
      <w:r>
        <w:rPr>
          <w:spacing w:val="-11"/>
        </w:rPr>
        <w:t xml:space="preserve"> </w:t>
      </w:r>
      <w:r>
        <w:t>materials</w:t>
      </w:r>
      <w:r>
        <w:rPr>
          <w:spacing w:val="-9"/>
        </w:rPr>
        <w:t xml:space="preserve"> </w:t>
      </w:r>
      <w:r>
        <w:t>of</w:t>
      </w:r>
      <w:r>
        <w:rPr>
          <w:spacing w:val="-13"/>
        </w:rPr>
        <w:t xml:space="preserve"> </w:t>
      </w:r>
      <w:r>
        <w:t>relevance</w:t>
      </w:r>
      <w:r>
        <w:rPr>
          <w:spacing w:val="-10"/>
        </w:rPr>
        <w:t xml:space="preserve"> </w:t>
      </w:r>
      <w:r>
        <w:t>to</w:t>
      </w:r>
      <w:r>
        <w:rPr>
          <w:spacing w:val="-14"/>
        </w:rPr>
        <w:t xml:space="preserve"> </w:t>
      </w:r>
      <w:r>
        <w:t>their</w:t>
      </w:r>
      <w:r>
        <w:rPr>
          <w:spacing w:val="-10"/>
        </w:rPr>
        <w:t xml:space="preserve"> </w:t>
      </w:r>
      <w:r>
        <w:t>residents</w:t>
      </w:r>
      <w:r>
        <w:rPr>
          <w:spacing w:val="-11"/>
        </w:rPr>
        <w:t xml:space="preserve"> </w:t>
      </w:r>
      <w:r>
        <w:t>generally</w:t>
      </w:r>
      <w:r>
        <w:rPr>
          <w:spacing w:val="-9"/>
        </w:rPr>
        <w:t xml:space="preserve"> </w:t>
      </w:r>
      <w:r>
        <w:t>as</w:t>
      </w:r>
      <w:r>
        <w:rPr>
          <w:spacing w:val="-10"/>
        </w:rPr>
        <w:t xml:space="preserve"> </w:t>
      </w:r>
      <w:r>
        <w:t>well</w:t>
      </w:r>
      <w:r>
        <w:rPr>
          <w:spacing w:val="-10"/>
        </w:rPr>
        <w:t xml:space="preserve"> </w:t>
      </w:r>
      <w:r>
        <w:t>as</w:t>
      </w:r>
      <w:r>
        <w:rPr>
          <w:spacing w:val="-11"/>
        </w:rPr>
        <w:t xml:space="preserve"> </w:t>
      </w:r>
      <w:r>
        <w:t>PWHs</w:t>
      </w:r>
      <w:r>
        <w:rPr>
          <w:spacing w:val="-12"/>
        </w:rPr>
        <w:t xml:space="preserve"> </w:t>
      </w:r>
      <w:r>
        <w:t>specifically.</w:t>
      </w:r>
      <w:r>
        <w:rPr>
          <w:spacing w:val="-9"/>
        </w:rPr>
        <w:t xml:space="preserve"> </w:t>
      </w:r>
      <w:proofErr w:type="gramStart"/>
      <w:r>
        <w:t>Advise</w:t>
      </w:r>
      <w:proofErr w:type="gramEnd"/>
      <w:r>
        <w:rPr>
          <w:spacing w:val="-11"/>
        </w:rPr>
        <w:t xml:space="preserve"> </w:t>
      </w:r>
      <w:r>
        <w:t>from PWH</w:t>
      </w:r>
      <w:r>
        <w:rPr>
          <w:spacing w:val="-12"/>
        </w:rPr>
        <w:t xml:space="preserve"> </w:t>
      </w:r>
      <w:r>
        <w:t>residents</w:t>
      </w:r>
      <w:r>
        <w:rPr>
          <w:spacing w:val="-13"/>
        </w:rPr>
        <w:t xml:space="preserve"> </w:t>
      </w:r>
      <w:r>
        <w:t>of</w:t>
      </w:r>
      <w:r>
        <w:rPr>
          <w:spacing w:val="-13"/>
        </w:rPr>
        <w:t xml:space="preserve"> </w:t>
      </w:r>
      <w:r>
        <w:t>those</w:t>
      </w:r>
      <w:r>
        <w:rPr>
          <w:spacing w:val="-14"/>
        </w:rPr>
        <w:t xml:space="preserve"> </w:t>
      </w:r>
      <w:r>
        <w:t>counties</w:t>
      </w:r>
      <w:r>
        <w:rPr>
          <w:spacing w:val="-11"/>
        </w:rPr>
        <w:t xml:space="preserve"> </w:t>
      </w:r>
      <w:r>
        <w:t>will</w:t>
      </w:r>
      <w:r>
        <w:rPr>
          <w:spacing w:val="-12"/>
        </w:rPr>
        <w:t xml:space="preserve"> </w:t>
      </w:r>
      <w:r>
        <w:t>be</w:t>
      </w:r>
      <w:r>
        <w:rPr>
          <w:spacing w:val="-12"/>
        </w:rPr>
        <w:t xml:space="preserve"> </w:t>
      </w:r>
      <w:r>
        <w:t>sought</w:t>
      </w:r>
      <w:r>
        <w:rPr>
          <w:spacing w:val="-12"/>
        </w:rPr>
        <w:t xml:space="preserve"> </w:t>
      </w:r>
      <w:r>
        <w:t>to</w:t>
      </w:r>
      <w:r>
        <w:rPr>
          <w:spacing w:val="-14"/>
        </w:rPr>
        <w:t xml:space="preserve"> </w:t>
      </w:r>
      <w:r>
        <w:t>identify</w:t>
      </w:r>
      <w:r>
        <w:rPr>
          <w:spacing w:val="-13"/>
        </w:rPr>
        <w:t xml:space="preserve"> </w:t>
      </w:r>
      <w:r>
        <w:t>topics</w:t>
      </w:r>
      <w:r>
        <w:rPr>
          <w:spacing w:val="-13"/>
        </w:rPr>
        <w:t xml:space="preserve"> </w:t>
      </w:r>
      <w:r>
        <w:t>of</w:t>
      </w:r>
      <w:r>
        <w:rPr>
          <w:spacing w:val="-13"/>
        </w:rPr>
        <w:t xml:space="preserve"> </w:t>
      </w:r>
      <w:r>
        <w:t>interest</w:t>
      </w:r>
      <w:r>
        <w:rPr>
          <w:spacing w:val="-15"/>
        </w:rPr>
        <w:t xml:space="preserve"> </w:t>
      </w:r>
      <w:r>
        <w:t>through</w:t>
      </w:r>
      <w:r>
        <w:rPr>
          <w:spacing w:val="-14"/>
        </w:rPr>
        <w:t xml:space="preserve"> </w:t>
      </w:r>
      <w:r>
        <w:t>focus</w:t>
      </w:r>
      <w:r>
        <w:rPr>
          <w:spacing w:val="-13"/>
        </w:rPr>
        <w:t xml:space="preserve"> </w:t>
      </w:r>
      <w:r>
        <w:t>groups and key informant interviews to be conducted Part A Recipient staff.</w:t>
      </w:r>
    </w:p>
    <w:p w14:paraId="4F172E2D" w14:textId="77777777" w:rsidR="001518CD" w:rsidRDefault="00C2189D">
      <w:pPr>
        <w:pStyle w:val="Heading4"/>
        <w:numPr>
          <w:ilvl w:val="0"/>
          <w:numId w:val="2"/>
        </w:numPr>
        <w:tabs>
          <w:tab w:val="left" w:pos="720"/>
        </w:tabs>
        <w:spacing w:before="121"/>
      </w:pPr>
      <w:bookmarkStart w:id="32" w:name="_bookmark33"/>
      <w:bookmarkEnd w:id="32"/>
      <w:r>
        <w:t>Updates</w:t>
      </w:r>
      <w:r>
        <w:rPr>
          <w:spacing w:val="-4"/>
        </w:rPr>
        <w:t xml:space="preserve"> </w:t>
      </w:r>
      <w:r>
        <w:t>to</w:t>
      </w:r>
      <w:r>
        <w:rPr>
          <w:spacing w:val="-3"/>
        </w:rPr>
        <w:t xml:space="preserve"> </w:t>
      </w:r>
      <w:r>
        <w:t>Other</w:t>
      </w:r>
      <w:r>
        <w:rPr>
          <w:spacing w:val="-4"/>
        </w:rPr>
        <w:t xml:space="preserve"> </w:t>
      </w:r>
      <w:r>
        <w:t>Strategic</w:t>
      </w:r>
      <w:r>
        <w:rPr>
          <w:spacing w:val="-2"/>
        </w:rPr>
        <w:t xml:space="preserve"> </w:t>
      </w:r>
      <w:r>
        <w:t>Plans</w:t>
      </w:r>
      <w:r>
        <w:rPr>
          <w:spacing w:val="-5"/>
        </w:rPr>
        <w:t xml:space="preserve"> </w:t>
      </w:r>
      <w:r>
        <w:t>to</w:t>
      </w:r>
      <w:r>
        <w:rPr>
          <w:spacing w:val="-3"/>
        </w:rPr>
        <w:t xml:space="preserve"> </w:t>
      </w:r>
      <w:r>
        <w:t>Meet</w:t>
      </w:r>
      <w:r>
        <w:rPr>
          <w:spacing w:val="-7"/>
        </w:rPr>
        <w:t xml:space="preserve"> </w:t>
      </w:r>
      <w:r>
        <w:rPr>
          <w:spacing w:val="-2"/>
        </w:rPr>
        <w:t>Requirements</w:t>
      </w:r>
    </w:p>
    <w:p w14:paraId="47534C3D" w14:textId="77777777" w:rsidR="001518CD" w:rsidRDefault="00C2189D">
      <w:pPr>
        <w:pStyle w:val="BodyText"/>
        <w:spacing w:before="121"/>
        <w:ind w:left="0" w:right="714"/>
      </w:pPr>
      <w:r>
        <w:t>Not applicable, the</w:t>
      </w:r>
      <w:r>
        <w:rPr>
          <w:spacing w:val="-9"/>
        </w:rPr>
        <w:t xml:space="preserve"> </w:t>
      </w:r>
      <w:r>
        <w:t>jurisdiction</w:t>
      </w:r>
      <w:r>
        <w:rPr>
          <w:spacing w:val="40"/>
        </w:rPr>
        <w:t xml:space="preserve"> </w:t>
      </w:r>
      <w:r>
        <w:t>did not use portions of</w:t>
      </w:r>
      <w:r>
        <w:rPr>
          <w:spacing w:val="-7"/>
        </w:rPr>
        <w:t xml:space="preserve"> </w:t>
      </w:r>
      <w:r>
        <w:t>another local</w:t>
      </w:r>
      <w:r>
        <w:rPr>
          <w:spacing w:val="-1"/>
        </w:rPr>
        <w:t xml:space="preserve"> </w:t>
      </w:r>
      <w:r>
        <w:t xml:space="preserve">strategic plan to satisfy this </w:t>
      </w:r>
      <w:r>
        <w:rPr>
          <w:spacing w:val="-2"/>
        </w:rPr>
        <w:t>requirement.</w:t>
      </w:r>
    </w:p>
    <w:p w14:paraId="61A09C78" w14:textId="77777777" w:rsidR="001518CD" w:rsidRDefault="001518CD">
      <w:pPr>
        <w:pStyle w:val="BodyText"/>
        <w:sectPr w:rsidR="001518CD">
          <w:pgSz w:w="12240" w:h="15840"/>
          <w:pgMar w:top="1360" w:right="720" w:bottom="1300" w:left="1440" w:header="0" w:footer="1105" w:gutter="0"/>
          <w:cols w:space="720"/>
        </w:sectPr>
      </w:pPr>
    </w:p>
    <w:p w14:paraId="699F9F67" w14:textId="77777777" w:rsidR="001518CD" w:rsidRDefault="00C2189D">
      <w:pPr>
        <w:pStyle w:val="Heading1"/>
      </w:pPr>
      <w:bookmarkStart w:id="33" w:name="_bookmark34"/>
      <w:bookmarkEnd w:id="33"/>
      <w:r>
        <w:rPr>
          <w:color w:val="2D74B5"/>
          <w:w w:val="80"/>
        </w:rPr>
        <w:lastRenderedPageBreak/>
        <w:t>SECTION</w:t>
      </w:r>
      <w:r>
        <w:rPr>
          <w:color w:val="2D74B5"/>
          <w:spacing w:val="20"/>
        </w:rPr>
        <w:t xml:space="preserve"> </w:t>
      </w:r>
      <w:r>
        <w:rPr>
          <w:color w:val="2D74B5"/>
          <w:w w:val="80"/>
        </w:rPr>
        <w:t>VII.</w:t>
      </w:r>
      <w:r>
        <w:rPr>
          <w:color w:val="2D74B5"/>
          <w:spacing w:val="16"/>
        </w:rPr>
        <w:t xml:space="preserve"> </w:t>
      </w:r>
      <w:r>
        <w:rPr>
          <w:color w:val="2D74B5"/>
          <w:w w:val="80"/>
        </w:rPr>
        <w:t>LETTER</w:t>
      </w:r>
      <w:r>
        <w:rPr>
          <w:color w:val="2D74B5"/>
          <w:spacing w:val="16"/>
        </w:rPr>
        <w:t xml:space="preserve"> </w:t>
      </w:r>
      <w:r>
        <w:rPr>
          <w:color w:val="2D74B5"/>
          <w:w w:val="80"/>
        </w:rPr>
        <w:t>OF</w:t>
      </w:r>
      <w:r>
        <w:rPr>
          <w:color w:val="2D74B5"/>
          <w:spacing w:val="19"/>
        </w:rPr>
        <w:t xml:space="preserve"> </w:t>
      </w:r>
      <w:r>
        <w:rPr>
          <w:color w:val="2D74B5"/>
          <w:spacing w:val="-2"/>
          <w:w w:val="80"/>
        </w:rPr>
        <w:t>CONCURRENCE</w:t>
      </w:r>
    </w:p>
    <w:p w14:paraId="2BB31D44" w14:textId="77777777" w:rsidR="001518CD" w:rsidRDefault="001518CD">
      <w:pPr>
        <w:pStyle w:val="BodyText"/>
        <w:ind w:left="0"/>
        <w:jc w:val="left"/>
        <w:rPr>
          <w:rFonts w:ascii="Arial"/>
          <w:b/>
          <w:sz w:val="20"/>
        </w:rPr>
      </w:pPr>
    </w:p>
    <w:p w14:paraId="1176944B" w14:textId="78624C99" w:rsidR="001518CD" w:rsidRDefault="001518CD">
      <w:pPr>
        <w:pStyle w:val="BodyText"/>
        <w:spacing w:before="193"/>
        <w:ind w:left="0"/>
        <w:jc w:val="left"/>
        <w:rPr>
          <w:rFonts w:ascii="Arial"/>
          <w:b/>
          <w:sz w:val="20"/>
        </w:rPr>
      </w:pPr>
    </w:p>
    <w:sectPr w:rsidR="001518CD">
      <w:pgSz w:w="12240" w:h="15840"/>
      <w:pgMar w:top="1360" w:right="720" w:bottom="1300" w:left="1440" w:header="0" w:footer="11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95A6" w14:textId="77777777" w:rsidR="00C2189D" w:rsidRDefault="00C2189D">
      <w:r>
        <w:separator/>
      </w:r>
    </w:p>
  </w:endnote>
  <w:endnote w:type="continuationSeparator" w:id="0">
    <w:p w14:paraId="2104DD93" w14:textId="77777777" w:rsidR="00C2189D" w:rsidRDefault="00C2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76B2" w14:textId="5A70C962" w:rsidR="001518CD" w:rsidRDefault="00CF4679">
    <w:pPr>
      <w:pStyle w:val="BodyText"/>
      <w:spacing w:line="14" w:lineRule="auto"/>
      <w:ind w:left="0"/>
      <w:jc w:val="left"/>
      <w:rPr>
        <w:sz w:val="20"/>
      </w:rPr>
    </w:pPr>
    <w:r>
      <w:rPr>
        <w:noProof/>
        <w:sz w:val="20"/>
      </w:rPr>
      <mc:AlternateContent>
        <mc:Choice Requires="wps">
          <w:drawing>
            <wp:anchor distT="0" distB="0" distL="0" distR="0" simplePos="0" relativeHeight="484816384" behindDoc="1" locked="0" layoutInCell="1" allowOverlap="1" wp14:anchorId="4489C03A" wp14:editId="710BC7D6">
              <wp:simplePos x="0" y="0"/>
              <wp:positionH relativeFrom="page">
                <wp:posOffset>6338570</wp:posOffset>
              </wp:positionH>
              <wp:positionV relativeFrom="page">
                <wp:posOffset>9435465</wp:posOffset>
              </wp:positionV>
              <wp:extent cx="493395" cy="1631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163195"/>
                      </a:xfrm>
                      <a:prstGeom prst="rect">
                        <a:avLst/>
                      </a:prstGeom>
                    </wps:spPr>
                    <wps:txbx>
                      <w:txbxContent>
                        <w:p w14:paraId="16919F9C" w14:textId="77777777" w:rsidR="001518CD" w:rsidRPr="00996077" w:rsidRDefault="00C2189D">
                          <w:pPr>
                            <w:spacing w:before="3"/>
                            <w:ind w:left="20"/>
                            <w:rPr>
                              <w:rFonts w:ascii="Arial"/>
                              <w:b/>
                              <w:color w:val="000000" w:themeColor="text1"/>
                              <w:sz w:val="20"/>
                            </w:rPr>
                          </w:pPr>
                          <w:r w:rsidRPr="00996077">
                            <w:rPr>
                              <w:rFonts w:ascii="Arial"/>
                              <w:b/>
                              <w:color w:val="000000" w:themeColor="text1"/>
                              <w:w w:val="85"/>
                              <w:sz w:val="20"/>
                            </w:rPr>
                            <w:t>Page</w:t>
                          </w:r>
                          <w:r w:rsidRPr="00996077">
                            <w:rPr>
                              <w:rFonts w:ascii="Arial"/>
                              <w:b/>
                              <w:color w:val="000000" w:themeColor="text1"/>
                              <w:spacing w:val="2"/>
                              <w:sz w:val="20"/>
                            </w:rPr>
                            <w:t xml:space="preserve"> </w:t>
                          </w:r>
                          <w:r w:rsidRPr="00996077">
                            <w:rPr>
                              <w:rFonts w:ascii="Arial"/>
                              <w:b/>
                              <w:color w:val="000000" w:themeColor="text1"/>
                              <w:spacing w:val="-7"/>
                              <w:w w:val="95"/>
                              <w:sz w:val="20"/>
                            </w:rPr>
                            <w:fldChar w:fldCharType="begin"/>
                          </w:r>
                          <w:r w:rsidRPr="00996077">
                            <w:rPr>
                              <w:rFonts w:ascii="Arial"/>
                              <w:b/>
                              <w:color w:val="000000" w:themeColor="text1"/>
                              <w:spacing w:val="-7"/>
                              <w:w w:val="95"/>
                              <w:sz w:val="20"/>
                            </w:rPr>
                            <w:instrText xml:space="preserve"> PAGE </w:instrText>
                          </w:r>
                          <w:r w:rsidRPr="00996077">
                            <w:rPr>
                              <w:rFonts w:ascii="Arial"/>
                              <w:b/>
                              <w:color w:val="000000" w:themeColor="text1"/>
                              <w:spacing w:val="-7"/>
                              <w:w w:val="95"/>
                              <w:sz w:val="20"/>
                            </w:rPr>
                            <w:fldChar w:fldCharType="separate"/>
                          </w:r>
                          <w:r w:rsidRPr="00996077">
                            <w:rPr>
                              <w:rFonts w:ascii="Arial"/>
                              <w:b/>
                              <w:color w:val="000000" w:themeColor="text1"/>
                              <w:spacing w:val="-7"/>
                              <w:w w:val="95"/>
                              <w:sz w:val="20"/>
                            </w:rPr>
                            <w:t>10</w:t>
                          </w:r>
                          <w:r w:rsidRPr="00996077">
                            <w:rPr>
                              <w:rFonts w:ascii="Arial"/>
                              <w:b/>
                              <w:color w:val="000000" w:themeColor="text1"/>
                              <w:spacing w:val="-7"/>
                              <w:w w:val="95"/>
                              <w:sz w:val="20"/>
                            </w:rPr>
                            <w:fldChar w:fldCharType="end"/>
                          </w:r>
                        </w:p>
                      </w:txbxContent>
                    </wps:txbx>
                    <wps:bodyPr wrap="square" lIns="0" tIns="0" rIns="0" bIns="0" rtlCol="0">
                      <a:noAutofit/>
                    </wps:bodyPr>
                  </wps:wsp>
                </a:graphicData>
              </a:graphic>
            </wp:anchor>
          </w:drawing>
        </mc:Choice>
        <mc:Fallback>
          <w:pict>
            <v:shapetype w14:anchorId="4489C03A" id="_x0000_t202" coordsize="21600,21600" o:spt="202" path="m,l,21600r21600,l21600,xe">
              <v:stroke joinstyle="miter"/>
              <v:path gradientshapeok="t" o:connecttype="rect"/>
            </v:shapetype>
            <v:shape id="Textbox 11" o:spid="_x0000_s1035" type="#_x0000_t202" style="position:absolute;margin-left:499.1pt;margin-top:742.95pt;width:38.85pt;height:12.85pt;z-index:-1850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GkwEAABoDAAAOAAAAZHJzL2Uyb0RvYy54bWysUsFOGzEQvSPxD5bvzSaEIlhlg1pQKyQE&#10;SNAPcLx2dtW1x8w42c3fM3Y2SUVvVS/jsT1+894bL24H14mtQWrBV3I2mUphvIa69etK/nr78eVa&#10;CorK16oDbyq5MyRvl+dniz6U5gIa6GqDgkE8lX2oZBNjKIuCdGOcogkE4/nSAjoVeYvrokbVM7rr&#10;iovp9KroAeuAoA0Rn97vL+Uy41trdHy2lkwUXSWZW8wRc1ylWCwXqlyjCk2rRxrqH1g41XpueoS6&#10;V1GJDbZ/QblWIxDYONHgCrC21SZrYDWz6Sc1r40KJmthcygcbaL/B6uftq/hBUUcvsPAA8wiKDyC&#10;/k3sTdEHKsea5CmVxNVJ6GDRpZUlCH7I3u6OfpohCs2Hlzfz+c1XKTRfza7mM84T5ulxQIo/DTiR&#10;kkoijysTUNtHivvSQ8nIZd8+EYnDauCSlK6g3rGGnsdYSXrfKDRSdA+efUozPyR4SFaHBGN3B/ln&#10;JCkevm0i2DZ3PuGOnXkAmfv4WdKE/9znqtOXXn4AAAD//wMAUEsDBBQABgAIAAAAIQDpJZse4QAA&#10;AA4BAAAPAAAAZHJzL2Rvd25yZXYueG1sTI/BTsMwEETvSPyDtUjcqJ2KhiTEqSoEJyREGg4cndhN&#10;osbrELtt+Hs2J3qb1TzNzuTb2Q7sbCbfO5QQrQQwg43TPbYSvqq3hwSYDwq1GhwaCb/Gw7a4vclV&#10;pt0FS3Peh5ZRCPpMSehCGDPOfdMZq/zKjQbJO7jJqkDn1HI9qQuF24GvhYi5VT3Sh06N5qUzzXF/&#10;shJ231i+9j8f9Wd5KPuqSgW+x0cp7+/m3TOwYObwD8NSn6pDQZ1qd0Lt2SAhTZM1oWQ8JpsU2IKI&#10;p0XVpDZRFAMvcn49o/gDAAD//wMAUEsBAi0AFAAGAAgAAAAhALaDOJL+AAAA4QEAABMAAAAAAAAA&#10;AAAAAAAAAAAAAFtDb250ZW50X1R5cGVzXS54bWxQSwECLQAUAAYACAAAACEAOP0h/9YAAACUAQAA&#10;CwAAAAAAAAAAAAAAAAAvAQAAX3JlbHMvLnJlbHNQSwECLQAUAAYACAAAACEArPk9hpMBAAAaAwAA&#10;DgAAAAAAAAAAAAAAAAAuAgAAZHJzL2Uyb0RvYy54bWxQSwECLQAUAAYACAAAACEA6SWbHuEAAAAO&#10;AQAADwAAAAAAAAAAAAAAAADtAwAAZHJzL2Rvd25yZXYueG1sUEsFBgAAAAAEAAQA8wAAAPsEAAAA&#10;AA==&#10;" filled="f" stroked="f">
              <v:textbox inset="0,0,0,0">
                <w:txbxContent>
                  <w:p w14:paraId="16919F9C" w14:textId="77777777" w:rsidR="001518CD" w:rsidRPr="00996077" w:rsidRDefault="00C2189D">
                    <w:pPr>
                      <w:spacing w:before="3"/>
                      <w:ind w:left="20"/>
                      <w:rPr>
                        <w:rFonts w:ascii="Arial"/>
                        <w:b/>
                        <w:color w:val="000000" w:themeColor="text1"/>
                        <w:sz w:val="20"/>
                      </w:rPr>
                    </w:pPr>
                    <w:r w:rsidRPr="00996077">
                      <w:rPr>
                        <w:rFonts w:ascii="Arial"/>
                        <w:b/>
                        <w:color w:val="000000" w:themeColor="text1"/>
                        <w:w w:val="85"/>
                        <w:sz w:val="20"/>
                      </w:rPr>
                      <w:t>Page</w:t>
                    </w:r>
                    <w:r w:rsidRPr="00996077">
                      <w:rPr>
                        <w:rFonts w:ascii="Arial"/>
                        <w:b/>
                        <w:color w:val="000000" w:themeColor="text1"/>
                        <w:spacing w:val="2"/>
                        <w:sz w:val="20"/>
                      </w:rPr>
                      <w:t xml:space="preserve"> </w:t>
                    </w:r>
                    <w:r w:rsidRPr="00996077">
                      <w:rPr>
                        <w:rFonts w:ascii="Arial"/>
                        <w:b/>
                        <w:color w:val="000000" w:themeColor="text1"/>
                        <w:spacing w:val="-7"/>
                        <w:w w:val="95"/>
                        <w:sz w:val="20"/>
                      </w:rPr>
                      <w:fldChar w:fldCharType="begin"/>
                    </w:r>
                    <w:r w:rsidRPr="00996077">
                      <w:rPr>
                        <w:rFonts w:ascii="Arial"/>
                        <w:b/>
                        <w:color w:val="000000" w:themeColor="text1"/>
                        <w:spacing w:val="-7"/>
                        <w:w w:val="95"/>
                        <w:sz w:val="20"/>
                      </w:rPr>
                      <w:instrText xml:space="preserve"> PAGE </w:instrText>
                    </w:r>
                    <w:r w:rsidRPr="00996077">
                      <w:rPr>
                        <w:rFonts w:ascii="Arial"/>
                        <w:b/>
                        <w:color w:val="000000" w:themeColor="text1"/>
                        <w:spacing w:val="-7"/>
                        <w:w w:val="95"/>
                        <w:sz w:val="20"/>
                      </w:rPr>
                      <w:fldChar w:fldCharType="separate"/>
                    </w:r>
                    <w:r w:rsidRPr="00996077">
                      <w:rPr>
                        <w:rFonts w:ascii="Arial"/>
                        <w:b/>
                        <w:color w:val="000000" w:themeColor="text1"/>
                        <w:spacing w:val="-7"/>
                        <w:w w:val="95"/>
                        <w:sz w:val="20"/>
                      </w:rPr>
                      <w:t>10</w:t>
                    </w:r>
                    <w:r w:rsidRPr="00996077">
                      <w:rPr>
                        <w:rFonts w:ascii="Arial"/>
                        <w:b/>
                        <w:color w:val="000000" w:themeColor="text1"/>
                        <w:spacing w:val="-7"/>
                        <w:w w:val="9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815872" behindDoc="1" locked="0" layoutInCell="1" allowOverlap="1" wp14:anchorId="3D3C8DDC" wp14:editId="23BC1F82">
              <wp:simplePos x="0" y="0"/>
              <wp:positionH relativeFrom="margin">
                <wp:align>left</wp:align>
              </wp:positionH>
              <wp:positionV relativeFrom="page">
                <wp:posOffset>9481185</wp:posOffset>
              </wp:positionV>
              <wp:extent cx="4154804" cy="1631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4804" cy="163195"/>
                      </a:xfrm>
                      <a:prstGeom prst="rect">
                        <a:avLst/>
                      </a:prstGeom>
                    </wps:spPr>
                    <wps:txbx>
                      <w:txbxContent>
                        <w:p w14:paraId="1A74C8B5" w14:textId="6A1D7F91" w:rsidR="001518CD" w:rsidRPr="00996077" w:rsidRDefault="00C2189D">
                          <w:pPr>
                            <w:spacing w:before="3"/>
                            <w:ind w:left="20"/>
                            <w:rPr>
                              <w:rFonts w:ascii="Arial"/>
                              <w:b/>
                              <w:color w:val="000000" w:themeColor="text1"/>
                              <w:sz w:val="20"/>
                            </w:rPr>
                          </w:pPr>
                          <w:r w:rsidRPr="00996077">
                            <w:rPr>
                              <w:rFonts w:ascii="Arial"/>
                              <w:b/>
                              <w:color w:val="000000" w:themeColor="text1"/>
                              <w:w w:val="85"/>
                              <w:sz w:val="20"/>
                            </w:rPr>
                            <w:t>Orlando</w:t>
                          </w:r>
                          <w:r w:rsidRPr="00996077">
                            <w:rPr>
                              <w:rFonts w:ascii="Arial"/>
                              <w:b/>
                              <w:color w:val="000000" w:themeColor="text1"/>
                              <w:spacing w:val="9"/>
                              <w:sz w:val="20"/>
                            </w:rPr>
                            <w:t xml:space="preserve"> </w:t>
                          </w:r>
                          <w:r w:rsidRPr="00996077">
                            <w:rPr>
                              <w:rFonts w:ascii="Arial"/>
                              <w:b/>
                              <w:color w:val="000000" w:themeColor="text1"/>
                              <w:w w:val="85"/>
                              <w:sz w:val="20"/>
                            </w:rPr>
                            <w:t>Service</w:t>
                          </w:r>
                          <w:r w:rsidRPr="00996077">
                            <w:rPr>
                              <w:rFonts w:ascii="Arial"/>
                              <w:b/>
                              <w:color w:val="000000" w:themeColor="text1"/>
                              <w:spacing w:val="9"/>
                              <w:sz w:val="20"/>
                            </w:rPr>
                            <w:t xml:space="preserve"> </w:t>
                          </w:r>
                          <w:r w:rsidRPr="00996077">
                            <w:rPr>
                              <w:rFonts w:ascii="Arial"/>
                              <w:b/>
                              <w:color w:val="000000" w:themeColor="text1"/>
                              <w:w w:val="85"/>
                              <w:sz w:val="20"/>
                            </w:rPr>
                            <w:t>Area</w:t>
                          </w:r>
                          <w:r w:rsidRPr="00996077">
                            <w:rPr>
                              <w:rFonts w:ascii="Arial"/>
                              <w:b/>
                              <w:color w:val="000000" w:themeColor="text1"/>
                              <w:spacing w:val="12"/>
                              <w:sz w:val="20"/>
                            </w:rPr>
                            <w:t xml:space="preserve"> </w:t>
                          </w:r>
                          <w:r w:rsidRPr="00996077">
                            <w:rPr>
                              <w:rFonts w:ascii="Arial"/>
                              <w:b/>
                              <w:color w:val="000000" w:themeColor="text1"/>
                              <w:w w:val="85"/>
                              <w:sz w:val="20"/>
                            </w:rPr>
                            <w:t>Integrated</w:t>
                          </w:r>
                          <w:r w:rsidRPr="00996077">
                            <w:rPr>
                              <w:rFonts w:ascii="Arial"/>
                              <w:b/>
                              <w:color w:val="000000" w:themeColor="text1"/>
                              <w:spacing w:val="10"/>
                              <w:sz w:val="20"/>
                            </w:rPr>
                            <w:t xml:space="preserve"> </w:t>
                          </w:r>
                          <w:r w:rsidRPr="00996077">
                            <w:rPr>
                              <w:rFonts w:ascii="Arial"/>
                              <w:b/>
                              <w:color w:val="000000" w:themeColor="text1"/>
                              <w:w w:val="85"/>
                              <w:sz w:val="20"/>
                            </w:rPr>
                            <w:t>HIV</w:t>
                          </w:r>
                          <w:r w:rsidRPr="00996077">
                            <w:rPr>
                              <w:rFonts w:ascii="Arial"/>
                              <w:b/>
                              <w:color w:val="000000" w:themeColor="text1"/>
                              <w:spacing w:val="10"/>
                              <w:sz w:val="20"/>
                            </w:rPr>
                            <w:t xml:space="preserve"> </w:t>
                          </w:r>
                          <w:r w:rsidRPr="00996077">
                            <w:rPr>
                              <w:rFonts w:ascii="Arial"/>
                              <w:b/>
                              <w:color w:val="000000" w:themeColor="text1"/>
                              <w:w w:val="85"/>
                              <w:sz w:val="20"/>
                            </w:rPr>
                            <w:t>Prevention</w:t>
                          </w:r>
                          <w:r w:rsidRPr="00996077">
                            <w:rPr>
                              <w:rFonts w:ascii="Arial"/>
                              <w:b/>
                              <w:color w:val="000000" w:themeColor="text1"/>
                              <w:spacing w:val="10"/>
                              <w:sz w:val="20"/>
                            </w:rPr>
                            <w:t xml:space="preserve"> </w:t>
                          </w:r>
                          <w:r w:rsidRPr="00996077">
                            <w:rPr>
                              <w:rFonts w:ascii="Arial"/>
                              <w:b/>
                              <w:color w:val="000000" w:themeColor="text1"/>
                              <w:w w:val="85"/>
                              <w:sz w:val="20"/>
                            </w:rPr>
                            <w:t>and</w:t>
                          </w:r>
                          <w:r w:rsidRPr="00996077">
                            <w:rPr>
                              <w:rFonts w:ascii="Arial"/>
                              <w:b/>
                              <w:color w:val="000000" w:themeColor="text1"/>
                              <w:spacing w:val="8"/>
                              <w:sz w:val="20"/>
                            </w:rPr>
                            <w:t xml:space="preserve"> </w:t>
                          </w:r>
                          <w:r w:rsidRPr="00996077">
                            <w:rPr>
                              <w:rFonts w:ascii="Arial"/>
                              <w:b/>
                              <w:color w:val="000000" w:themeColor="text1"/>
                              <w:w w:val="85"/>
                              <w:sz w:val="20"/>
                            </w:rPr>
                            <w:t>Care</w:t>
                          </w:r>
                          <w:r w:rsidRPr="00996077">
                            <w:rPr>
                              <w:rFonts w:ascii="Arial"/>
                              <w:b/>
                              <w:color w:val="000000" w:themeColor="text1"/>
                              <w:spacing w:val="16"/>
                              <w:sz w:val="20"/>
                            </w:rPr>
                            <w:t xml:space="preserve"> </w:t>
                          </w:r>
                          <w:r w:rsidRPr="00996077">
                            <w:rPr>
                              <w:rFonts w:ascii="Arial"/>
                              <w:b/>
                              <w:color w:val="000000" w:themeColor="text1"/>
                              <w:w w:val="85"/>
                              <w:sz w:val="20"/>
                            </w:rPr>
                            <w:t>Plan,</w:t>
                          </w:r>
                          <w:r w:rsidRPr="00996077">
                            <w:rPr>
                              <w:rFonts w:ascii="Arial"/>
                              <w:b/>
                              <w:color w:val="000000" w:themeColor="text1"/>
                              <w:spacing w:val="10"/>
                              <w:sz w:val="20"/>
                            </w:rPr>
                            <w:t xml:space="preserve"> </w:t>
                          </w:r>
                          <w:r w:rsidRPr="00996077">
                            <w:rPr>
                              <w:rFonts w:ascii="Arial"/>
                              <w:b/>
                              <w:color w:val="000000" w:themeColor="text1"/>
                              <w:w w:val="85"/>
                              <w:sz w:val="20"/>
                            </w:rPr>
                            <w:t>CY</w:t>
                          </w:r>
                          <w:r w:rsidRPr="00996077">
                            <w:rPr>
                              <w:rFonts w:ascii="Arial"/>
                              <w:b/>
                              <w:color w:val="000000" w:themeColor="text1"/>
                              <w:spacing w:val="11"/>
                              <w:sz w:val="20"/>
                            </w:rPr>
                            <w:t xml:space="preserve"> </w:t>
                          </w:r>
                          <w:r w:rsidRPr="00996077">
                            <w:rPr>
                              <w:rFonts w:ascii="Arial"/>
                              <w:b/>
                              <w:color w:val="000000" w:themeColor="text1"/>
                              <w:w w:val="85"/>
                              <w:sz w:val="20"/>
                            </w:rPr>
                            <w:t>202</w:t>
                          </w:r>
                          <w:r w:rsidR="002A0241" w:rsidRPr="00996077">
                            <w:rPr>
                              <w:rFonts w:ascii="Arial"/>
                              <w:b/>
                              <w:color w:val="000000" w:themeColor="text1"/>
                              <w:w w:val="85"/>
                              <w:sz w:val="20"/>
                            </w:rPr>
                            <w:t>7</w:t>
                          </w:r>
                          <w:r w:rsidRPr="00996077">
                            <w:rPr>
                              <w:rFonts w:ascii="Arial"/>
                              <w:b/>
                              <w:color w:val="000000" w:themeColor="text1"/>
                              <w:w w:val="85"/>
                              <w:sz w:val="20"/>
                            </w:rPr>
                            <w:t>-</w:t>
                          </w:r>
                          <w:r w:rsidRPr="00996077">
                            <w:rPr>
                              <w:rFonts w:ascii="Arial"/>
                              <w:b/>
                              <w:color w:val="000000" w:themeColor="text1"/>
                              <w:spacing w:val="-4"/>
                              <w:w w:val="85"/>
                              <w:sz w:val="20"/>
                            </w:rPr>
                            <w:t>20</w:t>
                          </w:r>
                          <w:r w:rsidR="002A0241" w:rsidRPr="00996077">
                            <w:rPr>
                              <w:rFonts w:ascii="Arial"/>
                              <w:b/>
                              <w:color w:val="000000" w:themeColor="text1"/>
                              <w:spacing w:val="-4"/>
                              <w:w w:val="85"/>
                              <w:sz w:val="20"/>
                            </w:rPr>
                            <w:t>31</w:t>
                          </w:r>
                        </w:p>
                      </w:txbxContent>
                    </wps:txbx>
                    <wps:bodyPr wrap="square" lIns="0" tIns="0" rIns="0" bIns="0" rtlCol="0">
                      <a:noAutofit/>
                    </wps:bodyPr>
                  </wps:wsp>
                </a:graphicData>
              </a:graphic>
            </wp:anchor>
          </w:drawing>
        </mc:Choice>
        <mc:Fallback>
          <w:pict>
            <v:shape w14:anchorId="3D3C8DDC" id="Textbox 10" o:spid="_x0000_s1036" type="#_x0000_t202" style="position:absolute;margin-left:0;margin-top:746.55pt;width:327.15pt;height:12.85pt;z-index:-18500608;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U4mQEAACIDAAAOAAAAZHJzL2Uyb0RvYy54bWysUsFuGyEQvVfKPyDuMbuJE6Urr6OmUatK&#10;UVsp7QdgFryoC0MZ7F3/fQe8tqv2VvUCAzM83nszq8fJDWyvI1rwLa8XFWfaK+is37b8+7cP1w+c&#10;YZK+kwN43fKDRv64vnqzGkOjb6CHodOREYjHZgwt71MKjRCoeu0kLiBoT0kD0clEx7gVXZQjobtB&#10;3FTVvRghdiGC0oh0+3xM8nXBN0ar9MUY1IkNLSduqayxrJu8ivVKNtsoQ2/VTEP+AwsnradPz1DP&#10;Mkm2i/YvKGdVBASTFgqcAGOs0kUDqamrP9S89jLoooXMwXC2Cf8frPq8fw1fI0vTE0zUwCICwwuo&#10;H0jeiDFgM9dkT7FBqs5CJxNd3kkCo4fk7eHsp54SU3S5rO+WD9WSM0W5+v62fnuXDReX1yFi+qjB&#10;sRy0PFK/CgO5f8F0LD2VzGSO/2cmadpMzHaZNFXmmw10B9IyUjtbjj93MmrOhk+e/Mq9PwXxFGxO&#10;QUzDeygTkiV5eLdLYGwhcMGdCVAjioR5aHKnfz+Xqstor38BAAD//wMAUEsDBBQABgAIAAAAIQBF&#10;L1xv4AAAAAoBAAAPAAAAZHJzL2Rvd25yZXYueG1sTI9BT4NAEIXvJv6HzZh4swu2JRRZmsboycRI&#10;8eBxgSlsys4iu23x3zue6nHee3nzvXw720GccfLGkYJ4EYFAalxrqFPwWb0+pCB80NTqwREq+EEP&#10;2+L2JtdZ6y5U4nkfOsEl5DOtoA9hzKT0TY9W+4Ubkdg7uMnqwOfUyXbSFy63g3yMokRabYg/9HrE&#10;5x6b4/5kFey+qHwx3+/1R3koTVVtInpLjkrd3827JxAB53ANwx8+o0PBTLU7UevFoICHBFZXm2UM&#10;gv1kvVqCqFlax2kKssjl/wnFLwAAAP//AwBQSwECLQAUAAYACAAAACEAtoM4kv4AAADhAQAAEwAA&#10;AAAAAAAAAAAAAAAAAAAAW0NvbnRlbnRfVHlwZXNdLnhtbFBLAQItABQABgAIAAAAIQA4/SH/1gAA&#10;AJQBAAALAAAAAAAAAAAAAAAAAC8BAABfcmVscy8ucmVsc1BLAQItABQABgAIAAAAIQCVaSU4mQEA&#10;ACIDAAAOAAAAAAAAAAAAAAAAAC4CAABkcnMvZTJvRG9jLnhtbFBLAQItABQABgAIAAAAIQBFL1xv&#10;4AAAAAoBAAAPAAAAAAAAAAAAAAAAAPMDAABkcnMvZG93bnJldi54bWxQSwUGAAAAAAQABADzAAAA&#10;AAUAAAAA&#10;" filled="f" stroked="f">
              <v:textbox inset="0,0,0,0">
                <w:txbxContent>
                  <w:p w14:paraId="1A74C8B5" w14:textId="6A1D7F91" w:rsidR="001518CD" w:rsidRPr="00996077" w:rsidRDefault="00C2189D">
                    <w:pPr>
                      <w:spacing w:before="3"/>
                      <w:ind w:left="20"/>
                      <w:rPr>
                        <w:rFonts w:ascii="Arial"/>
                        <w:b/>
                        <w:color w:val="000000" w:themeColor="text1"/>
                        <w:sz w:val="20"/>
                      </w:rPr>
                    </w:pPr>
                    <w:r w:rsidRPr="00996077">
                      <w:rPr>
                        <w:rFonts w:ascii="Arial"/>
                        <w:b/>
                        <w:color w:val="000000" w:themeColor="text1"/>
                        <w:w w:val="85"/>
                        <w:sz w:val="20"/>
                      </w:rPr>
                      <w:t>Orlando</w:t>
                    </w:r>
                    <w:r w:rsidRPr="00996077">
                      <w:rPr>
                        <w:rFonts w:ascii="Arial"/>
                        <w:b/>
                        <w:color w:val="000000" w:themeColor="text1"/>
                        <w:spacing w:val="9"/>
                        <w:sz w:val="20"/>
                      </w:rPr>
                      <w:t xml:space="preserve"> </w:t>
                    </w:r>
                    <w:r w:rsidRPr="00996077">
                      <w:rPr>
                        <w:rFonts w:ascii="Arial"/>
                        <w:b/>
                        <w:color w:val="000000" w:themeColor="text1"/>
                        <w:w w:val="85"/>
                        <w:sz w:val="20"/>
                      </w:rPr>
                      <w:t>Service</w:t>
                    </w:r>
                    <w:r w:rsidRPr="00996077">
                      <w:rPr>
                        <w:rFonts w:ascii="Arial"/>
                        <w:b/>
                        <w:color w:val="000000" w:themeColor="text1"/>
                        <w:spacing w:val="9"/>
                        <w:sz w:val="20"/>
                      </w:rPr>
                      <w:t xml:space="preserve"> </w:t>
                    </w:r>
                    <w:r w:rsidRPr="00996077">
                      <w:rPr>
                        <w:rFonts w:ascii="Arial"/>
                        <w:b/>
                        <w:color w:val="000000" w:themeColor="text1"/>
                        <w:w w:val="85"/>
                        <w:sz w:val="20"/>
                      </w:rPr>
                      <w:t>Area</w:t>
                    </w:r>
                    <w:r w:rsidRPr="00996077">
                      <w:rPr>
                        <w:rFonts w:ascii="Arial"/>
                        <w:b/>
                        <w:color w:val="000000" w:themeColor="text1"/>
                        <w:spacing w:val="12"/>
                        <w:sz w:val="20"/>
                      </w:rPr>
                      <w:t xml:space="preserve"> </w:t>
                    </w:r>
                    <w:r w:rsidRPr="00996077">
                      <w:rPr>
                        <w:rFonts w:ascii="Arial"/>
                        <w:b/>
                        <w:color w:val="000000" w:themeColor="text1"/>
                        <w:w w:val="85"/>
                        <w:sz w:val="20"/>
                      </w:rPr>
                      <w:t>Integrated</w:t>
                    </w:r>
                    <w:r w:rsidRPr="00996077">
                      <w:rPr>
                        <w:rFonts w:ascii="Arial"/>
                        <w:b/>
                        <w:color w:val="000000" w:themeColor="text1"/>
                        <w:spacing w:val="10"/>
                        <w:sz w:val="20"/>
                      </w:rPr>
                      <w:t xml:space="preserve"> </w:t>
                    </w:r>
                    <w:r w:rsidRPr="00996077">
                      <w:rPr>
                        <w:rFonts w:ascii="Arial"/>
                        <w:b/>
                        <w:color w:val="000000" w:themeColor="text1"/>
                        <w:w w:val="85"/>
                        <w:sz w:val="20"/>
                      </w:rPr>
                      <w:t>HIV</w:t>
                    </w:r>
                    <w:r w:rsidRPr="00996077">
                      <w:rPr>
                        <w:rFonts w:ascii="Arial"/>
                        <w:b/>
                        <w:color w:val="000000" w:themeColor="text1"/>
                        <w:spacing w:val="10"/>
                        <w:sz w:val="20"/>
                      </w:rPr>
                      <w:t xml:space="preserve"> </w:t>
                    </w:r>
                    <w:r w:rsidRPr="00996077">
                      <w:rPr>
                        <w:rFonts w:ascii="Arial"/>
                        <w:b/>
                        <w:color w:val="000000" w:themeColor="text1"/>
                        <w:w w:val="85"/>
                        <w:sz w:val="20"/>
                      </w:rPr>
                      <w:t>Prevention</w:t>
                    </w:r>
                    <w:r w:rsidRPr="00996077">
                      <w:rPr>
                        <w:rFonts w:ascii="Arial"/>
                        <w:b/>
                        <w:color w:val="000000" w:themeColor="text1"/>
                        <w:spacing w:val="10"/>
                        <w:sz w:val="20"/>
                      </w:rPr>
                      <w:t xml:space="preserve"> </w:t>
                    </w:r>
                    <w:r w:rsidRPr="00996077">
                      <w:rPr>
                        <w:rFonts w:ascii="Arial"/>
                        <w:b/>
                        <w:color w:val="000000" w:themeColor="text1"/>
                        <w:w w:val="85"/>
                        <w:sz w:val="20"/>
                      </w:rPr>
                      <w:t>and</w:t>
                    </w:r>
                    <w:r w:rsidRPr="00996077">
                      <w:rPr>
                        <w:rFonts w:ascii="Arial"/>
                        <w:b/>
                        <w:color w:val="000000" w:themeColor="text1"/>
                        <w:spacing w:val="8"/>
                        <w:sz w:val="20"/>
                      </w:rPr>
                      <w:t xml:space="preserve"> </w:t>
                    </w:r>
                    <w:r w:rsidRPr="00996077">
                      <w:rPr>
                        <w:rFonts w:ascii="Arial"/>
                        <w:b/>
                        <w:color w:val="000000" w:themeColor="text1"/>
                        <w:w w:val="85"/>
                        <w:sz w:val="20"/>
                      </w:rPr>
                      <w:t>Care</w:t>
                    </w:r>
                    <w:r w:rsidRPr="00996077">
                      <w:rPr>
                        <w:rFonts w:ascii="Arial"/>
                        <w:b/>
                        <w:color w:val="000000" w:themeColor="text1"/>
                        <w:spacing w:val="16"/>
                        <w:sz w:val="20"/>
                      </w:rPr>
                      <w:t xml:space="preserve"> </w:t>
                    </w:r>
                    <w:r w:rsidRPr="00996077">
                      <w:rPr>
                        <w:rFonts w:ascii="Arial"/>
                        <w:b/>
                        <w:color w:val="000000" w:themeColor="text1"/>
                        <w:w w:val="85"/>
                        <w:sz w:val="20"/>
                      </w:rPr>
                      <w:t>Plan,</w:t>
                    </w:r>
                    <w:r w:rsidRPr="00996077">
                      <w:rPr>
                        <w:rFonts w:ascii="Arial"/>
                        <w:b/>
                        <w:color w:val="000000" w:themeColor="text1"/>
                        <w:spacing w:val="10"/>
                        <w:sz w:val="20"/>
                      </w:rPr>
                      <w:t xml:space="preserve"> </w:t>
                    </w:r>
                    <w:r w:rsidRPr="00996077">
                      <w:rPr>
                        <w:rFonts w:ascii="Arial"/>
                        <w:b/>
                        <w:color w:val="000000" w:themeColor="text1"/>
                        <w:w w:val="85"/>
                        <w:sz w:val="20"/>
                      </w:rPr>
                      <w:t>CY</w:t>
                    </w:r>
                    <w:r w:rsidRPr="00996077">
                      <w:rPr>
                        <w:rFonts w:ascii="Arial"/>
                        <w:b/>
                        <w:color w:val="000000" w:themeColor="text1"/>
                        <w:spacing w:val="11"/>
                        <w:sz w:val="20"/>
                      </w:rPr>
                      <w:t xml:space="preserve"> </w:t>
                    </w:r>
                    <w:r w:rsidRPr="00996077">
                      <w:rPr>
                        <w:rFonts w:ascii="Arial"/>
                        <w:b/>
                        <w:color w:val="000000" w:themeColor="text1"/>
                        <w:w w:val="85"/>
                        <w:sz w:val="20"/>
                      </w:rPr>
                      <w:t>202</w:t>
                    </w:r>
                    <w:r w:rsidR="002A0241" w:rsidRPr="00996077">
                      <w:rPr>
                        <w:rFonts w:ascii="Arial"/>
                        <w:b/>
                        <w:color w:val="000000" w:themeColor="text1"/>
                        <w:w w:val="85"/>
                        <w:sz w:val="20"/>
                      </w:rPr>
                      <w:t>7</w:t>
                    </w:r>
                    <w:r w:rsidRPr="00996077">
                      <w:rPr>
                        <w:rFonts w:ascii="Arial"/>
                        <w:b/>
                        <w:color w:val="000000" w:themeColor="text1"/>
                        <w:w w:val="85"/>
                        <w:sz w:val="20"/>
                      </w:rPr>
                      <w:t>-</w:t>
                    </w:r>
                    <w:r w:rsidRPr="00996077">
                      <w:rPr>
                        <w:rFonts w:ascii="Arial"/>
                        <w:b/>
                        <w:color w:val="000000" w:themeColor="text1"/>
                        <w:spacing w:val="-4"/>
                        <w:w w:val="85"/>
                        <w:sz w:val="20"/>
                      </w:rPr>
                      <w:t>20</w:t>
                    </w:r>
                    <w:r w:rsidR="002A0241" w:rsidRPr="00996077">
                      <w:rPr>
                        <w:rFonts w:ascii="Arial"/>
                        <w:b/>
                        <w:color w:val="000000" w:themeColor="text1"/>
                        <w:spacing w:val="-4"/>
                        <w:w w:val="85"/>
                        <w:sz w:val="20"/>
                      </w:rPr>
                      <w:t>31</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7752" w14:textId="77777777" w:rsidR="001518CD" w:rsidRDefault="00C2189D">
    <w:pPr>
      <w:pStyle w:val="BodyText"/>
      <w:spacing w:line="14" w:lineRule="auto"/>
      <w:ind w:left="0"/>
      <w:jc w:val="left"/>
      <w:rPr>
        <w:sz w:val="20"/>
      </w:rPr>
    </w:pPr>
    <w:r>
      <w:rPr>
        <w:noProof/>
        <w:sz w:val="20"/>
      </w:rPr>
      <mc:AlternateContent>
        <mc:Choice Requires="wps">
          <w:drawing>
            <wp:anchor distT="0" distB="0" distL="0" distR="0" simplePos="0" relativeHeight="484816896" behindDoc="1" locked="0" layoutInCell="1" allowOverlap="1" wp14:anchorId="66278CAB" wp14:editId="164C7908">
              <wp:simplePos x="0" y="0"/>
              <wp:positionH relativeFrom="page">
                <wp:posOffset>1816354</wp:posOffset>
              </wp:positionH>
              <wp:positionV relativeFrom="page">
                <wp:posOffset>6898267</wp:posOffset>
              </wp:positionV>
              <wp:extent cx="4154804" cy="16319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4804" cy="163195"/>
                      </a:xfrm>
                      <a:prstGeom prst="rect">
                        <a:avLst/>
                      </a:prstGeom>
                    </wps:spPr>
                    <wps:txbx>
                      <w:txbxContent>
                        <w:p w14:paraId="2F208FFE" w14:textId="77777777" w:rsidR="001518CD" w:rsidRDefault="00C2189D">
                          <w:pPr>
                            <w:spacing w:before="3"/>
                            <w:ind w:left="20"/>
                            <w:rPr>
                              <w:rFonts w:ascii="Arial"/>
                              <w:b/>
                              <w:sz w:val="20"/>
                            </w:rPr>
                          </w:pPr>
                          <w:r>
                            <w:rPr>
                              <w:rFonts w:ascii="Arial"/>
                              <w:b/>
                              <w:color w:val="2E5395"/>
                              <w:w w:val="85"/>
                              <w:sz w:val="20"/>
                            </w:rPr>
                            <w:t>Orlando</w:t>
                          </w:r>
                          <w:r>
                            <w:rPr>
                              <w:rFonts w:ascii="Arial"/>
                              <w:b/>
                              <w:color w:val="2E5395"/>
                              <w:spacing w:val="9"/>
                              <w:sz w:val="20"/>
                            </w:rPr>
                            <w:t xml:space="preserve"> </w:t>
                          </w:r>
                          <w:r>
                            <w:rPr>
                              <w:rFonts w:ascii="Arial"/>
                              <w:b/>
                              <w:color w:val="2E5395"/>
                              <w:w w:val="85"/>
                              <w:sz w:val="20"/>
                            </w:rPr>
                            <w:t>Service</w:t>
                          </w:r>
                          <w:r>
                            <w:rPr>
                              <w:rFonts w:ascii="Arial"/>
                              <w:b/>
                              <w:color w:val="2E5395"/>
                              <w:spacing w:val="10"/>
                              <w:sz w:val="20"/>
                            </w:rPr>
                            <w:t xml:space="preserve"> </w:t>
                          </w:r>
                          <w:r>
                            <w:rPr>
                              <w:rFonts w:ascii="Arial"/>
                              <w:b/>
                              <w:color w:val="2E5395"/>
                              <w:w w:val="85"/>
                              <w:sz w:val="20"/>
                            </w:rPr>
                            <w:t>Area</w:t>
                          </w:r>
                          <w:r>
                            <w:rPr>
                              <w:rFonts w:ascii="Arial"/>
                              <w:b/>
                              <w:color w:val="2E5395"/>
                              <w:spacing w:val="10"/>
                              <w:sz w:val="20"/>
                            </w:rPr>
                            <w:t xml:space="preserve"> </w:t>
                          </w:r>
                          <w:r>
                            <w:rPr>
                              <w:rFonts w:ascii="Arial"/>
                              <w:b/>
                              <w:color w:val="2E5395"/>
                              <w:w w:val="85"/>
                              <w:sz w:val="20"/>
                            </w:rPr>
                            <w:t>Integrated</w:t>
                          </w:r>
                          <w:r>
                            <w:rPr>
                              <w:rFonts w:ascii="Arial"/>
                              <w:b/>
                              <w:color w:val="2E5395"/>
                              <w:spacing w:val="10"/>
                              <w:sz w:val="20"/>
                            </w:rPr>
                            <w:t xml:space="preserve"> </w:t>
                          </w:r>
                          <w:r>
                            <w:rPr>
                              <w:rFonts w:ascii="Arial"/>
                              <w:b/>
                              <w:color w:val="2E5395"/>
                              <w:w w:val="85"/>
                              <w:sz w:val="20"/>
                            </w:rPr>
                            <w:t>HIV</w:t>
                          </w:r>
                          <w:r>
                            <w:rPr>
                              <w:rFonts w:ascii="Arial"/>
                              <w:b/>
                              <w:color w:val="2E5395"/>
                              <w:spacing w:val="11"/>
                              <w:sz w:val="20"/>
                            </w:rPr>
                            <w:t xml:space="preserve"> </w:t>
                          </w:r>
                          <w:r>
                            <w:rPr>
                              <w:rFonts w:ascii="Arial"/>
                              <w:b/>
                              <w:color w:val="2E5395"/>
                              <w:w w:val="85"/>
                              <w:sz w:val="20"/>
                            </w:rPr>
                            <w:t>Prevention</w:t>
                          </w:r>
                          <w:r>
                            <w:rPr>
                              <w:rFonts w:ascii="Arial"/>
                              <w:b/>
                              <w:color w:val="2E5395"/>
                              <w:spacing w:val="9"/>
                              <w:sz w:val="20"/>
                            </w:rPr>
                            <w:t xml:space="preserve"> </w:t>
                          </w:r>
                          <w:r>
                            <w:rPr>
                              <w:rFonts w:ascii="Arial"/>
                              <w:b/>
                              <w:color w:val="2E5395"/>
                              <w:w w:val="85"/>
                              <w:sz w:val="20"/>
                            </w:rPr>
                            <w:t>and</w:t>
                          </w:r>
                          <w:r>
                            <w:rPr>
                              <w:rFonts w:ascii="Arial"/>
                              <w:b/>
                              <w:color w:val="2E5395"/>
                              <w:spacing w:val="9"/>
                              <w:sz w:val="20"/>
                            </w:rPr>
                            <w:t xml:space="preserve"> </w:t>
                          </w:r>
                          <w:r>
                            <w:rPr>
                              <w:rFonts w:ascii="Arial"/>
                              <w:b/>
                              <w:color w:val="2E5395"/>
                              <w:w w:val="85"/>
                              <w:sz w:val="20"/>
                            </w:rPr>
                            <w:t>Care</w:t>
                          </w:r>
                          <w:r>
                            <w:rPr>
                              <w:rFonts w:ascii="Arial"/>
                              <w:b/>
                              <w:color w:val="2E5395"/>
                              <w:spacing w:val="15"/>
                              <w:sz w:val="20"/>
                            </w:rPr>
                            <w:t xml:space="preserve"> </w:t>
                          </w:r>
                          <w:r>
                            <w:rPr>
                              <w:rFonts w:ascii="Arial"/>
                              <w:b/>
                              <w:color w:val="2E5395"/>
                              <w:w w:val="85"/>
                              <w:sz w:val="20"/>
                            </w:rPr>
                            <w:t>Plan,</w:t>
                          </w:r>
                          <w:r>
                            <w:rPr>
                              <w:rFonts w:ascii="Arial"/>
                              <w:b/>
                              <w:color w:val="2E5395"/>
                              <w:spacing w:val="11"/>
                              <w:sz w:val="20"/>
                            </w:rPr>
                            <w:t xml:space="preserve"> </w:t>
                          </w:r>
                          <w:r>
                            <w:rPr>
                              <w:rFonts w:ascii="Arial"/>
                              <w:b/>
                              <w:color w:val="2E5395"/>
                              <w:w w:val="85"/>
                              <w:sz w:val="20"/>
                            </w:rPr>
                            <w:t>CY</w:t>
                          </w:r>
                          <w:r>
                            <w:rPr>
                              <w:rFonts w:ascii="Arial"/>
                              <w:b/>
                              <w:color w:val="2E5395"/>
                              <w:spacing w:val="11"/>
                              <w:sz w:val="20"/>
                            </w:rPr>
                            <w:t xml:space="preserve"> </w:t>
                          </w:r>
                          <w:r>
                            <w:rPr>
                              <w:rFonts w:ascii="Arial"/>
                              <w:b/>
                              <w:color w:val="2E5395"/>
                              <w:w w:val="85"/>
                              <w:sz w:val="20"/>
                            </w:rPr>
                            <w:t>2022-</w:t>
                          </w:r>
                          <w:r>
                            <w:rPr>
                              <w:rFonts w:ascii="Arial"/>
                              <w:b/>
                              <w:color w:val="2E5395"/>
                              <w:spacing w:val="-4"/>
                              <w:w w:val="85"/>
                              <w:sz w:val="20"/>
                            </w:rPr>
                            <w:t>2026</w:t>
                          </w:r>
                        </w:p>
                      </w:txbxContent>
                    </wps:txbx>
                    <wps:bodyPr wrap="square" lIns="0" tIns="0" rIns="0" bIns="0" rtlCol="0">
                      <a:noAutofit/>
                    </wps:bodyPr>
                  </wps:wsp>
                </a:graphicData>
              </a:graphic>
            </wp:anchor>
          </w:drawing>
        </mc:Choice>
        <mc:Fallback>
          <w:pict>
            <v:shapetype w14:anchorId="66278CAB" id="_x0000_t202" coordsize="21600,21600" o:spt="202" path="m,l,21600r21600,l21600,xe">
              <v:stroke joinstyle="miter"/>
              <v:path gradientshapeok="t" o:connecttype="rect"/>
            </v:shapetype>
            <v:shape id="Textbox 47" o:spid="_x0000_s1037" type="#_x0000_t202" style="position:absolute;margin-left:143pt;margin-top:543.15pt;width:327.15pt;height:12.85pt;z-index:-1849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CqmQEAACIDAAAOAAAAZHJzL2Uyb0RvYy54bWysUsGO0zAQvSPxD5bv1Enprpao6QpYgZBW&#10;gLTsB7iO3VjEHuNxm/TvGbtpi9gb4jIej8fP773x+n5yAzvoiBZ8y+tFxZn2Cjrrdy1//vHpzR1n&#10;mKTv5ABet/yokd9vXr9aj6HRS+hh6HRkBOKxGUPL+5RCIwSqXjuJCwja06GB6GSibdyJLsqR0N0g&#10;llV1K0aIXYigNCJVH06HfFPwjdEqfTMGdWJDy4lbKjGWuM1RbNay2UUZeqtmGvIfWDhpPT16gXqQ&#10;SbJ9tC+gnFUREExaKHACjLFKFw2kpq7+UvPUy6CLFjIHw8Um/H+w6uvhKXyPLE0fYKIBFhEYHkH9&#10;RPJGjAGbuSd7ig1SdxY6mejyShIYXSRvjxc/9ZSYouKqvlndVSvOFJ3Vt2/rdzfZcHG9HSKmzxoc&#10;y0nLI82rMJCHR0yn1nPLTOb0fmaSpu3EbNfyZQbNlS10R9Iy0jhbjr/2MmrOhi+e/MqzPyfxnGzP&#10;SUzDRyg/JEvy8H6fwNhC4Io7E6BBFAnzp8mT/nNfuq5fe/MbAAD//wMAUEsDBBQABgAIAAAAIQD8&#10;VJsD4QAAAA0BAAAPAAAAZHJzL2Rvd25yZXYueG1sTI/BTsMwEETvSP0Haytxo3YCitIQp6oQnJAQ&#10;aThwdGI3sRqvQ+y24e9ZTnDb3RnNvil3ixvZxczBepSQbAQwg53XFnsJH83LXQ4sRIVajR6NhG8T&#10;YFetbkpVaH/F2lwOsWcUgqFQEoYYp4Lz0A3GqbDxk0HSjn52KtI691zP6krhbuSpEBl3yiJ9GNRk&#10;ngbTnQ5nJ2H/ifWz/Xpr3+tjbZtmK/A1O0l5u172j8CiWeKfGX7xCR0qYmr9GXVgo4Q0z6hLJEHk&#10;2T0wsmwfBA0tnZIkFcCrkv9vUf0AAAD//wMAUEsBAi0AFAAGAAgAAAAhALaDOJL+AAAA4QEAABMA&#10;AAAAAAAAAAAAAAAAAAAAAFtDb250ZW50X1R5cGVzXS54bWxQSwECLQAUAAYACAAAACEAOP0h/9YA&#10;AACUAQAACwAAAAAAAAAAAAAAAAAvAQAAX3JlbHMvLnJlbHNQSwECLQAUAAYACAAAACEAXAHQqpkB&#10;AAAiAwAADgAAAAAAAAAAAAAAAAAuAgAAZHJzL2Uyb0RvYy54bWxQSwECLQAUAAYACAAAACEA/FSb&#10;A+EAAAANAQAADwAAAAAAAAAAAAAAAADzAwAAZHJzL2Rvd25yZXYueG1sUEsFBgAAAAAEAAQA8wAA&#10;AAEFAAAAAA==&#10;" filled="f" stroked="f">
              <v:textbox inset="0,0,0,0">
                <w:txbxContent>
                  <w:p w14:paraId="2F208FFE" w14:textId="77777777" w:rsidR="001518CD" w:rsidRDefault="00C2189D">
                    <w:pPr>
                      <w:spacing w:before="3"/>
                      <w:ind w:left="20"/>
                      <w:rPr>
                        <w:rFonts w:ascii="Arial"/>
                        <w:b/>
                        <w:sz w:val="20"/>
                      </w:rPr>
                    </w:pPr>
                    <w:r>
                      <w:rPr>
                        <w:rFonts w:ascii="Arial"/>
                        <w:b/>
                        <w:color w:val="2E5395"/>
                        <w:w w:val="85"/>
                        <w:sz w:val="20"/>
                      </w:rPr>
                      <w:t>Orlando</w:t>
                    </w:r>
                    <w:r>
                      <w:rPr>
                        <w:rFonts w:ascii="Arial"/>
                        <w:b/>
                        <w:color w:val="2E5395"/>
                        <w:spacing w:val="9"/>
                        <w:sz w:val="20"/>
                      </w:rPr>
                      <w:t xml:space="preserve"> </w:t>
                    </w:r>
                    <w:r>
                      <w:rPr>
                        <w:rFonts w:ascii="Arial"/>
                        <w:b/>
                        <w:color w:val="2E5395"/>
                        <w:w w:val="85"/>
                        <w:sz w:val="20"/>
                      </w:rPr>
                      <w:t>Service</w:t>
                    </w:r>
                    <w:r>
                      <w:rPr>
                        <w:rFonts w:ascii="Arial"/>
                        <w:b/>
                        <w:color w:val="2E5395"/>
                        <w:spacing w:val="10"/>
                        <w:sz w:val="20"/>
                      </w:rPr>
                      <w:t xml:space="preserve"> </w:t>
                    </w:r>
                    <w:r>
                      <w:rPr>
                        <w:rFonts w:ascii="Arial"/>
                        <w:b/>
                        <w:color w:val="2E5395"/>
                        <w:w w:val="85"/>
                        <w:sz w:val="20"/>
                      </w:rPr>
                      <w:t>Area</w:t>
                    </w:r>
                    <w:r>
                      <w:rPr>
                        <w:rFonts w:ascii="Arial"/>
                        <w:b/>
                        <w:color w:val="2E5395"/>
                        <w:spacing w:val="10"/>
                        <w:sz w:val="20"/>
                      </w:rPr>
                      <w:t xml:space="preserve"> </w:t>
                    </w:r>
                    <w:r>
                      <w:rPr>
                        <w:rFonts w:ascii="Arial"/>
                        <w:b/>
                        <w:color w:val="2E5395"/>
                        <w:w w:val="85"/>
                        <w:sz w:val="20"/>
                      </w:rPr>
                      <w:t>Integrated</w:t>
                    </w:r>
                    <w:r>
                      <w:rPr>
                        <w:rFonts w:ascii="Arial"/>
                        <w:b/>
                        <w:color w:val="2E5395"/>
                        <w:spacing w:val="10"/>
                        <w:sz w:val="20"/>
                      </w:rPr>
                      <w:t xml:space="preserve"> </w:t>
                    </w:r>
                    <w:r>
                      <w:rPr>
                        <w:rFonts w:ascii="Arial"/>
                        <w:b/>
                        <w:color w:val="2E5395"/>
                        <w:w w:val="85"/>
                        <w:sz w:val="20"/>
                      </w:rPr>
                      <w:t>HIV</w:t>
                    </w:r>
                    <w:r>
                      <w:rPr>
                        <w:rFonts w:ascii="Arial"/>
                        <w:b/>
                        <w:color w:val="2E5395"/>
                        <w:spacing w:val="11"/>
                        <w:sz w:val="20"/>
                      </w:rPr>
                      <w:t xml:space="preserve"> </w:t>
                    </w:r>
                    <w:r>
                      <w:rPr>
                        <w:rFonts w:ascii="Arial"/>
                        <w:b/>
                        <w:color w:val="2E5395"/>
                        <w:w w:val="85"/>
                        <w:sz w:val="20"/>
                      </w:rPr>
                      <w:t>Prevention</w:t>
                    </w:r>
                    <w:r>
                      <w:rPr>
                        <w:rFonts w:ascii="Arial"/>
                        <w:b/>
                        <w:color w:val="2E5395"/>
                        <w:spacing w:val="9"/>
                        <w:sz w:val="20"/>
                      </w:rPr>
                      <w:t xml:space="preserve"> </w:t>
                    </w:r>
                    <w:r>
                      <w:rPr>
                        <w:rFonts w:ascii="Arial"/>
                        <w:b/>
                        <w:color w:val="2E5395"/>
                        <w:w w:val="85"/>
                        <w:sz w:val="20"/>
                      </w:rPr>
                      <w:t>and</w:t>
                    </w:r>
                    <w:r>
                      <w:rPr>
                        <w:rFonts w:ascii="Arial"/>
                        <w:b/>
                        <w:color w:val="2E5395"/>
                        <w:spacing w:val="9"/>
                        <w:sz w:val="20"/>
                      </w:rPr>
                      <w:t xml:space="preserve"> </w:t>
                    </w:r>
                    <w:r>
                      <w:rPr>
                        <w:rFonts w:ascii="Arial"/>
                        <w:b/>
                        <w:color w:val="2E5395"/>
                        <w:w w:val="85"/>
                        <w:sz w:val="20"/>
                      </w:rPr>
                      <w:t>Care</w:t>
                    </w:r>
                    <w:r>
                      <w:rPr>
                        <w:rFonts w:ascii="Arial"/>
                        <w:b/>
                        <w:color w:val="2E5395"/>
                        <w:spacing w:val="15"/>
                        <w:sz w:val="20"/>
                      </w:rPr>
                      <w:t xml:space="preserve"> </w:t>
                    </w:r>
                    <w:r>
                      <w:rPr>
                        <w:rFonts w:ascii="Arial"/>
                        <w:b/>
                        <w:color w:val="2E5395"/>
                        <w:w w:val="85"/>
                        <w:sz w:val="20"/>
                      </w:rPr>
                      <w:t>Plan,</w:t>
                    </w:r>
                    <w:r>
                      <w:rPr>
                        <w:rFonts w:ascii="Arial"/>
                        <w:b/>
                        <w:color w:val="2E5395"/>
                        <w:spacing w:val="11"/>
                        <w:sz w:val="20"/>
                      </w:rPr>
                      <w:t xml:space="preserve"> </w:t>
                    </w:r>
                    <w:r>
                      <w:rPr>
                        <w:rFonts w:ascii="Arial"/>
                        <w:b/>
                        <w:color w:val="2E5395"/>
                        <w:w w:val="85"/>
                        <w:sz w:val="20"/>
                      </w:rPr>
                      <w:t>CY</w:t>
                    </w:r>
                    <w:r>
                      <w:rPr>
                        <w:rFonts w:ascii="Arial"/>
                        <w:b/>
                        <w:color w:val="2E5395"/>
                        <w:spacing w:val="11"/>
                        <w:sz w:val="20"/>
                      </w:rPr>
                      <w:t xml:space="preserve"> </w:t>
                    </w:r>
                    <w:r>
                      <w:rPr>
                        <w:rFonts w:ascii="Arial"/>
                        <w:b/>
                        <w:color w:val="2E5395"/>
                        <w:w w:val="85"/>
                        <w:sz w:val="20"/>
                      </w:rPr>
                      <w:t>2022-</w:t>
                    </w:r>
                    <w:r>
                      <w:rPr>
                        <w:rFonts w:ascii="Arial"/>
                        <w:b/>
                        <w:color w:val="2E5395"/>
                        <w:spacing w:val="-4"/>
                        <w:w w:val="85"/>
                        <w:sz w:val="20"/>
                      </w:rPr>
                      <w:t>2026</w:t>
                    </w:r>
                  </w:p>
                </w:txbxContent>
              </v:textbox>
              <w10:wrap anchorx="page" anchory="page"/>
            </v:shape>
          </w:pict>
        </mc:Fallback>
      </mc:AlternateContent>
    </w:r>
    <w:r>
      <w:rPr>
        <w:noProof/>
        <w:sz w:val="20"/>
      </w:rPr>
      <mc:AlternateContent>
        <mc:Choice Requires="wps">
          <w:drawing>
            <wp:anchor distT="0" distB="0" distL="0" distR="0" simplePos="0" relativeHeight="484817408" behindDoc="1" locked="0" layoutInCell="1" allowOverlap="1" wp14:anchorId="0ECBD385" wp14:editId="3C7E3DDA">
              <wp:simplePos x="0" y="0"/>
              <wp:positionH relativeFrom="page">
                <wp:posOffset>6414896</wp:posOffset>
              </wp:positionH>
              <wp:positionV relativeFrom="page">
                <wp:posOffset>6898267</wp:posOffset>
              </wp:positionV>
              <wp:extent cx="493395" cy="1631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163195"/>
                      </a:xfrm>
                      <a:prstGeom prst="rect">
                        <a:avLst/>
                      </a:prstGeom>
                    </wps:spPr>
                    <wps:txbx>
                      <w:txbxContent>
                        <w:p w14:paraId="4635F5CB" w14:textId="77777777" w:rsidR="001518CD" w:rsidRDefault="00C2189D">
                          <w:pPr>
                            <w:spacing w:before="3"/>
                            <w:ind w:left="20"/>
                            <w:rPr>
                              <w:rFonts w:ascii="Arial"/>
                              <w:b/>
                              <w:sz w:val="20"/>
                            </w:rPr>
                          </w:pPr>
                          <w:r>
                            <w:rPr>
                              <w:rFonts w:ascii="Arial"/>
                              <w:b/>
                              <w:color w:val="2E5395"/>
                              <w:w w:val="85"/>
                              <w:sz w:val="20"/>
                            </w:rPr>
                            <w:t>Page</w:t>
                          </w:r>
                          <w:r>
                            <w:rPr>
                              <w:rFonts w:ascii="Arial"/>
                              <w:b/>
                              <w:color w:val="2E5395"/>
                              <w:spacing w:val="2"/>
                              <w:sz w:val="20"/>
                            </w:rPr>
                            <w:t xml:space="preserve"> </w:t>
                          </w:r>
                          <w:r>
                            <w:rPr>
                              <w:rFonts w:ascii="Arial"/>
                              <w:b/>
                              <w:color w:val="2E5395"/>
                              <w:spacing w:val="-7"/>
                              <w:w w:val="95"/>
                              <w:sz w:val="20"/>
                            </w:rPr>
                            <w:fldChar w:fldCharType="begin"/>
                          </w:r>
                          <w:r>
                            <w:rPr>
                              <w:rFonts w:ascii="Arial"/>
                              <w:b/>
                              <w:color w:val="2E5395"/>
                              <w:spacing w:val="-7"/>
                              <w:w w:val="95"/>
                              <w:sz w:val="20"/>
                            </w:rPr>
                            <w:instrText xml:space="preserve"> PAGE </w:instrText>
                          </w:r>
                          <w:r>
                            <w:rPr>
                              <w:rFonts w:ascii="Arial"/>
                              <w:b/>
                              <w:color w:val="2E5395"/>
                              <w:spacing w:val="-7"/>
                              <w:w w:val="95"/>
                              <w:sz w:val="20"/>
                            </w:rPr>
                            <w:fldChar w:fldCharType="separate"/>
                          </w:r>
                          <w:r>
                            <w:rPr>
                              <w:rFonts w:ascii="Arial"/>
                              <w:b/>
                              <w:color w:val="2E5395"/>
                              <w:spacing w:val="-7"/>
                              <w:w w:val="95"/>
                              <w:sz w:val="20"/>
                            </w:rPr>
                            <w:t>32</w:t>
                          </w:r>
                          <w:r>
                            <w:rPr>
                              <w:rFonts w:ascii="Arial"/>
                              <w:b/>
                              <w:color w:val="2E5395"/>
                              <w:spacing w:val="-7"/>
                              <w:w w:val="95"/>
                              <w:sz w:val="20"/>
                            </w:rPr>
                            <w:fldChar w:fldCharType="end"/>
                          </w:r>
                        </w:p>
                      </w:txbxContent>
                    </wps:txbx>
                    <wps:bodyPr wrap="square" lIns="0" tIns="0" rIns="0" bIns="0" rtlCol="0">
                      <a:noAutofit/>
                    </wps:bodyPr>
                  </wps:wsp>
                </a:graphicData>
              </a:graphic>
            </wp:anchor>
          </w:drawing>
        </mc:Choice>
        <mc:Fallback>
          <w:pict>
            <v:shape w14:anchorId="0ECBD385" id="Textbox 48" o:spid="_x0000_s1038" type="#_x0000_t202" style="position:absolute;margin-left:505.1pt;margin-top:543.15pt;width:38.85pt;height:12.85pt;z-index:-1849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ii4lwEAACEDAAAOAAAAZHJzL2Uyb0RvYy54bWysUsFuEzEQvSP1HyzfySYNVHSVTQWtQEgV&#10;VGr5AMdrZy3WHjPjZDd/z9jZJKjcEJfxeDx+fu+NV3ej78XeIDkIjVzM5lKYoKF1YdvIHy+f336Q&#10;gpIKreohmEYeDMm79dWb1RBrcw0d9K1BwSCB6iE2sksp1lVFujNe0QyiCXxoAb1KvMVt1aIaGN33&#10;1fV8flMNgG1E0IaIqw/HQ7ku+NYanb5bSyaJvpHMLZWIJW5yrNYrVW9Rxc7piYb6BxZeucCPnqEe&#10;VFJih+4vKO80AoFNMw2+AmudNkUDq1nMX6l57lQ0RQubQ/FsE/0/WP1t/xyfUKTxE4w8wCKC4iPo&#10;n8TeVEOkeurJnlJN3J2FjhZ9XlmC4Ivs7eHspxmT0Fx8d7tc3r6XQvPR4ma54DxjXi5HpPTFgBc5&#10;aSTyuAoBtX+kdGw9tUxcjs9nImncjMK1jVxm0FzZQHtgKQNPs5H0a6fQSNF/DWxXHv0pwVOyOSWY&#10;+nsoHyQrCvBxl8C6QuCCOxHgORQJ05/Jg/5zX7ouP3v9GwAA//8DAFBLAwQUAAYACAAAACEAr8v2&#10;YOEAAAAPAQAADwAAAGRycy9kb3ducmV2LnhtbEyPwW6DMBBE75X6D9ZG6q2xoRIlBBNFVXuqVJXQ&#10;Q48GbwAFryl2Evr3NafmNqN9mp3Jd7MZ2AUn11uSEK0FMKTG6p5aCV/V22MKzHlFWg2WUMIvOtgV&#10;93e5yrS9UomXg29ZCCGXKQmd92PGuWs6NMqt7YgUbkc7GeWDnVquJ3UN4WbgsRAJN6qn8KFTI750&#10;2JwOZyNh/03la//zUX+Wx7Kvqo2g9+Qk5cNq3m+BeZz9PwxL/VAditCptmfSjg3Bi0jEgV1UmjwB&#10;WxiRPm+A1UFFUSyAFzm/3VH8AQAA//8DAFBLAQItABQABgAIAAAAIQC2gziS/gAAAOEBAAATAAAA&#10;AAAAAAAAAAAAAAAAAABbQ29udGVudF9UeXBlc10ueG1sUEsBAi0AFAAGAAgAAAAhADj9If/WAAAA&#10;lAEAAAsAAAAAAAAAAAAAAAAALwEAAF9yZWxzLy5yZWxzUEsBAi0AFAAGAAgAAAAhAP1eKLiXAQAA&#10;IQMAAA4AAAAAAAAAAAAAAAAALgIAAGRycy9lMm9Eb2MueG1sUEsBAi0AFAAGAAgAAAAhAK/L9mDh&#10;AAAADwEAAA8AAAAAAAAAAAAAAAAA8QMAAGRycy9kb3ducmV2LnhtbFBLBQYAAAAABAAEAPMAAAD/&#10;BAAAAAA=&#10;" filled="f" stroked="f">
              <v:textbox inset="0,0,0,0">
                <w:txbxContent>
                  <w:p w14:paraId="4635F5CB" w14:textId="77777777" w:rsidR="001518CD" w:rsidRDefault="00C2189D">
                    <w:pPr>
                      <w:spacing w:before="3"/>
                      <w:ind w:left="20"/>
                      <w:rPr>
                        <w:rFonts w:ascii="Arial"/>
                        <w:b/>
                        <w:sz w:val="20"/>
                      </w:rPr>
                    </w:pPr>
                    <w:r>
                      <w:rPr>
                        <w:rFonts w:ascii="Arial"/>
                        <w:b/>
                        <w:color w:val="2E5395"/>
                        <w:w w:val="85"/>
                        <w:sz w:val="20"/>
                      </w:rPr>
                      <w:t>Page</w:t>
                    </w:r>
                    <w:r>
                      <w:rPr>
                        <w:rFonts w:ascii="Arial"/>
                        <w:b/>
                        <w:color w:val="2E5395"/>
                        <w:spacing w:val="2"/>
                        <w:sz w:val="20"/>
                      </w:rPr>
                      <w:t xml:space="preserve"> </w:t>
                    </w:r>
                    <w:r>
                      <w:rPr>
                        <w:rFonts w:ascii="Arial"/>
                        <w:b/>
                        <w:color w:val="2E5395"/>
                        <w:spacing w:val="-7"/>
                        <w:w w:val="95"/>
                        <w:sz w:val="20"/>
                      </w:rPr>
                      <w:fldChar w:fldCharType="begin"/>
                    </w:r>
                    <w:r>
                      <w:rPr>
                        <w:rFonts w:ascii="Arial"/>
                        <w:b/>
                        <w:color w:val="2E5395"/>
                        <w:spacing w:val="-7"/>
                        <w:w w:val="95"/>
                        <w:sz w:val="20"/>
                      </w:rPr>
                      <w:instrText xml:space="preserve"> PAGE </w:instrText>
                    </w:r>
                    <w:r>
                      <w:rPr>
                        <w:rFonts w:ascii="Arial"/>
                        <w:b/>
                        <w:color w:val="2E5395"/>
                        <w:spacing w:val="-7"/>
                        <w:w w:val="95"/>
                        <w:sz w:val="20"/>
                      </w:rPr>
                      <w:fldChar w:fldCharType="separate"/>
                    </w:r>
                    <w:r>
                      <w:rPr>
                        <w:rFonts w:ascii="Arial"/>
                        <w:b/>
                        <w:color w:val="2E5395"/>
                        <w:spacing w:val="-7"/>
                        <w:w w:val="95"/>
                        <w:sz w:val="20"/>
                      </w:rPr>
                      <w:t>32</w:t>
                    </w:r>
                    <w:r>
                      <w:rPr>
                        <w:rFonts w:ascii="Arial"/>
                        <w:b/>
                        <w:color w:val="2E5395"/>
                        <w:spacing w:val="-7"/>
                        <w:w w:val="9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BAD1" w14:textId="77777777" w:rsidR="001518CD" w:rsidRDefault="00C2189D">
    <w:pPr>
      <w:pStyle w:val="BodyText"/>
      <w:spacing w:line="14" w:lineRule="auto"/>
      <w:ind w:left="0"/>
      <w:jc w:val="left"/>
      <w:rPr>
        <w:sz w:val="20"/>
      </w:rPr>
    </w:pPr>
    <w:r>
      <w:rPr>
        <w:noProof/>
        <w:sz w:val="20"/>
      </w:rPr>
      <mc:AlternateContent>
        <mc:Choice Requires="wps">
          <w:drawing>
            <wp:anchor distT="0" distB="0" distL="0" distR="0" simplePos="0" relativeHeight="484817920" behindDoc="1" locked="0" layoutInCell="1" allowOverlap="1" wp14:anchorId="5217B84C" wp14:editId="73062F39">
              <wp:simplePos x="0" y="0"/>
              <wp:positionH relativeFrom="page">
                <wp:posOffset>896111</wp:posOffset>
              </wp:positionH>
              <wp:positionV relativeFrom="page">
                <wp:posOffset>6892747</wp:posOffset>
              </wp:positionV>
              <wp:extent cx="8267700" cy="635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700" cy="6350"/>
                      </a:xfrm>
                      <a:custGeom>
                        <a:avLst/>
                        <a:gdLst/>
                        <a:ahLst/>
                        <a:cxnLst/>
                        <a:rect l="l" t="t" r="r" b="b"/>
                        <a:pathLst>
                          <a:path w="8267700" h="6350">
                            <a:moveTo>
                              <a:pt x="8267446" y="0"/>
                            </a:moveTo>
                            <a:lnTo>
                              <a:pt x="0" y="0"/>
                            </a:lnTo>
                            <a:lnTo>
                              <a:pt x="0" y="6095"/>
                            </a:lnTo>
                            <a:lnTo>
                              <a:pt x="8267446" y="6095"/>
                            </a:lnTo>
                            <a:lnTo>
                              <a:pt x="8267446" y="0"/>
                            </a:lnTo>
                            <a:close/>
                          </a:path>
                        </a:pathLst>
                      </a:custGeom>
                      <a:solidFill>
                        <a:srgbClr val="2E5395"/>
                      </a:solidFill>
                    </wps:spPr>
                    <wps:bodyPr wrap="square" lIns="0" tIns="0" rIns="0" bIns="0" rtlCol="0">
                      <a:prstTxWarp prst="textNoShape">
                        <a:avLst/>
                      </a:prstTxWarp>
                      <a:noAutofit/>
                    </wps:bodyPr>
                  </wps:wsp>
                </a:graphicData>
              </a:graphic>
            </wp:anchor>
          </w:drawing>
        </mc:Choice>
        <mc:Fallback>
          <w:pict>
            <v:shape w14:anchorId="3687DC68" id="Graphic 50" o:spid="_x0000_s1026" style="position:absolute;margin-left:70.55pt;margin-top:542.75pt;width:651pt;height:.5pt;z-index:-18498560;visibility:visible;mso-wrap-style:square;mso-wrap-distance-left:0;mso-wrap-distance-top:0;mso-wrap-distance-right:0;mso-wrap-distance-bottom:0;mso-position-horizontal:absolute;mso-position-horizontal-relative:page;mso-position-vertical:absolute;mso-position-vertical-relative:page;v-text-anchor:top" coordsize="8267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YzIwIAAL0EAAAOAAAAZHJzL2Uyb0RvYy54bWysVMFu2zAMvQ/YPwi6L3bTJu2MOMXQrsOA&#10;oi3QDDsrshwbk0VNVGLn70fJUWpspw27SJT5RD0+kl7dDp1mB+WwBVPyi1nOmTISqtbsSv5t8/Dh&#10;hjP0wlRCg1ElPyrkt+v371a9LdQcGtCVcoyCGCx6W/LGe1tkGcpGdQJnYJUhZw2uE56ObpdVTvQU&#10;vdPZPM+XWQ+usg6kQqSv96OTr2P8ulbSP9c1Ks90yYmbj6uL6zas2Xolip0TtmnliYb4BxadaA09&#10;eg51L7xge9f+EaprpQOE2s8kdBnUdStVzIGyuch/y+a1EVbFXEgctGeZ8P+FlU+HV/viAnW0jyB/&#10;ICmS9RaLsycc8IQZatcFLBFnQ1TxeFZRDZ5J+ngzX15f5yS2JN/ychFFzkSR7so9+i8KYhxxeEQ/&#10;1qBKlmiSJQeTTEeVDDXUsYaeM6qh44xquB1raIUP9wK5YLJ+QqQ58QjODg5qAxHmQwqB7dXVkrOU&#10;CDF9w2gzxVJOE1Typd3GeCNmmX9cBF4ULLnTPsKmz/4VOKmZwkkNqMaXQt7xybMW9PxUbQTdVg+t&#10;1iF9dLvtnXbsIEjW+efF5ZnxBBY7YSx+aIMtVMcXx3qal5Ljz71wijP91VBDhuFKhkvGNhnO6zuI&#10;IxiVd+g3w3fhLLNkltxT7zxBandRpLYg/gEwYsNNA5/2Huo29EzkNjI6HWhGYv6neQ5DOD1H1Ntf&#10;Z/0LAAD//wMAUEsDBBQABgAIAAAAIQBUxTia4QAAAA4BAAAPAAAAZHJzL2Rvd25yZXYueG1sTI9B&#10;T4NAEIXvJv6HzZh4swsKpEGWptU0GtOL1eh1y45AZGcJuwX01zv1ord5b17efFOsZtuJEQffOlIQ&#10;LyIQSJUzLdUKXl+2V0sQPmgyunOECr7Qw6o8Pyt0btxEzzjuQy24hHyuFTQh9LmUvmrQar9wPRLv&#10;PtxgdWA51NIMeuJy28nrKMqk1S3xhUb3eNdg9bk/WgXZo2y3brfxT3p8c9P3mjbv9w9KXV7M61sQ&#10;AefwF4YTPqNDyUwHdyTjRcc6iWOO8hAt0xTEKZIkN+wdfr0sBVkW8v8b5Q8AAAD//wMAUEsBAi0A&#10;FAAGAAgAAAAhALaDOJL+AAAA4QEAABMAAAAAAAAAAAAAAAAAAAAAAFtDb250ZW50X1R5cGVzXS54&#10;bWxQSwECLQAUAAYACAAAACEAOP0h/9YAAACUAQAACwAAAAAAAAAAAAAAAAAvAQAAX3JlbHMvLnJl&#10;bHNQSwECLQAUAAYACAAAACEArC0mMyMCAAC9BAAADgAAAAAAAAAAAAAAAAAuAgAAZHJzL2Uyb0Rv&#10;Yy54bWxQSwECLQAUAAYACAAAACEAVMU4muEAAAAOAQAADwAAAAAAAAAAAAAAAAB9BAAAZHJzL2Rv&#10;d25yZXYueG1sUEsFBgAAAAAEAAQA8wAAAIsFAAAAAA==&#10;" path="m8267446,l,,,6095r8267446,l8267446,xe" fillcolor="#2e5395" stroked="f">
              <v:path arrowok="t"/>
              <w10:wrap anchorx="page" anchory="page"/>
            </v:shape>
          </w:pict>
        </mc:Fallback>
      </mc:AlternateContent>
    </w:r>
    <w:r>
      <w:rPr>
        <w:noProof/>
        <w:sz w:val="20"/>
      </w:rPr>
      <mc:AlternateContent>
        <mc:Choice Requires="wps">
          <w:drawing>
            <wp:anchor distT="0" distB="0" distL="0" distR="0" simplePos="0" relativeHeight="484818432" behindDoc="1" locked="0" layoutInCell="1" allowOverlap="1" wp14:anchorId="4F4E81F6" wp14:editId="11DC95B5">
              <wp:simplePos x="0" y="0"/>
              <wp:positionH relativeFrom="page">
                <wp:posOffset>1816354</wp:posOffset>
              </wp:positionH>
              <wp:positionV relativeFrom="page">
                <wp:posOffset>6898267</wp:posOffset>
              </wp:positionV>
              <wp:extent cx="4154804" cy="16319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4804" cy="163195"/>
                      </a:xfrm>
                      <a:prstGeom prst="rect">
                        <a:avLst/>
                      </a:prstGeom>
                    </wps:spPr>
                    <wps:txbx>
                      <w:txbxContent>
                        <w:p w14:paraId="2820F11D" w14:textId="77777777" w:rsidR="001518CD" w:rsidRDefault="00C2189D">
                          <w:pPr>
                            <w:spacing w:before="3"/>
                            <w:ind w:left="20"/>
                            <w:rPr>
                              <w:rFonts w:ascii="Arial"/>
                              <w:b/>
                              <w:sz w:val="20"/>
                            </w:rPr>
                          </w:pPr>
                          <w:r>
                            <w:rPr>
                              <w:rFonts w:ascii="Arial"/>
                              <w:b/>
                              <w:color w:val="2E5395"/>
                              <w:w w:val="85"/>
                              <w:sz w:val="20"/>
                            </w:rPr>
                            <w:t>Orlando</w:t>
                          </w:r>
                          <w:r>
                            <w:rPr>
                              <w:rFonts w:ascii="Arial"/>
                              <w:b/>
                              <w:color w:val="2E5395"/>
                              <w:spacing w:val="9"/>
                              <w:sz w:val="20"/>
                            </w:rPr>
                            <w:t xml:space="preserve"> </w:t>
                          </w:r>
                          <w:r>
                            <w:rPr>
                              <w:rFonts w:ascii="Arial"/>
                              <w:b/>
                              <w:color w:val="2E5395"/>
                              <w:w w:val="85"/>
                              <w:sz w:val="20"/>
                            </w:rPr>
                            <w:t>Service</w:t>
                          </w:r>
                          <w:r>
                            <w:rPr>
                              <w:rFonts w:ascii="Arial"/>
                              <w:b/>
                              <w:color w:val="2E5395"/>
                              <w:spacing w:val="10"/>
                              <w:sz w:val="20"/>
                            </w:rPr>
                            <w:t xml:space="preserve"> </w:t>
                          </w:r>
                          <w:r>
                            <w:rPr>
                              <w:rFonts w:ascii="Arial"/>
                              <w:b/>
                              <w:color w:val="2E5395"/>
                              <w:w w:val="85"/>
                              <w:sz w:val="20"/>
                            </w:rPr>
                            <w:t>Area</w:t>
                          </w:r>
                          <w:r>
                            <w:rPr>
                              <w:rFonts w:ascii="Arial"/>
                              <w:b/>
                              <w:color w:val="2E5395"/>
                              <w:spacing w:val="10"/>
                              <w:sz w:val="20"/>
                            </w:rPr>
                            <w:t xml:space="preserve"> </w:t>
                          </w:r>
                          <w:r>
                            <w:rPr>
                              <w:rFonts w:ascii="Arial"/>
                              <w:b/>
                              <w:color w:val="2E5395"/>
                              <w:w w:val="85"/>
                              <w:sz w:val="20"/>
                            </w:rPr>
                            <w:t>Integrated</w:t>
                          </w:r>
                          <w:r>
                            <w:rPr>
                              <w:rFonts w:ascii="Arial"/>
                              <w:b/>
                              <w:color w:val="2E5395"/>
                              <w:spacing w:val="10"/>
                              <w:sz w:val="20"/>
                            </w:rPr>
                            <w:t xml:space="preserve"> </w:t>
                          </w:r>
                          <w:r>
                            <w:rPr>
                              <w:rFonts w:ascii="Arial"/>
                              <w:b/>
                              <w:color w:val="2E5395"/>
                              <w:w w:val="85"/>
                              <w:sz w:val="20"/>
                            </w:rPr>
                            <w:t>HIV</w:t>
                          </w:r>
                          <w:r>
                            <w:rPr>
                              <w:rFonts w:ascii="Arial"/>
                              <w:b/>
                              <w:color w:val="2E5395"/>
                              <w:spacing w:val="11"/>
                              <w:sz w:val="20"/>
                            </w:rPr>
                            <w:t xml:space="preserve"> </w:t>
                          </w:r>
                          <w:r>
                            <w:rPr>
                              <w:rFonts w:ascii="Arial"/>
                              <w:b/>
                              <w:color w:val="2E5395"/>
                              <w:w w:val="85"/>
                              <w:sz w:val="20"/>
                            </w:rPr>
                            <w:t>Prevention</w:t>
                          </w:r>
                          <w:r>
                            <w:rPr>
                              <w:rFonts w:ascii="Arial"/>
                              <w:b/>
                              <w:color w:val="2E5395"/>
                              <w:spacing w:val="9"/>
                              <w:sz w:val="20"/>
                            </w:rPr>
                            <w:t xml:space="preserve"> </w:t>
                          </w:r>
                          <w:r>
                            <w:rPr>
                              <w:rFonts w:ascii="Arial"/>
                              <w:b/>
                              <w:color w:val="2E5395"/>
                              <w:w w:val="85"/>
                              <w:sz w:val="20"/>
                            </w:rPr>
                            <w:t>and</w:t>
                          </w:r>
                          <w:r>
                            <w:rPr>
                              <w:rFonts w:ascii="Arial"/>
                              <w:b/>
                              <w:color w:val="2E5395"/>
                              <w:spacing w:val="9"/>
                              <w:sz w:val="20"/>
                            </w:rPr>
                            <w:t xml:space="preserve"> </w:t>
                          </w:r>
                          <w:r>
                            <w:rPr>
                              <w:rFonts w:ascii="Arial"/>
                              <w:b/>
                              <w:color w:val="2E5395"/>
                              <w:w w:val="85"/>
                              <w:sz w:val="20"/>
                            </w:rPr>
                            <w:t>Care</w:t>
                          </w:r>
                          <w:r>
                            <w:rPr>
                              <w:rFonts w:ascii="Arial"/>
                              <w:b/>
                              <w:color w:val="2E5395"/>
                              <w:spacing w:val="15"/>
                              <w:sz w:val="20"/>
                            </w:rPr>
                            <w:t xml:space="preserve"> </w:t>
                          </w:r>
                          <w:r>
                            <w:rPr>
                              <w:rFonts w:ascii="Arial"/>
                              <w:b/>
                              <w:color w:val="2E5395"/>
                              <w:w w:val="85"/>
                              <w:sz w:val="20"/>
                            </w:rPr>
                            <w:t>Plan,</w:t>
                          </w:r>
                          <w:r>
                            <w:rPr>
                              <w:rFonts w:ascii="Arial"/>
                              <w:b/>
                              <w:color w:val="2E5395"/>
                              <w:spacing w:val="11"/>
                              <w:sz w:val="20"/>
                            </w:rPr>
                            <w:t xml:space="preserve"> </w:t>
                          </w:r>
                          <w:r>
                            <w:rPr>
                              <w:rFonts w:ascii="Arial"/>
                              <w:b/>
                              <w:color w:val="2E5395"/>
                              <w:w w:val="85"/>
                              <w:sz w:val="20"/>
                            </w:rPr>
                            <w:t>CY</w:t>
                          </w:r>
                          <w:r>
                            <w:rPr>
                              <w:rFonts w:ascii="Arial"/>
                              <w:b/>
                              <w:color w:val="2E5395"/>
                              <w:spacing w:val="11"/>
                              <w:sz w:val="20"/>
                            </w:rPr>
                            <w:t xml:space="preserve"> </w:t>
                          </w:r>
                          <w:r>
                            <w:rPr>
                              <w:rFonts w:ascii="Arial"/>
                              <w:b/>
                              <w:color w:val="2E5395"/>
                              <w:w w:val="85"/>
                              <w:sz w:val="20"/>
                            </w:rPr>
                            <w:t>2022-</w:t>
                          </w:r>
                          <w:r>
                            <w:rPr>
                              <w:rFonts w:ascii="Arial"/>
                              <w:b/>
                              <w:color w:val="2E5395"/>
                              <w:spacing w:val="-4"/>
                              <w:w w:val="85"/>
                              <w:sz w:val="20"/>
                            </w:rPr>
                            <w:t>2026</w:t>
                          </w:r>
                        </w:p>
                      </w:txbxContent>
                    </wps:txbx>
                    <wps:bodyPr wrap="square" lIns="0" tIns="0" rIns="0" bIns="0" rtlCol="0">
                      <a:noAutofit/>
                    </wps:bodyPr>
                  </wps:wsp>
                </a:graphicData>
              </a:graphic>
            </wp:anchor>
          </w:drawing>
        </mc:Choice>
        <mc:Fallback>
          <w:pict>
            <v:shapetype w14:anchorId="4F4E81F6" id="_x0000_t202" coordsize="21600,21600" o:spt="202" path="m,l,21600r21600,l21600,xe">
              <v:stroke joinstyle="miter"/>
              <v:path gradientshapeok="t" o:connecttype="rect"/>
            </v:shapetype>
            <v:shape id="Textbox 51" o:spid="_x0000_s1039" type="#_x0000_t202" style="position:absolute;margin-left:143pt;margin-top:543.15pt;width:327.15pt;height:12.85pt;z-index:-1849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ktUmQEAACIDAAAOAAAAZHJzL2Uyb0RvYy54bWysUsFuGyEQvVfKPyDuMbuJE6Urr6OmUatK&#10;UVsp7QdgFryoC0MZ7F3/fQe8tqv2VvUCw8zweO8Nq8fJDWyvI1rwLa8XFWfaK+is37b8+7cP1w+c&#10;YZK+kwN43fKDRv64vnqzGkOjb6CHodOREYjHZgwt71MKjRCoeu0kLiBoT0UD0clEx7gVXZQjobtB&#10;3FTVvRghdiGC0oiUfT4W+brgG6NV+mIM6sSGlhO3VNZY1k1exXolm22UobdqpiH/gYWT1tOjZ6hn&#10;mSTbRfsXlLMqAoJJCwVOgDFW6aKB1NTVH2peexl00ULmYDjbhP8PVn3ev4avkaXpCSYaYBGB4QXU&#10;DyRvxBiwmXuyp9ggdWehk4ku7ySB0UXy9nD2U0+JKUou67vlQ7XkTFGtvr+t395lw8XldoiYPmpw&#10;LActjzSvwkDuXzAdW08tM5nj+5lJmjYTsx09k0FzZgPdgbSMNM6W48+djJqz4ZMnv/LsT0E8BZtT&#10;ENPwHsoPyZI8vNslMLYQuODOBGgQRcL8afKkfz+XrsvXXv8CAAD//wMAUEsDBBQABgAIAAAAIQD8&#10;VJsD4QAAAA0BAAAPAAAAZHJzL2Rvd25yZXYueG1sTI/BTsMwEETvSP0Haytxo3YCitIQp6oQnJAQ&#10;aThwdGI3sRqvQ+y24e9ZTnDb3RnNvil3ixvZxczBepSQbAQwg53XFnsJH83LXQ4sRIVajR6NhG8T&#10;YFetbkpVaH/F2lwOsWcUgqFQEoYYp4Lz0A3GqbDxk0HSjn52KtI691zP6krhbuSpEBl3yiJ9GNRk&#10;ngbTnQ5nJ2H/ifWz/Xpr3+tjbZtmK/A1O0l5u172j8CiWeKfGX7xCR0qYmr9GXVgo4Q0z6hLJEHk&#10;2T0wsmwfBA0tnZIkFcCrkv9vUf0AAAD//wMAUEsBAi0AFAAGAAgAAAAhALaDOJL+AAAA4QEAABMA&#10;AAAAAAAAAAAAAAAAAAAAAFtDb250ZW50X1R5cGVzXS54bWxQSwECLQAUAAYACAAAACEAOP0h/9YA&#10;AACUAQAACwAAAAAAAAAAAAAAAAAvAQAAX3JlbHMvLnJlbHNQSwECLQAUAAYACAAAACEAj9ZLVJkB&#10;AAAiAwAADgAAAAAAAAAAAAAAAAAuAgAAZHJzL2Uyb0RvYy54bWxQSwECLQAUAAYACAAAACEA/FSb&#10;A+EAAAANAQAADwAAAAAAAAAAAAAAAADzAwAAZHJzL2Rvd25yZXYueG1sUEsFBgAAAAAEAAQA8wAA&#10;AAEFAAAAAA==&#10;" filled="f" stroked="f">
              <v:textbox inset="0,0,0,0">
                <w:txbxContent>
                  <w:p w14:paraId="2820F11D" w14:textId="77777777" w:rsidR="001518CD" w:rsidRDefault="00C2189D">
                    <w:pPr>
                      <w:spacing w:before="3"/>
                      <w:ind w:left="20"/>
                      <w:rPr>
                        <w:rFonts w:ascii="Arial"/>
                        <w:b/>
                        <w:sz w:val="20"/>
                      </w:rPr>
                    </w:pPr>
                    <w:r>
                      <w:rPr>
                        <w:rFonts w:ascii="Arial"/>
                        <w:b/>
                        <w:color w:val="2E5395"/>
                        <w:w w:val="85"/>
                        <w:sz w:val="20"/>
                      </w:rPr>
                      <w:t>Orlando</w:t>
                    </w:r>
                    <w:r>
                      <w:rPr>
                        <w:rFonts w:ascii="Arial"/>
                        <w:b/>
                        <w:color w:val="2E5395"/>
                        <w:spacing w:val="9"/>
                        <w:sz w:val="20"/>
                      </w:rPr>
                      <w:t xml:space="preserve"> </w:t>
                    </w:r>
                    <w:r>
                      <w:rPr>
                        <w:rFonts w:ascii="Arial"/>
                        <w:b/>
                        <w:color w:val="2E5395"/>
                        <w:w w:val="85"/>
                        <w:sz w:val="20"/>
                      </w:rPr>
                      <w:t>Service</w:t>
                    </w:r>
                    <w:r>
                      <w:rPr>
                        <w:rFonts w:ascii="Arial"/>
                        <w:b/>
                        <w:color w:val="2E5395"/>
                        <w:spacing w:val="10"/>
                        <w:sz w:val="20"/>
                      </w:rPr>
                      <w:t xml:space="preserve"> </w:t>
                    </w:r>
                    <w:r>
                      <w:rPr>
                        <w:rFonts w:ascii="Arial"/>
                        <w:b/>
                        <w:color w:val="2E5395"/>
                        <w:w w:val="85"/>
                        <w:sz w:val="20"/>
                      </w:rPr>
                      <w:t>Area</w:t>
                    </w:r>
                    <w:r>
                      <w:rPr>
                        <w:rFonts w:ascii="Arial"/>
                        <w:b/>
                        <w:color w:val="2E5395"/>
                        <w:spacing w:val="10"/>
                        <w:sz w:val="20"/>
                      </w:rPr>
                      <w:t xml:space="preserve"> </w:t>
                    </w:r>
                    <w:r>
                      <w:rPr>
                        <w:rFonts w:ascii="Arial"/>
                        <w:b/>
                        <w:color w:val="2E5395"/>
                        <w:w w:val="85"/>
                        <w:sz w:val="20"/>
                      </w:rPr>
                      <w:t>Integrated</w:t>
                    </w:r>
                    <w:r>
                      <w:rPr>
                        <w:rFonts w:ascii="Arial"/>
                        <w:b/>
                        <w:color w:val="2E5395"/>
                        <w:spacing w:val="10"/>
                        <w:sz w:val="20"/>
                      </w:rPr>
                      <w:t xml:space="preserve"> </w:t>
                    </w:r>
                    <w:r>
                      <w:rPr>
                        <w:rFonts w:ascii="Arial"/>
                        <w:b/>
                        <w:color w:val="2E5395"/>
                        <w:w w:val="85"/>
                        <w:sz w:val="20"/>
                      </w:rPr>
                      <w:t>HIV</w:t>
                    </w:r>
                    <w:r>
                      <w:rPr>
                        <w:rFonts w:ascii="Arial"/>
                        <w:b/>
                        <w:color w:val="2E5395"/>
                        <w:spacing w:val="11"/>
                        <w:sz w:val="20"/>
                      </w:rPr>
                      <w:t xml:space="preserve"> </w:t>
                    </w:r>
                    <w:r>
                      <w:rPr>
                        <w:rFonts w:ascii="Arial"/>
                        <w:b/>
                        <w:color w:val="2E5395"/>
                        <w:w w:val="85"/>
                        <w:sz w:val="20"/>
                      </w:rPr>
                      <w:t>Prevention</w:t>
                    </w:r>
                    <w:r>
                      <w:rPr>
                        <w:rFonts w:ascii="Arial"/>
                        <w:b/>
                        <w:color w:val="2E5395"/>
                        <w:spacing w:val="9"/>
                        <w:sz w:val="20"/>
                      </w:rPr>
                      <w:t xml:space="preserve"> </w:t>
                    </w:r>
                    <w:r>
                      <w:rPr>
                        <w:rFonts w:ascii="Arial"/>
                        <w:b/>
                        <w:color w:val="2E5395"/>
                        <w:w w:val="85"/>
                        <w:sz w:val="20"/>
                      </w:rPr>
                      <w:t>and</w:t>
                    </w:r>
                    <w:r>
                      <w:rPr>
                        <w:rFonts w:ascii="Arial"/>
                        <w:b/>
                        <w:color w:val="2E5395"/>
                        <w:spacing w:val="9"/>
                        <w:sz w:val="20"/>
                      </w:rPr>
                      <w:t xml:space="preserve"> </w:t>
                    </w:r>
                    <w:r>
                      <w:rPr>
                        <w:rFonts w:ascii="Arial"/>
                        <w:b/>
                        <w:color w:val="2E5395"/>
                        <w:w w:val="85"/>
                        <w:sz w:val="20"/>
                      </w:rPr>
                      <w:t>Care</w:t>
                    </w:r>
                    <w:r>
                      <w:rPr>
                        <w:rFonts w:ascii="Arial"/>
                        <w:b/>
                        <w:color w:val="2E5395"/>
                        <w:spacing w:val="15"/>
                        <w:sz w:val="20"/>
                      </w:rPr>
                      <w:t xml:space="preserve"> </w:t>
                    </w:r>
                    <w:r>
                      <w:rPr>
                        <w:rFonts w:ascii="Arial"/>
                        <w:b/>
                        <w:color w:val="2E5395"/>
                        <w:w w:val="85"/>
                        <w:sz w:val="20"/>
                      </w:rPr>
                      <w:t>Plan,</w:t>
                    </w:r>
                    <w:r>
                      <w:rPr>
                        <w:rFonts w:ascii="Arial"/>
                        <w:b/>
                        <w:color w:val="2E5395"/>
                        <w:spacing w:val="11"/>
                        <w:sz w:val="20"/>
                      </w:rPr>
                      <w:t xml:space="preserve"> </w:t>
                    </w:r>
                    <w:r>
                      <w:rPr>
                        <w:rFonts w:ascii="Arial"/>
                        <w:b/>
                        <w:color w:val="2E5395"/>
                        <w:w w:val="85"/>
                        <w:sz w:val="20"/>
                      </w:rPr>
                      <w:t>CY</w:t>
                    </w:r>
                    <w:r>
                      <w:rPr>
                        <w:rFonts w:ascii="Arial"/>
                        <w:b/>
                        <w:color w:val="2E5395"/>
                        <w:spacing w:val="11"/>
                        <w:sz w:val="20"/>
                      </w:rPr>
                      <w:t xml:space="preserve"> </w:t>
                    </w:r>
                    <w:r>
                      <w:rPr>
                        <w:rFonts w:ascii="Arial"/>
                        <w:b/>
                        <w:color w:val="2E5395"/>
                        <w:w w:val="85"/>
                        <w:sz w:val="20"/>
                      </w:rPr>
                      <w:t>2022-</w:t>
                    </w:r>
                    <w:r>
                      <w:rPr>
                        <w:rFonts w:ascii="Arial"/>
                        <w:b/>
                        <w:color w:val="2E5395"/>
                        <w:spacing w:val="-4"/>
                        <w:w w:val="85"/>
                        <w:sz w:val="20"/>
                      </w:rPr>
                      <w:t>2026</w:t>
                    </w:r>
                  </w:p>
                </w:txbxContent>
              </v:textbox>
              <w10:wrap anchorx="page" anchory="page"/>
            </v:shape>
          </w:pict>
        </mc:Fallback>
      </mc:AlternateContent>
    </w:r>
    <w:r>
      <w:rPr>
        <w:noProof/>
        <w:sz w:val="20"/>
      </w:rPr>
      <mc:AlternateContent>
        <mc:Choice Requires="wps">
          <w:drawing>
            <wp:anchor distT="0" distB="0" distL="0" distR="0" simplePos="0" relativeHeight="484818944" behindDoc="1" locked="0" layoutInCell="1" allowOverlap="1" wp14:anchorId="56680457" wp14:editId="6F7B514C">
              <wp:simplePos x="0" y="0"/>
              <wp:positionH relativeFrom="page">
                <wp:posOffset>6414896</wp:posOffset>
              </wp:positionH>
              <wp:positionV relativeFrom="page">
                <wp:posOffset>6898267</wp:posOffset>
              </wp:positionV>
              <wp:extent cx="493395" cy="16319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163195"/>
                      </a:xfrm>
                      <a:prstGeom prst="rect">
                        <a:avLst/>
                      </a:prstGeom>
                    </wps:spPr>
                    <wps:txbx>
                      <w:txbxContent>
                        <w:p w14:paraId="1D82BABA" w14:textId="77777777" w:rsidR="001518CD" w:rsidRDefault="00C2189D">
                          <w:pPr>
                            <w:spacing w:before="3"/>
                            <w:ind w:left="20"/>
                            <w:rPr>
                              <w:rFonts w:ascii="Arial"/>
                              <w:b/>
                              <w:sz w:val="20"/>
                            </w:rPr>
                          </w:pPr>
                          <w:r>
                            <w:rPr>
                              <w:rFonts w:ascii="Arial"/>
                              <w:b/>
                              <w:color w:val="2E5395"/>
                              <w:w w:val="85"/>
                              <w:sz w:val="20"/>
                            </w:rPr>
                            <w:t>Page</w:t>
                          </w:r>
                          <w:r>
                            <w:rPr>
                              <w:rFonts w:ascii="Arial"/>
                              <w:b/>
                              <w:color w:val="2E5395"/>
                              <w:spacing w:val="2"/>
                              <w:sz w:val="20"/>
                            </w:rPr>
                            <w:t xml:space="preserve"> </w:t>
                          </w:r>
                          <w:r>
                            <w:rPr>
                              <w:rFonts w:ascii="Arial"/>
                              <w:b/>
                              <w:color w:val="2E5395"/>
                              <w:spacing w:val="-7"/>
                              <w:w w:val="95"/>
                              <w:sz w:val="20"/>
                            </w:rPr>
                            <w:fldChar w:fldCharType="begin"/>
                          </w:r>
                          <w:r>
                            <w:rPr>
                              <w:rFonts w:ascii="Arial"/>
                              <w:b/>
                              <w:color w:val="2E5395"/>
                              <w:spacing w:val="-7"/>
                              <w:w w:val="95"/>
                              <w:sz w:val="20"/>
                            </w:rPr>
                            <w:instrText xml:space="preserve"> PAGE </w:instrText>
                          </w:r>
                          <w:r>
                            <w:rPr>
                              <w:rFonts w:ascii="Arial"/>
                              <w:b/>
                              <w:color w:val="2E5395"/>
                              <w:spacing w:val="-7"/>
                              <w:w w:val="95"/>
                              <w:sz w:val="20"/>
                            </w:rPr>
                            <w:fldChar w:fldCharType="separate"/>
                          </w:r>
                          <w:r>
                            <w:rPr>
                              <w:rFonts w:ascii="Arial"/>
                              <w:b/>
                              <w:color w:val="2E5395"/>
                              <w:spacing w:val="-7"/>
                              <w:w w:val="95"/>
                              <w:sz w:val="20"/>
                            </w:rPr>
                            <w:t>33</w:t>
                          </w:r>
                          <w:r>
                            <w:rPr>
                              <w:rFonts w:ascii="Arial"/>
                              <w:b/>
                              <w:color w:val="2E5395"/>
                              <w:spacing w:val="-7"/>
                              <w:w w:val="95"/>
                              <w:sz w:val="20"/>
                            </w:rPr>
                            <w:fldChar w:fldCharType="end"/>
                          </w:r>
                        </w:p>
                      </w:txbxContent>
                    </wps:txbx>
                    <wps:bodyPr wrap="square" lIns="0" tIns="0" rIns="0" bIns="0" rtlCol="0">
                      <a:noAutofit/>
                    </wps:bodyPr>
                  </wps:wsp>
                </a:graphicData>
              </a:graphic>
            </wp:anchor>
          </w:drawing>
        </mc:Choice>
        <mc:Fallback>
          <w:pict>
            <v:shape w14:anchorId="56680457" id="Textbox 52" o:spid="_x0000_s1040" type="#_x0000_t202" style="position:absolute;margin-left:505.1pt;margin-top:543.15pt;width:38.85pt;height:12.85pt;z-index:-1849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NGlwEAACEDAAAOAAAAZHJzL2Uyb0RvYy54bWysUsFuEzEQvSP1HyzfySYNVHSVTQWtQEgV&#10;VGr5AMdrZy3WHjPjZDd/z9jZJKjcEJfxeDx+fu+NV3ej78XeIDkIjVzM5lKYoKF1YdvIHy+f336Q&#10;gpIKreohmEYeDMm79dWb1RBrcw0d9K1BwSCB6iE2sksp1lVFujNe0QyiCXxoAb1KvMVt1aIaGN33&#10;1fV8flMNgG1E0IaIqw/HQ7ku+NYanb5bSyaJvpHMLZWIJW5yrNYrVW9Rxc7piYb6BxZeucCPnqEe&#10;VFJih+4vKO80AoFNMw2+AmudNkUDq1nMX6l57lQ0RQubQ/FsE/0/WP1t/xyfUKTxE4w8wCKC4iPo&#10;n8TeVEOkeurJnlJN3J2FjhZ9XlmC4Ivs7eHspxmT0Fx8d7tc3r6XQvPR4ma54DxjXi5HpPTFgBc5&#10;aSTyuAoBtX+kdGw9tUxcjs9nImncjMK1jSygubKB9sBSBp5mI+nXTqGRov8a2K48+lOCp2RzSjD1&#10;91A+SFYU4OMugXWFwAV3IsBzKBKmP5MH/ee+dF1+9vo3AAAA//8DAFBLAwQUAAYACAAAACEAr8v2&#10;YOEAAAAPAQAADwAAAGRycy9kb3ducmV2LnhtbEyPwW6DMBBE75X6D9ZG6q2xoRIlBBNFVXuqVJXQ&#10;Q48GbwAFryl2Evr3NafmNqN9mp3Jd7MZ2AUn11uSEK0FMKTG6p5aCV/V22MKzHlFWg2WUMIvOtgV&#10;93e5yrS9UomXg29ZCCGXKQmd92PGuWs6NMqt7YgUbkc7GeWDnVquJ3UN4WbgsRAJN6qn8KFTI750&#10;2JwOZyNh/03la//zUX+Wx7Kvqo2g9+Qk5cNq3m+BeZz9PwxL/VAditCptmfSjg3Bi0jEgV1UmjwB&#10;WxiRPm+A1UFFUSyAFzm/3VH8AQAA//8DAFBLAQItABQABgAIAAAAIQC2gziS/gAAAOEBAAATAAAA&#10;AAAAAAAAAAAAAAAAAABbQ29udGVudF9UeXBlc10ueG1sUEsBAi0AFAAGAAgAAAAhADj9If/WAAAA&#10;lAEAAAsAAAAAAAAAAAAAAAAALwEAAF9yZWxzLy5yZWxzUEsBAi0AFAAGAAgAAAAhAC6Js0aXAQAA&#10;IQMAAA4AAAAAAAAAAAAAAAAALgIAAGRycy9lMm9Eb2MueG1sUEsBAi0AFAAGAAgAAAAhAK/L9mDh&#10;AAAADwEAAA8AAAAAAAAAAAAAAAAA8QMAAGRycy9kb3ducmV2LnhtbFBLBQYAAAAABAAEAPMAAAD/&#10;BAAAAAA=&#10;" filled="f" stroked="f">
              <v:textbox inset="0,0,0,0">
                <w:txbxContent>
                  <w:p w14:paraId="1D82BABA" w14:textId="77777777" w:rsidR="001518CD" w:rsidRDefault="00C2189D">
                    <w:pPr>
                      <w:spacing w:before="3"/>
                      <w:ind w:left="20"/>
                      <w:rPr>
                        <w:rFonts w:ascii="Arial"/>
                        <w:b/>
                        <w:sz w:val="20"/>
                      </w:rPr>
                    </w:pPr>
                    <w:r>
                      <w:rPr>
                        <w:rFonts w:ascii="Arial"/>
                        <w:b/>
                        <w:color w:val="2E5395"/>
                        <w:w w:val="85"/>
                        <w:sz w:val="20"/>
                      </w:rPr>
                      <w:t>Page</w:t>
                    </w:r>
                    <w:r>
                      <w:rPr>
                        <w:rFonts w:ascii="Arial"/>
                        <w:b/>
                        <w:color w:val="2E5395"/>
                        <w:spacing w:val="2"/>
                        <w:sz w:val="20"/>
                      </w:rPr>
                      <w:t xml:space="preserve"> </w:t>
                    </w:r>
                    <w:r>
                      <w:rPr>
                        <w:rFonts w:ascii="Arial"/>
                        <w:b/>
                        <w:color w:val="2E5395"/>
                        <w:spacing w:val="-7"/>
                        <w:w w:val="95"/>
                        <w:sz w:val="20"/>
                      </w:rPr>
                      <w:fldChar w:fldCharType="begin"/>
                    </w:r>
                    <w:r>
                      <w:rPr>
                        <w:rFonts w:ascii="Arial"/>
                        <w:b/>
                        <w:color w:val="2E5395"/>
                        <w:spacing w:val="-7"/>
                        <w:w w:val="95"/>
                        <w:sz w:val="20"/>
                      </w:rPr>
                      <w:instrText xml:space="preserve"> PAGE </w:instrText>
                    </w:r>
                    <w:r>
                      <w:rPr>
                        <w:rFonts w:ascii="Arial"/>
                        <w:b/>
                        <w:color w:val="2E5395"/>
                        <w:spacing w:val="-7"/>
                        <w:w w:val="95"/>
                        <w:sz w:val="20"/>
                      </w:rPr>
                      <w:fldChar w:fldCharType="separate"/>
                    </w:r>
                    <w:r>
                      <w:rPr>
                        <w:rFonts w:ascii="Arial"/>
                        <w:b/>
                        <w:color w:val="2E5395"/>
                        <w:spacing w:val="-7"/>
                        <w:w w:val="95"/>
                        <w:sz w:val="20"/>
                      </w:rPr>
                      <w:t>33</w:t>
                    </w:r>
                    <w:r>
                      <w:rPr>
                        <w:rFonts w:ascii="Arial"/>
                        <w:b/>
                        <w:color w:val="2E5395"/>
                        <w:spacing w:val="-7"/>
                        <w:w w:val="9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E667" w14:textId="77777777" w:rsidR="001518CD" w:rsidRDefault="00C2189D">
    <w:pPr>
      <w:pStyle w:val="BodyText"/>
      <w:spacing w:line="14" w:lineRule="auto"/>
      <w:ind w:left="0"/>
      <w:jc w:val="left"/>
      <w:rPr>
        <w:sz w:val="20"/>
      </w:rPr>
    </w:pPr>
    <w:r>
      <w:rPr>
        <w:noProof/>
        <w:sz w:val="20"/>
      </w:rPr>
      <mc:AlternateContent>
        <mc:Choice Requires="wps">
          <w:drawing>
            <wp:anchor distT="0" distB="0" distL="0" distR="0" simplePos="0" relativeHeight="484819456" behindDoc="1" locked="0" layoutInCell="1" allowOverlap="1" wp14:anchorId="68EACCB0" wp14:editId="12BB745A">
              <wp:simplePos x="0" y="0"/>
              <wp:positionH relativeFrom="page">
                <wp:posOffset>896416</wp:posOffset>
              </wp:positionH>
              <wp:positionV relativeFrom="page">
                <wp:posOffset>9178747</wp:posOffset>
              </wp:positionV>
              <wp:extent cx="5981065" cy="635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2E5395"/>
                      </a:solidFill>
                    </wps:spPr>
                    <wps:bodyPr wrap="square" lIns="0" tIns="0" rIns="0" bIns="0" rtlCol="0">
                      <a:prstTxWarp prst="textNoShape">
                        <a:avLst/>
                      </a:prstTxWarp>
                      <a:noAutofit/>
                    </wps:bodyPr>
                  </wps:wsp>
                </a:graphicData>
              </a:graphic>
            </wp:anchor>
          </w:drawing>
        </mc:Choice>
        <mc:Fallback>
          <w:pict>
            <v:shape w14:anchorId="635B89A7" id="Graphic 53" o:spid="_x0000_s1026" style="position:absolute;margin-left:70.6pt;margin-top:722.75pt;width:470.95pt;height:.5pt;z-index:-1849702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DMHwIAAL0EAAAOAAAAZHJzL2Uyb0RvYy54bWysVMFu2zAMvQ/YPwi6L3ZSJGiNOMXQrsOA&#10;oivQDDsrshwbk0WNUmL370fJkWtspw27SJT5RD0+kt7eDp1mZ4WuBVPy5SLnTBkJVWuOJf+2f/hw&#10;zZnzwlRCg1Elf1WO3+7ev9v2tlAraEBXChkFMa7obckb722RZU42qhNuAVYZctaAnfB0xGNWoegp&#10;eqezVZ5vsh6wsghSOUdf70cn38X4da2k/1rXTnmmS07cfFwxroewZrutKI4obNPKCw3xDyw60Rp6&#10;dAp1L7xgJ2z/CNW1EsFB7RcSugzqupUq5kDZLPPfsnlphFUxFxLH2Ukm9//Cyqfzi33GQN3ZR5A/&#10;HCmS9dYVkycc3AUz1NgFLBFnQ1TxdVJRDZ5J+ri+uV7mmzVnknybq3UUORNFuitPzn9WEOOI86Pz&#10;Yw2qZIkmWXIwyUSqZKihjjX0nFENkTOq4WGsoRU+3Avkgsn6GZHmwiM4OzirPUSYDylMbFMixPQN&#10;o80cSw00QyVf2m2MN2I2+c068KJgyZ32ETZ/9q/ASc0UTmpwanwp5B2fnLSg5+dqO9Bt9dBqHdJ3&#10;eDzcaWRnQbKuPq2vJsYzWOyEsfihDQ5QvT4j62leSu5+ngQqzvQXQw0ZhisZmIxDMtDrO4gjGJVH&#10;5/fDd4GWWTJL7ql3niC1uyhSWxD/ABix4aaBjycPdRt6JnIbGV0ONCMx/8s8hyGcnyPq7a+z+wUA&#10;AP//AwBQSwMEFAAGAAgAAAAhAJyGGeLhAAAADgEAAA8AAABkcnMvZG93bnJldi54bWxMj8FOwzAQ&#10;RO9I/IO1SFxQ66RtmirEqVAFp0ogSuHsxEsSYa8j223D3+NwgdvO7mj2TbkdjWZndL63JCCdJ8CQ&#10;Gqt6agUc355mG2A+SFJSW0IB3+hhW11flbJQ9kKveD6ElsUQ8oUU0IUwFJz7pkMj/dwOSPH2aZ2R&#10;IUrXcuXkJYYbzRdJsuZG9hQ/dHLAXYfN1+FkBOThTu+WH8+N29f5++OL31tjcyFub8aHe2ABx/Bn&#10;hgk/okMVmWp7IuWZjnqVLqJ1GlZZBmyyJJtlCqz+3a0z4FXJ/9eofgAAAP//AwBQSwECLQAUAAYA&#10;CAAAACEAtoM4kv4AAADhAQAAEwAAAAAAAAAAAAAAAAAAAAAAW0NvbnRlbnRfVHlwZXNdLnhtbFBL&#10;AQItABQABgAIAAAAIQA4/SH/1gAAAJQBAAALAAAAAAAAAAAAAAAAAC8BAABfcmVscy8ucmVsc1BL&#10;AQItABQABgAIAAAAIQByD8DMHwIAAL0EAAAOAAAAAAAAAAAAAAAAAC4CAABkcnMvZTJvRG9jLnht&#10;bFBLAQItABQABgAIAAAAIQCchhni4QAAAA4BAAAPAAAAAAAAAAAAAAAAAHkEAABkcnMvZG93bnJl&#10;di54bWxQSwUGAAAAAAQABADzAAAAhwUAAAAA&#10;" path="m5981065,l,,,6095r5981065,l5981065,xe" fillcolor="#2e5395" stroked="f">
              <v:path arrowok="t"/>
              <w10:wrap anchorx="page" anchory="page"/>
            </v:shape>
          </w:pict>
        </mc:Fallback>
      </mc:AlternateContent>
    </w:r>
    <w:r>
      <w:rPr>
        <w:noProof/>
        <w:sz w:val="20"/>
      </w:rPr>
      <mc:AlternateContent>
        <mc:Choice Requires="wps">
          <w:drawing>
            <wp:anchor distT="0" distB="0" distL="0" distR="0" simplePos="0" relativeHeight="484819968" behindDoc="1" locked="0" layoutInCell="1" allowOverlap="1" wp14:anchorId="3C6B5033" wp14:editId="7BF09482">
              <wp:simplePos x="0" y="0"/>
              <wp:positionH relativeFrom="page">
                <wp:posOffset>1816354</wp:posOffset>
              </wp:positionH>
              <wp:positionV relativeFrom="page">
                <wp:posOffset>9184267</wp:posOffset>
              </wp:positionV>
              <wp:extent cx="4154804" cy="16319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4804" cy="163195"/>
                      </a:xfrm>
                      <a:prstGeom prst="rect">
                        <a:avLst/>
                      </a:prstGeom>
                    </wps:spPr>
                    <wps:txbx>
                      <w:txbxContent>
                        <w:p w14:paraId="74C4C152" w14:textId="77777777" w:rsidR="001518CD" w:rsidRDefault="00C2189D">
                          <w:pPr>
                            <w:spacing w:before="3"/>
                            <w:ind w:left="20"/>
                            <w:rPr>
                              <w:rFonts w:ascii="Arial"/>
                              <w:b/>
                              <w:sz w:val="20"/>
                            </w:rPr>
                          </w:pPr>
                          <w:r>
                            <w:rPr>
                              <w:rFonts w:ascii="Arial"/>
                              <w:b/>
                              <w:color w:val="2E5395"/>
                              <w:w w:val="85"/>
                              <w:sz w:val="20"/>
                            </w:rPr>
                            <w:t>Orlando</w:t>
                          </w:r>
                          <w:r>
                            <w:rPr>
                              <w:rFonts w:ascii="Arial"/>
                              <w:b/>
                              <w:color w:val="2E5395"/>
                              <w:spacing w:val="9"/>
                              <w:sz w:val="20"/>
                            </w:rPr>
                            <w:t xml:space="preserve"> </w:t>
                          </w:r>
                          <w:r>
                            <w:rPr>
                              <w:rFonts w:ascii="Arial"/>
                              <w:b/>
                              <w:color w:val="2E5395"/>
                              <w:w w:val="85"/>
                              <w:sz w:val="20"/>
                            </w:rPr>
                            <w:t>Service</w:t>
                          </w:r>
                          <w:r>
                            <w:rPr>
                              <w:rFonts w:ascii="Arial"/>
                              <w:b/>
                              <w:color w:val="2E5395"/>
                              <w:spacing w:val="9"/>
                              <w:sz w:val="20"/>
                            </w:rPr>
                            <w:t xml:space="preserve"> </w:t>
                          </w:r>
                          <w:r>
                            <w:rPr>
                              <w:rFonts w:ascii="Arial"/>
                              <w:b/>
                              <w:color w:val="2E5395"/>
                              <w:w w:val="85"/>
                              <w:sz w:val="20"/>
                            </w:rPr>
                            <w:t>Area</w:t>
                          </w:r>
                          <w:r>
                            <w:rPr>
                              <w:rFonts w:ascii="Arial"/>
                              <w:b/>
                              <w:color w:val="2E5395"/>
                              <w:spacing w:val="12"/>
                              <w:sz w:val="20"/>
                            </w:rPr>
                            <w:t xml:space="preserve"> </w:t>
                          </w:r>
                          <w:r>
                            <w:rPr>
                              <w:rFonts w:ascii="Arial"/>
                              <w:b/>
                              <w:color w:val="2E5395"/>
                              <w:w w:val="85"/>
                              <w:sz w:val="20"/>
                            </w:rPr>
                            <w:t>Integrated</w:t>
                          </w:r>
                          <w:r>
                            <w:rPr>
                              <w:rFonts w:ascii="Arial"/>
                              <w:b/>
                              <w:color w:val="2E5395"/>
                              <w:spacing w:val="10"/>
                              <w:sz w:val="20"/>
                            </w:rPr>
                            <w:t xml:space="preserve"> </w:t>
                          </w:r>
                          <w:r>
                            <w:rPr>
                              <w:rFonts w:ascii="Arial"/>
                              <w:b/>
                              <w:color w:val="2E5395"/>
                              <w:w w:val="85"/>
                              <w:sz w:val="20"/>
                            </w:rPr>
                            <w:t>HIV</w:t>
                          </w:r>
                          <w:r>
                            <w:rPr>
                              <w:rFonts w:ascii="Arial"/>
                              <w:b/>
                              <w:color w:val="2E5395"/>
                              <w:spacing w:val="10"/>
                              <w:sz w:val="20"/>
                            </w:rPr>
                            <w:t xml:space="preserve"> </w:t>
                          </w:r>
                          <w:r>
                            <w:rPr>
                              <w:rFonts w:ascii="Arial"/>
                              <w:b/>
                              <w:color w:val="2E5395"/>
                              <w:w w:val="85"/>
                              <w:sz w:val="20"/>
                            </w:rPr>
                            <w:t>Prevention</w:t>
                          </w:r>
                          <w:r>
                            <w:rPr>
                              <w:rFonts w:ascii="Arial"/>
                              <w:b/>
                              <w:color w:val="2E5395"/>
                              <w:spacing w:val="10"/>
                              <w:sz w:val="20"/>
                            </w:rPr>
                            <w:t xml:space="preserve"> </w:t>
                          </w:r>
                          <w:r>
                            <w:rPr>
                              <w:rFonts w:ascii="Arial"/>
                              <w:b/>
                              <w:color w:val="2E5395"/>
                              <w:w w:val="85"/>
                              <w:sz w:val="20"/>
                            </w:rPr>
                            <w:t>and</w:t>
                          </w:r>
                          <w:r>
                            <w:rPr>
                              <w:rFonts w:ascii="Arial"/>
                              <w:b/>
                              <w:color w:val="2E5395"/>
                              <w:spacing w:val="8"/>
                              <w:sz w:val="20"/>
                            </w:rPr>
                            <w:t xml:space="preserve"> </w:t>
                          </w:r>
                          <w:r>
                            <w:rPr>
                              <w:rFonts w:ascii="Arial"/>
                              <w:b/>
                              <w:color w:val="2E5395"/>
                              <w:w w:val="85"/>
                              <w:sz w:val="20"/>
                            </w:rPr>
                            <w:t>Care</w:t>
                          </w:r>
                          <w:r>
                            <w:rPr>
                              <w:rFonts w:ascii="Arial"/>
                              <w:b/>
                              <w:color w:val="2E5395"/>
                              <w:spacing w:val="16"/>
                              <w:sz w:val="20"/>
                            </w:rPr>
                            <w:t xml:space="preserve"> </w:t>
                          </w:r>
                          <w:r>
                            <w:rPr>
                              <w:rFonts w:ascii="Arial"/>
                              <w:b/>
                              <w:color w:val="2E5395"/>
                              <w:w w:val="85"/>
                              <w:sz w:val="20"/>
                            </w:rPr>
                            <w:t>Plan,</w:t>
                          </w:r>
                          <w:r>
                            <w:rPr>
                              <w:rFonts w:ascii="Arial"/>
                              <w:b/>
                              <w:color w:val="2E5395"/>
                              <w:spacing w:val="10"/>
                              <w:sz w:val="20"/>
                            </w:rPr>
                            <w:t xml:space="preserve"> </w:t>
                          </w:r>
                          <w:r>
                            <w:rPr>
                              <w:rFonts w:ascii="Arial"/>
                              <w:b/>
                              <w:color w:val="2E5395"/>
                              <w:w w:val="85"/>
                              <w:sz w:val="20"/>
                            </w:rPr>
                            <w:t>CY</w:t>
                          </w:r>
                          <w:r>
                            <w:rPr>
                              <w:rFonts w:ascii="Arial"/>
                              <w:b/>
                              <w:color w:val="2E5395"/>
                              <w:spacing w:val="11"/>
                              <w:sz w:val="20"/>
                            </w:rPr>
                            <w:t xml:space="preserve"> </w:t>
                          </w:r>
                          <w:r>
                            <w:rPr>
                              <w:rFonts w:ascii="Arial"/>
                              <w:b/>
                              <w:color w:val="2E5395"/>
                              <w:w w:val="85"/>
                              <w:sz w:val="20"/>
                            </w:rPr>
                            <w:t>2022-</w:t>
                          </w:r>
                          <w:r>
                            <w:rPr>
                              <w:rFonts w:ascii="Arial"/>
                              <w:b/>
                              <w:color w:val="2E5395"/>
                              <w:spacing w:val="-4"/>
                              <w:w w:val="85"/>
                              <w:sz w:val="20"/>
                            </w:rPr>
                            <w:t>2026</w:t>
                          </w:r>
                        </w:p>
                      </w:txbxContent>
                    </wps:txbx>
                    <wps:bodyPr wrap="square" lIns="0" tIns="0" rIns="0" bIns="0" rtlCol="0">
                      <a:noAutofit/>
                    </wps:bodyPr>
                  </wps:wsp>
                </a:graphicData>
              </a:graphic>
            </wp:anchor>
          </w:drawing>
        </mc:Choice>
        <mc:Fallback>
          <w:pict>
            <v:shapetype w14:anchorId="3C6B5033" id="_x0000_t202" coordsize="21600,21600" o:spt="202" path="m,l,21600r21600,l21600,xe">
              <v:stroke joinstyle="miter"/>
              <v:path gradientshapeok="t" o:connecttype="rect"/>
            </v:shapetype>
            <v:shape id="Textbox 54" o:spid="_x0000_s1041" type="#_x0000_t202" style="position:absolute;margin-left:143pt;margin-top:723.15pt;width:327.15pt;height:12.85pt;z-index:-1849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K3mQEAACIDAAAOAAAAZHJzL2Uyb0RvYy54bWysUsGO0zAQvSPxD5bv1MnSrZao6QpYgZBW&#10;gLTsB7iO3VjEHuNxm/TvGbtpi9gb4jIej8fP773x+n5yAzvoiBZ8y+tFxZn2Cjrrdy1//vHpzR1n&#10;mKTv5ABet/yokd9vXr9aj6HRN9DD0OnICMRjM4aW9ymFRghUvXYSFxC0p0MD0clE27gTXZQjobtB&#10;3FTVSowQuxBBaUSqPpwO+abgG6NV+mYM6sSGlhO3VGIscZuj2Kxls4sy9FbNNOQ/sHDSenr0AvUg&#10;k2T7aF9AOasiIJi0UOAEGGOVLhpITV39peapl0EXLWQOhotN+P9g1dfDU/geWZo+wEQDLCIwPIL6&#10;ieSNGAM2c0/2FBuk7ix0MtHllSQwukjeHi9+6ikxRcVlfbu8q5acKTqrV2/rd7fZcHG9HSKmzxoc&#10;y0nLI82rMJCHR0yn1nPLTOb0fmaSpu3EbNfyVQbNlS10R9Iy0jhbjr/2MmrOhi+e/MqzPyfxnGzP&#10;SUzDRyg/JEvy8H6fwNhC4Io7E6BBFAnzp8mT/nNfuq5fe/MbAAD//wMAUEsDBBQABgAIAAAAIQDc&#10;KmEC4QAAAA0BAAAPAAAAZHJzL2Rvd25yZXYueG1sTI/BTsMwEETvSPyDtUjcqN0QhTaNU1UITkiI&#10;NBw4OrGbWI3XIXbb8PdsT3Db3RnNvim2sxvY2UzBepSwXAhgBluvLXYSPuvXhxWwEBVqNXg0En5M&#10;gG15e1OoXPsLVua8jx2jEAy5ktDHOOach7Y3ToWFHw2SdvCTU5HWqeN6UhcKdwNPhMi4UxbpQ69G&#10;89yb9rg/OQm7L6xe7Pd781EdKlvXa4Fv2VHK+7t5twEWzRz/zHDFJ3QoianxJ9SBDRKSVUZdIglp&#10;mj0CI8s6FTQ019NTIoCXBf/fovwFAAD//wMAUEsBAi0AFAAGAAgAAAAhALaDOJL+AAAA4QEAABMA&#10;AAAAAAAAAAAAAAAAAAAAAFtDb250ZW50X1R5cGVzXS54bWxQSwECLQAUAAYACAAAACEAOP0h/9YA&#10;AACUAQAACwAAAAAAAAAAAAAAAAAvAQAAX3JlbHMvLnJlbHNQSwECLQAUAAYACAAAACEAAWYSt5kB&#10;AAAiAwAADgAAAAAAAAAAAAAAAAAuAgAAZHJzL2Uyb0RvYy54bWxQSwECLQAUAAYACAAAACEA3Cph&#10;AuEAAAANAQAADwAAAAAAAAAAAAAAAADzAwAAZHJzL2Rvd25yZXYueG1sUEsFBgAAAAAEAAQA8wAA&#10;AAEFAAAAAA==&#10;" filled="f" stroked="f">
              <v:textbox inset="0,0,0,0">
                <w:txbxContent>
                  <w:p w14:paraId="74C4C152" w14:textId="77777777" w:rsidR="001518CD" w:rsidRDefault="00C2189D">
                    <w:pPr>
                      <w:spacing w:before="3"/>
                      <w:ind w:left="20"/>
                      <w:rPr>
                        <w:rFonts w:ascii="Arial"/>
                        <w:b/>
                        <w:sz w:val="20"/>
                      </w:rPr>
                    </w:pPr>
                    <w:r>
                      <w:rPr>
                        <w:rFonts w:ascii="Arial"/>
                        <w:b/>
                        <w:color w:val="2E5395"/>
                        <w:w w:val="85"/>
                        <w:sz w:val="20"/>
                      </w:rPr>
                      <w:t>Orlando</w:t>
                    </w:r>
                    <w:r>
                      <w:rPr>
                        <w:rFonts w:ascii="Arial"/>
                        <w:b/>
                        <w:color w:val="2E5395"/>
                        <w:spacing w:val="9"/>
                        <w:sz w:val="20"/>
                      </w:rPr>
                      <w:t xml:space="preserve"> </w:t>
                    </w:r>
                    <w:r>
                      <w:rPr>
                        <w:rFonts w:ascii="Arial"/>
                        <w:b/>
                        <w:color w:val="2E5395"/>
                        <w:w w:val="85"/>
                        <w:sz w:val="20"/>
                      </w:rPr>
                      <w:t>Service</w:t>
                    </w:r>
                    <w:r>
                      <w:rPr>
                        <w:rFonts w:ascii="Arial"/>
                        <w:b/>
                        <w:color w:val="2E5395"/>
                        <w:spacing w:val="9"/>
                        <w:sz w:val="20"/>
                      </w:rPr>
                      <w:t xml:space="preserve"> </w:t>
                    </w:r>
                    <w:r>
                      <w:rPr>
                        <w:rFonts w:ascii="Arial"/>
                        <w:b/>
                        <w:color w:val="2E5395"/>
                        <w:w w:val="85"/>
                        <w:sz w:val="20"/>
                      </w:rPr>
                      <w:t>Area</w:t>
                    </w:r>
                    <w:r>
                      <w:rPr>
                        <w:rFonts w:ascii="Arial"/>
                        <w:b/>
                        <w:color w:val="2E5395"/>
                        <w:spacing w:val="12"/>
                        <w:sz w:val="20"/>
                      </w:rPr>
                      <w:t xml:space="preserve"> </w:t>
                    </w:r>
                    <w:r>
                      <w:rPr>
                        <w:rFonts w:ascii="Arial"/>
                        <w:b/>
                        <w:color w:val="2E5395"/>
                        <w:w w:val="85"/>
                        <w:sz w:val="20"/>
                      </w:rPr>
                      <w:t>Integrated</w:t>
                    </w:r>
                    <w:r>
                      <w:rPr>
                        <w:rFonts w:ascii="Arial"/>
                        <w:b/>
                        <w:color w:val="2E5395"/>
                        <w:spacing w:val="10"/>
                        <w:sz w:val="20"/>
                      </w:rPr>
                      <w:t xml:space="preserve"> </w:t>
                    </w:r>
                    <w:r>
                      <w:rPr>
                        <w:rFonts w:ascii="Arial"/>
                        <w:b/>
                        <w:color w:val="2E5395"/>
                        <w:w w:val="85"/>
                        <w:sz w:val="20"/>
                      </w:rPr>
                      <w:t>HIV</w:t>
                    </w:r>
                    <w:r>
                      <w:rPr>
                        <w:rFonts w:ascii="Arial"/>
                        <w:b/>
                        <w:color w:val="2E5395"/>
                        <w:spacing w:val="10"/>
                        <w:sz w:val="20"/>
                      </w:rPr>
                      <w:t xml:space="preserve"> </w:t>
                    </w:r>
                    <w:r>
                      <w:rPr>
                        <w:rFonts w:ascii="Arial"/>
                        <w:b/>
                        <w:color w:val="2E5395"/>
                        <w:w w:val="85"/>
                        <w:sz w:val="20"/>
                      </w:rPr>
                      <w:t>Prevention</w:t>
                    </w:r>
                    <w:r>
                      <w:rPr>
                        <w:rFonts w:ascii="Arial"/>
                        <w:b/>
                        <w:color w:val="2E5395"/>
                        <w:spacing w:val="10"/>
                        <w:sz w:val="20"/>
                      </w:rPr>
                      <w:t xml:space="preserve"> </w:t>
                    </w:r>
                    <w:r>
                      <w:rPr>
                        <w:rFonts w:ascii="Arial"/>
                        <w:b/>
                        <w:color w:val="2E5395"/>
                        <w:w w:val="85"/>
                        <w:sz w:val="20"/>
                      </w:rPr>
                      <w:t>and</w:t>
                    </w:r>
                    <w:r>
                      <w:rPr>
                        <w:rFonts w:ascii="Arial"/>
                        <w:b/>
                        <w:color w:val="2E5395"/>
                        <w:spacing w:val="8"/>
                        <w:sz w:val="20"/>
                      </w:rPr>
                      <w:t xml:space="preserve"> </w:t>
                    </w:r>
                    <w:r>
                      <w:rPr>
                        <w:rFonts w:ascii="Arial"/>
                        <w:b/>
                        <w:color w:val="2E5395"/>
                        <w:w w:val="85"/>
                        <w:sz w:val="20"/>
                      </w:rPr>
                      <w:t>Care</w:t>
                    </w:r>
                    <w:r>
                      <w:rPr>
                        <w:rFonts w:ascii="Arial"/>
                        <w:b/>
                        <w:color w:val="2E5395"/>
                        <w:spacing w:val="16"/>
                        <w:sz w:val="20"/>
                      </w:rPr>
                      <w:t xml:space="preserve"> </w:t>
                    </w:r>
                    <w:r>
                      <w:rPr>
                        <w:rFonts w:ascii="Arial"/>
                        <w:b/>
                        <w:color w:val="2E5395"/>
                        <w:w w:val="85"/>
                        <w:sz w:val="20"/>
                      </w:rPr>
                      <w:t>Plan,</w:t>
                    </w:r>
                    <w:r>
                      <w:rPr>
                        <w:rFonts w:ascii="Arial"/>
                        <w:b/>
                        <w:color w:val="2E5395"/>
                        <w:spacing w:val="10"/>
                        <w:sz w:val="20"/>
                      </w:rPr>
                      <w:t xml:space="preserve"> </w:t>
                    </w:r>
                    <w:r>
                      <w:rPr>
                        <w:rFonts w:ascii="Arial"/>
                        <w:b/>
                        <w:color w:val="2E5395"/>
                        <w:w w:val="85"/>
                        <w:sz w:val="20"/>
                      </w:rPr>
                      <w:t>CY</w:t>
                    </w:r>
                    <w:r>
                      <w:rPr>
                        <w:rFonts w:ascii="Arial"/>
                        <w:b/>
                        <w:color w:val="2E5395"/>
                        <w:spacing w:val="11"/>
                        <w:sz w:val="20"/>
                      </w:rPr>
                      <w:t xml:space="preserve"> </w:t>
                    </w:r>
                    <w:r>
                      <w:rPr>
                        <w:rFonts w:ascii="Arial"/>
                        <w:b/>
                        <w:color w:val="2E5395"/>
                        <w:w w:val="85"/>
                        <w:sz w:val="20"/>
                      </w:rPr>
                      <w:t>2022-</w:t>
                    </w:r>
                    <w:r>
                      <w:rPr>
                        <w:rFonts w:ascii="Arial"/>
                        <w:b/>
                        <w:color w:val="2E5395"/>
                        <w:spacing w:val="-4"/>
                        <w:w w:val="85"/>
                        <w:sz w:val="20"/>
                      </w:rPr>
                      <w:t>2026</w:t>
                    </w:r>
                  </w:p>
                </w:txbxContent>
              </v:textbox>
              <w10:wrap anchorx="page" anchory="page"/>
            </v:shape>
          </w:pict>
        </mc:Fallback>
      </mc:AlternateContent>
    </w:r>
    <w:r>
      <w:rPr>
        <w:noProof/>
        <w:sz w:val="20"/>
      </w:rPr>
      <mc:AlternateContent>
        <mc:Choice Requires="wps">
          <w:drawing>
            <wp:anchor distT="0" distB="0" distL="0" distR="0" simplePos="0" relativeHeight="484820480" behindDoc="1" locked="0" layoutInCell="1" allowOverlap="1" wp14:anchorId="577E3337" wp14:editId="1F7FA5B7">
              <wp:simplePos x="0" y="0"/>
              <wp:positionH relativeFrom="page">
                <wp:posOffset>6415278</wp:posOffset>
              </wp:positionH>
              <wp:positionV relativeFrom="page">
                <wp:posOffset>9184267</wp:posOffset>
              </wp:positionV>
              <wp:extent cx="493395" cy="16319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163195"/>
                      </a:xfrm>
                      <a:prstGeom prst="rect">
                        <a:avLst/>
                      </a:prstGeom>
                    </wps:spPr>
                    <wps:txbx>
                      <w:txbxContent>
                        <w:p w14:paraId="21E68A68" w14:textId="77777777" w:rsidR="001518CD" w:rsidRDefault="00C2189D">
                          <w:pPr>
                            <w:spacing w:before="3"/>
                            <w:ind w:left="20"/>
                            <w:rPr>
                              <w:rFonts w:ascii="Arial"/>
                              <w:b/>
                              <w:sz w:val="20"/>
                            </w:rPr>
                          </w:pPr>
                          <w:r>
                            <w:rPr>
                              <w:rFonts w:ascii="Arial"/>
                              <w:b/>
                              <w:color w:val="2E5395"/>
                              <w:w w:val="85"/>
                              <w:sz w:val="20"/>
                            </w:rPr>
                            <w:t>Page</w:t>
                          </w:r>
                          <w:r>
                            <w:rPr>
                              <w:rFonts w:ascii="Arial"/>
                              <w:b/>
                              <w:color w:val="2E5395"/>
                              <w:spacing w:val="2"/>
                              <w:sz w:val="20"/>
                            </w:rPr>
                            <w:t xml:space="preserve"> </w:t>
                          </w:r>
                          <w:r>
                            <w:rPr>
                              <w:rFonts w:ascii="Arial"/>
                              <w:b/>
                              <w:color w:val="2E5395"/>
                              <w:spacing w:val="-7"/>
                              <w:w w:val="95"/>
                              <w:sz w:val="20"/>
                            </w:rPr>
                            <w:fldChar w:fldCharType="begin"/>
                          </w:r>
                          <w:r>
                            <w:rPr>
                              <w:rFonts w:ascii="Arial"/>
                              <w:b/>
                              <w:color w:val="2E5395"/>
                              <w:spacing w:val="-7"/>
                              <w:w w:val="95"/>
                              <w:sz w:val="20"/>
                            </w:rPr>
                            <w:instrText xml:space="preserve"> PAGE </w:instrText>
                          </w:r>
                          <w:r>
                            <w:rPr>
                              <w:rFonts w:ascii="Arial"/>
                              <w:b/>
                              <w:color w:val="2E5395"/>
                              <w:spacing w:val="-7"/>
                              <w:w w:val="95"/>
                              <w:sz w:val="20"/>
                            </w:rPr>
                            <w:fldChar w:fldCharType="separate"/>
                          </w:r>
                          <w:r>
                            <w:rPr>
                              <w:rFonts w:ascii="Arial"/>
                              <w:b/>
                              <w:color w:val="2E5395"/>
                              <w:spacing w:val="-7"/>
                              <w:w w:val="95"/>
                              <w:sz w:val="20"/>
                            </w:rPr>
                            <w:t>42</w:t>
                          </w:r>
                          <w:r>
                            <w:rPr>
                              <w:rFonts w:ascii="Arial"/>
                              <w:b/>
                              <w:color w:val="2E5395"/>
                              <w:spacing w:val="-7"/>
                              <w:w w:val="95"/>
                              <w:sz w:val="20"/>
                            </w:rPr>
                            <w:fldChar w:fldCharType="end"/>
                          </w:r>
                        </w:p>
                      </w:txbxContent>
                    </wps:txbx>
                    <wps:bodyPr wrap="square" lIns="0" tIns="0" rIns="0" bIns="0" rtlCol="0">
                      <a:noAutofit/>
                    </wps:bodyPr>
                  </wps:wsp>
                </a:graphicData>
              </a:graphic>
            </wp:anchor>
          </w:drawing>
        </mc:Choice>
        <mc:Fallback>
          <w:pict>
            <v:shape w14:anchorId="577E3337" id="Textbox 55" o:spid="_x0000_s1042" type="#_x0000_t202" style="position:absolute;margin-left:505.15pt;margin-top:723.15pt;width:38.85pt;height:12.85pt;z-index:-1849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qlmAEAACEDAAAOAAAAZHJzL2Uyb0RvYy54bWysUtuO0zAQfUfiHyy/07RbWNio6WovAiGt&#10;AGnhA1zHbqyNPWbGbdK/Z+ymLYI3xMt4PB4fn3PGq9vR92JvkByERi5mcylM0NC6sG3kj+8f33yQ&#10;gpIKreohmEYeDMnb9etXqyHW5go66FuDgkEC1UNsZJdSrKuKdGe8ohlEE/jQAnqVeIvbqkU1MLrv&#10;q6v5/LoaANuIoA0RVx+Ph3Jd8K01On21lkwSfSOZWyoRS9zkWK1Xqt6iip3TEw31Dyy8coEfPUM9&#10;qqTEDt1fUN5pBAKbZhp8BdY6bYoGVrOY/6HmuVPRFC1sDsWzTfT/YPWX/XP8hiKN9zDyAIsIik+g&#10;X4i9qYZI9dSTPaWauDsLHS36vLIEwRfZ28PZTzMmobn49ma5vHknheajxfVywXnGvFyOSOmTAS9y&#10;0kjkcRUCav9E6dh6apm4HJ/PRNK4GYVrG/k+g+bKBtoDSxl4mo2knzuFRor+c2C78uhPCZ6SzSnB&#10;1D9A+SBZUYC7XQLrCoEL7kSA51AkTH8mD/r3fem6/Oz1LwAAAP//AwBQSwMEFAAGAAgAAAAhAHR2&#10;JMDgAAAADwEAAA8AAABkcnMvZG93bnJldi54bWxMT0FOwzAQvCPxB2uRuFG7pQppGqeqEJyQEGk4&#10;cHRiN7Ear0PstuH3bE5wm9kZzc7ku8n17GLGYD1KWC4EMION1xZbCZ/V60MKLESFWvUejYQfE2BX&#10;3N7kKtP+iqW5HGLLKARDpiR0MQ4Z56HpjFNh4QeDpB396FQkOrZcj+pK4a7nKyES7pRF+tCpwTx3&#10;pjkdzk7C/gvLF/v9Xn+Ux9JW1UbgW3KS8v5u2m+BRTPFPzPM9ak6FNSp9mfUgfXExVI8kpfQep0Q&#10;mj0iTWlgPd+eVgJ4kfP/O4pfAAAA//8DAFBLAQItABQABgAIAAAAIQC2gziS/gAAAOEBAAATAAAA&#10;AAAAAAAAAAAAAAAAAABbQ29udGVudF9UeXBlc10ueG1sUEsBAi0AFAAGAAgAAAAhADj9If/WAAAA&#10;lAEAAAsAAAAAAAAAAAAAAAAALwEAAF9yZWxzLy5yZWxzUEsBAi0AFAAGAAgAAAAhAKA56qWYAQAA&#10;IQMAAA4AAAAAAAAAAAAAAAAALgIAAGRycy9lMm9Eb2MueG1sUEsBAi0AFAAGAAgAAAAhAHR2JMDg&#10;AAAADwEAAA8AAAAAAAAAAAAAAAAA8gMAAGRycy9kb3ducmV2LnhtbFBLBQYAAAAABAAEAPMAAAD/&#10;BAAAAAA=&#10;" filled="f" stroked="f">
              <v:textbox inset="0,0,0,0">
                <w:txbxContent>
                  <w:p w14:paraId="21E68A68" w14:textId="77777777" w:rsidR="001518CD" w:rsidRDefault="00C2189D">
                    <w:pPr>
                      <w:spacing w:before="3"/>
                      <w:ind w:left="20"/>
                      <w:rPr>
                        <w:rFonts w:ascii="Arial"/>
                        <w:b/>
                        <w:sz w:val="20"/>
                      </w:rPr>
                    </w:pPr>
                    <w:r>
                      <w:rPr>
                        <w:rFonts w:ascii="Arial"/>
                        <w:b/>
                        <w:color w:val="2E5395"/>
                        <w:w w:val="85"/>
                        <w:sz w:val="20"/>
                      </w:rPr>
                      <w:t>Page</w:t>
                    </w:r>
                    <w:r>
                      <w:rPr>
                        <w:rFonts w:ascii="Arial"/>
                        <w:b/>
                        <w:color w:val="2E5395"/>
                        <w:spacing w:val="2"/>
                        <w:sz w:val="20"/>
                      </w:rPr>
                      <w:t xml:space="preserve"> </w:t>
                    </w:r>
                    <w:r>
                      <w:rPr>
                        <w:rFonts w:ascii="Arial"/>
                        <w:b/>
                        <w:color w:val="2E5395"/>
                        <w:spacing w:val="-7"/>
                        <w:w w:val="95"/>
                        <w:sz w:val="20"/>
                      </w:rPr>
                      <w:fldChar w:fldCharType="begin"/>
                    </w:r>
                    <w:r>
                      <w:rPr>
                        <w:rFonts w:ascii="Arial"/>
                        <w:b/>
                        <w:color w:val="2E5395"/>
                        <w:spacing w:val="-7"/>
                        <w:w w:val="95"/>
                        <w:sz w:val="20"/>
                      </w:rPr>
                      <w:instrText xml:space="preserve"> PAGE </w:instrText>
                    </w:r>
                    <w:r>
                      <w:rPr>
                        <w:rFonts w:ascii="Arial"/>
                        <w:b/>
                        <w:color w:val="2E5395"/>
                        <w:spacing w:val="-7"/>
                        <w:w w:val="95"/>
                        <w:sz w:val="20"/>
                      </w:rPr>
                      <w:fldChar w:fldCharType="separate"/>
                    </w:r>
                    <w:r>
                      <w:rPr>
                        <w:rFonts w:ascii="Arial"/>
                        <w:b/>
                        <w:color w:val="2E5395"/>
                        <w:spacing w:val="-7"/>
                        <w:w w:val="95"/>
                        <w:sz w:val="20"/>
                      </w:rPr>
                      <w:t>42</w:t>
                    </w:r>
                    <w:r>
                      <w:rPr>
                        <w:rFonts w:ascii="Arial"/>
                        <w:b/>
                        <w:color w:val="2E5395"/>
                        <w:spacing w:val="-7"/>
                        <w:w w:val="9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E892" w14:textId="77777777" w:rsidR="00C2189D" w:rsidRDefault="00C2189D">
      <w:r>
        <w:separator/>
      </w:r>
    </w:p>
  </w:footnote>
  <w:footnote w:type="continuationSeparator" w:id="0">
    <w:p w14:paraId="5579BAD2" w14:textId="77777777" w:rsidR="00C2189D" w:rsidRDefault="00C21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AFA"/>
    <w:multiLevelType w:val="hybridMultilevel"/>
    <w:tmpl w:val="4CA81A42"/>
    <w:lvl w:ilvl="0" w:tplc="A8262F3E">
      <w:numFmt w:val="bullet"/>
      <w:lvlText w:val=""/>
      <w:lvlJc w:val="left"/>
      <w:pPr>
        <w:ind w:left="1080" w:hanging="360"/>
      </w:pPr>
      <w:rPr>
        <w:rFonts w:ascii="Symbol" w:eastAsia="Symbol" w:hAnsi="Symbol" w:cs="Symbol" w:hint="default"/>
        <w:spacing w:val="0"/>
        <w:w w:val="100"/>
        <w:lang w:val="en-US" w:eastAsia="en-US" w:bidi="ar-SA"/>
      </w:rPr>
    </w:lvl>
    <w:lvl w:ilvl="1" w:tplc="D1E6261E">
      <w:numFmt w:val="bullet"/>
      <w:lvlText w:val="•"/>
      <w:lvlJc w:val="left"/>
      <w:pPr>
        <w:ind w:left="2016" w:hanging="360"/>
      </w:pPr>
      <w:rPr>
        <w:rFonts w:hint="default"/>
        <w:lang w:val="en-US" w:eastAsia="en-US" w:bidi="ar-SA"/>
      </w:rPr>
    </w:lvl>
    <w:lvl w:ilvl="2" w:tplc="A4E696A4">
      <w:numFmt w:val="bullet"/>
      <w:lvlText w:val="•"/>
      <w:lvlJc w:val="left"/>
      <w:pPr>
        <w:ind w:left="2952" w:hanging="360"/>
      </w:pPr>
      <w:rPr>
        <w:rFonts w:hint="default"/>
        <w:lang w:val="en-US" w:eastAsia="en-US" w:bidi="ar-SA"/>
      </w:rPr>
    </w:lvl>
    <w:lvl w:ilvl="3" w:tplc="A6382A5A">
      <w:numFmt w:val="bullet"/>
      <w:lvlText w:val="•"/>
      <w:lvlJc w:val="left"/>
      <w:pPr>
        <w:ind w:left="3888" w:hanging="360"/>
      </w:pPr>
      <w:rPr>
        <w:rFonts w:hint="default"/>
        <w:lang w:val="en-US" w:eastAsia="en-US" w:bidi="ar-SA"/>
      </w:rPr>
    </w:lvl>
    <w:lvl w:ilvl="4" w:tplc="06E6EBB2">
      <w:numFmt w:val="bullet"/>
      <w:lvlText w:val="•"/>
      <w:lvlJc w:val="left"/>
      <w:pPr>
        <w:ind w:left="4824" w:hanging="360"/>
      </w:pPr>
      <w:rPr>
        <w:rFonts w:hint="default"/>
        <w:lang w:val="en-US" w:eastAsia="en-US" w:bidi="ar-SA"/>
      </w:rPr>
    </w:lvl>
    <w:lvl w:ilvl="5" w:tplc="A156F5D0">
      <w:numFmt w:val="bullet"/>
      <w:lvlText w:val="•"/>
      <w:lvlJc w:val="left"/>
      <w:pPr>
        <w:ind w:left="5760" w:hanging="360"/>
      </w:pPr>
      <w:rPr>
        <w:rFonts w:hint="default"/>
        <w:lang w:val="en-US" w:eastAsia="en-US" w:bidi="ar-SA"/>
      </w:rPr>
    </w:lvl>
    <w:lvl w:ilvl="6" w:tplc="C1C05712">
      <w:numFmt w:val="bullet"/>
      <w:lvlText w:val="•"/>
      <w:lvlJc w:val="left"/>
      <w:pPr>
        <w:ind w:left="6696" w:hanging="360"/>
      </w:pPr>
      <w:rPr>
        <w:rFonts w:hint="default"/>
        <w:lang w:val="en-US" w:eastAsia="en-US" w:bidi="ar-SA"/>
      </w:rPr>
    </w:lvl>
    <w:lvl w:ilvl="7" w:tplc="BD2829C2">
      <w:numFmt w:val="bullet"/>
      <w:lvlText w:val="•"/>
      <w:lvlJc w:val="left"/>
      <w:pPr>
        <w:ind w:left="7632" w:hanging="360"/>
      </w:pPr>
      <w:rPr>
        <w:rFonts w:hint="default"/>
        <w:lang w:val="en-US" w:eastAsia="en-US" w:bidi="ar-SA"/>
      </w:rPr>
    </w:lvl>
    <w:lvl w:ilvl="8" w:tplc="40985726">
      <w:numFmt w:val="bullet"/>
      <w:lvlText w:val="•"/>
      <w:lvlJc w:val="left"/>
      <w:pPr>
        <w:ind w:left="8568" w:hanging="360"/>
      </w:pPr>
      <w:rPr>
        <w:rFonts w:hint="default"/>
        <w:lang w:val="en-US" w:eastAsia="en-US" w:bidi="ar-SA"/>
      </w:rPr>
    </w:lvl>
  </w:abstractNum>
  <w:abstractNum w:abstractNumId="1" w15:restartNumberingAfterBreak="0">
    <w:nsid w:val="03FC04EF"/>
    <w:multiLevelType w:val="hybridMultilevel"/>
    <w:tmpl w:val="D23622F2"/>
    <w:lvl w:ilvl="0" w:tplc="1D326D86">
      <w:start w:val="1"/>
      <w:numFmt w:val="decimal"/>
      <w:lvlText w:val="%1."/>
      <w:lvlJc w:val="left"/>
      <w:pPr>
        <w:ind w:left="1800" w:hanging="360"/>
      </w:pPr>
      <w:rPr>
        <w:rFonts w:ascii="Arial" w:eastAsia="Arial" w:hAnsi="Arial" w:cs="Arial" w:hint="default"/>
        <w:b/>
        <w:bCs/>
        <w:i w:val="0"/>
        <w:iCs w:val="0"/>
        <w:spacing w:val="0"/>
        <w:w w:val="100"/>
        <w:sz w:val="18"/>
        <w:szCs w:val="18"/>
        <w:lang w:val="en-US" w:eastAsia="en-US" w:bidi="ar-SA"/>
      </w:rPr>
    </w:lvl>
    <w:lvl w:ilvl="1" w:tplc="273811FC">
      <w:start w:val="1"/>
      <w:numFmt w:val="lowerLetter"/>
      <w:lvlText w:val="%2."/>
      <w:lvlJc w:val="left"/>
      <w:pPr>
        <w:ind w:left="1800" w:hanging="360"/>
      </w:pPr>
      <w:rPr>
        <w:rFonts w:ascii="Arial" w:eastAsia="Arial" w:hAnsi="Arial" w:cs="Arial" w:hint="default"/>
        <w:b/>
        <w:bCs/>
        <w:i w:val="0"/>
        <w:iCs w:val="0"/>
        <w:spacing w:val="0"/>
        <w:w w:val="100"/>
        <w:sz w:val="18"/>
        <w:szCs w:val="18"/>
        <w:lang w:val="en-US" w:eastAsia="en-US" w:bidi="ar-SA"/>
      </w:rPr>
    </w:lvl>
    <w:lvl w:ilvl="2" w:tplc="54A2576E">
      <w:numFmt w:val="bullet"/>
      <w:lvlText w:val="•"/>
      <w:lvlJc w:val="left"/>
      <w:pPr>
        <w:ind w:left="3528" w:hanging="360"/>
      </w:pPr>
      <w:rPr>
        <w:rFonts w:hint="default"/>
        <w:lang w:val="en-US" w:eastAsia="en-US" w:bidi="ar-SA"/>
      </w:rPr>
    </w:lvl>
    <w:lvl w:ilvl="3" w:tplc="83748CFE">
      <w:numFmt w:val="bullet"/>
      <w:lvlText w:val="•"/>
      <w:lvlJc w:val="left"/>
      <w:pPr>
        <w:ind w:left="4392" w:hanging="360"/>
      </w:pPr>
      <w:rPr>
        <w:rFonts w:hint="default"/>
        <w:lang w:val="en-US" w:eastAsia="en-US" w:bidi="ar-SA"/>
      </w:rPr>
    </w:lvl>
    <w:lvl w:ilvl="4" w:tplc="78A27CCA">
      <w:numFmt w:val="bullet"/>
      <w:lvlText w:val="•"/>
      <w:lvlJc w:val="left"/>
      <w:pPr>
        <w:ind w:left="5256" w:hanging="360"/>
      </w:pPr>
      <w:rPr>
        <w:rFonts w:hint="default"/>
        <w:lang w:val="en-US" w:eastAsia="en-US" w:bidi="ar-SA"/>
      </w:rPr>
    </w:lvl>
    <w:lvl w:ilvl="5" w:tplc="EC2E4B54">
      <w:numFmt w:val="bullet"/>
      <w:lvlText w:val="•"/>
      <w:lvlJc w:val="left"/>
      <w:pPr>
        <w:ind w:left="6120" w:hanging="360"/>
      </w:pPr>
      <w:rPr>
        <w:rFonts w:hint="default"/>
        <w:lang w:val="en-US" w:eastAsia="en-US" w:bidi="ar-SA"/>
      </w:rPr>
    </w:lvl>
    <w:lvl w:ilvl="6" w:tplc="62EC900C">
      <w:numFmt w:val="bullet"/>
      <w:lvlText w:val="•"/>
      <w:lvlJc w:val="left"/>
      <w:pPr>
        <w:ind w:left="6984" w:hanging="360"/>
      </w:pPr>
      <w:rPr>
        <w:rFonts w:hint="default"/>
        <w:lang w:val="en-US" w:eastAsia="en-US" w:bidi="ar-SA"/>
      </w:rPr>
    </w:lvl>
    <w:lvl w:ilvl="7" w:tplc="BE4E5210">
      <w:numFmt w:val="bullet"/>
      <w:lvlText w:val="•"/>
      <w:lvlJc w:val="left"/>
      <w:pPr>
        <w:ind w:left="7848" w:hanging="360"/>
      </w:pPr>
      <w:rPr>
        <w:rFonts w:hint="default"/>
        <w:lang w:val="en-US" w:eastAsia="en-US" w:bidi="ar-SA"/>
      </w:rPr>
    </w:lvl>
    <w:lvl w:ilvl="8" w:tplc="877661F8">
      <w:numFmt w:val="bullet"/>
      <w:lvlText w:val="•"/>
      <w:lvlJc w:val="left"/>
      <w:pPr>
        <w:ind w:left="8712" w:hanging="360"/>
      </w:pPr>
      <w:rPr>
        <w:rFonts w:hint="default"/>
        <w:lang w:val="en-US" w:eastAsia="en-US" w:bidi="ar-SA"/>
      </w:rPr>
    </w:lvl>
  </w:abstractNum>
  <w:abstractNum w:abstractNumId="2" w15:restartNumberingAfterBreak="0">
    <w:nsid w:val="0762643C"/>
    <w:multiLevelType w:val="hybridMultilevel"/>
    <w:tmpl w:val="489E4346"/>
    <w:lvl w:ilvl="0" w:tplc="5B367CBC">
      <w:numFmt w:val="bullet"/>
      <w:lvlText w:val=""/>
      <w:lvlJc w:val="left"/>
      <w:pPr>
        <w:ind w:left="250" w:hanging="144"/>
      </w:pPr>
      <w:rPr>
        <w:rFonts w:ascii="Symbol" w:eastAsia="Symbol" w:hAnsi="Symbol" w:cs="Symbol" w:hint="default"/>
        <w:b w:val="0"/>
        <w:bCs w:val="0"/>
        <w:i w:val="0"/>
        <w:iCs w:val="0"/>
        <w:spacing w:val="0"/>
        <w:w w:val="99"/>
        <w:sz w:val="20"/>
        <w:szCs w:val="20"/>
        <w:lang w:val="en-US" w:eastAsia="en-US" w:bidi="ar-SA"/>
      </w:rPr>
    </w:lvl>
    <w:lvl w:ilvl="1" w:tplc="A154C376">
      <w:numFmt w:val="bullet"/>
      <w:lvlText w:val="•"/>
      <w:lvlJc w:val="left"/>
      <w:pPr>
        <w:ind w:left="601" w:hanging="144"/>
      </w:pPr>
      <w:rPr>
        <w:rFonts w:hint="default"/>
        <w:lang w:val="en-US" w:eastAsia="en-US" w:bidi="ar-SA"/>
      </w:rPr>
    </w:lvl>
    <w:lvl w:ilvl="2" w:tplc="076ABA10">
      <w:numFmt w:val="bullet"/>
      <w:lvlText w:val="•"/>
      <w:lvlJc w:val="left"/>
      <w:pPr>
        <w:ind w:left="942" w:hanging="144"/>
      </w:pPr>
      <w:rPr>
        <w:rFonts w:hint="default"/>
        <w:lang w:val="en-US" w:eastAsia="en-US" w:bidi="ar-SA"/>
      </w:rPr>
    </w:lvl>
    <w:lvl w:ilvl="3" w:tplc="6AFA53A4">
      <w:numFmt w:val="bullet"/>
      <w:lvlText w:val="•"/>
      <w:lvlJc w:val="left"/>
      <w:pPr>
        <w:ind w:left="1283" w:hanging="144"/>
      </w:pPr>
      <w:rPr>
        <w:rFonts w:hint="default"/>
        <w:lang w:val="en-US" w:eastAsia="en-US" w:bidi="ar-SA"/>
      </w:rPr>
    </w:lvl>
    <w:lvl w:ilvl="4" w:tplc="2CB45856">
      <w:numFmt w:val="bullet"/>
      <w:lvlText w:val="•"/>
      <w:lvlJc w:val="left"/>
      <w:pPr>
        <w:ind w:left="1624" w:hanging="144"/>
      </w:pPr>
      <w:rPr>
        <w:rFonts w:hint="default"/>
        <w:lang w:val="en-US" w:eastAsia="en-US" w:bidi="ar-SA"/>
      </w:rPr>
    </w:lvl>
    <w:lvl w:ilvl="5" w:tplc="56EC2508">
      <w:numFmt w:val="bullet"/>
      <w:lvlText w:val="•"/>
      <w:lvlJc w:val="left"/>
      <w:pPr>
        <w:ind w:left="1965" w:hanging="144"/>
      </w:pPr>
      <w:rPr>
        <w:rFonts w:hint="default"/>
        <w:lang w:val="en-US" w:eastAsia="en-US" w:bidi="ar-SA"/>
      </w:rPr>
    </w:lvl>
    <w:lvl w:ilvl="6" w:tplc="1F348B7E">
      <w:numFmt w:val="bullet"/>
      <w:lvlText w:val="•"/>
      <w:lvlJc w:val="left"/>
      <w:pPr>
        <w:ind w:left="2306" w:hanging="144"/>
      </w:pPr>
      <w:rPr>
        <w:rFonts w:hint="default"/>
        <w:lang w:val="en-US" w:eastAsia="en-US" w:bidi="ar-SA"/>
      </w:rPr>
    </w:lvl>
    <w:lvl w:ilvl="7" w:tplc="091838F8">
      <w:numFmt w:val="bullet"/>
      <w:lvlText w:val="•"/>
      <w:lvlJc w:val="left"/>
      <w:pPr>
        <w:ind w:left="2647" w:hanging="144"/>
      </w:pPr>
      <w:rPr>
        <w:rFonts w:hint="default"/>
        <w:lang w:val="en-US" w:eastAsia="en-US" w:bidi="ar-SA"/>
      </w:rPr>
    </w:lvl>
    <w:lvl w:ilvl="8" w:tplc="0CA2E10E">
      <w:numFmt w:val="bullet"/>
      <w:lvlText w:val="•"/>
      <w:lvlJc w:val="left"/>
      <w:pPr>
        <w:ind w:left="2988" w:hanging="144"/>
      </w:pPr>
      <w:rPr>
        <w:rFonts w:hint="default"/>
        <w:lang w:val="en-US" w:eastAsia="en-US" w:bidi="ar-SA"/>
      </w:rPr>
    </w:lvl>
  </w:abstractNum>
  <w:abstractNum w:abstractNumId="3" w15:restartNumberingAfterBreak="0">
    <w:nsid w:val="095239E6"/>
    <w:multiLevelType w:val="hybridMultilevel"/>
    <w:tmpl w:val="E1806A18"/>
    <w:lvl w:ilvl="0" w:tplc="7338A104">
      <w:numFmt w:val="bullet"/>
      <w:lvlText w:val=""/>
      <w:lvlJc w:val="left"/>
      <w:pPr>
        <w:ind w:left="251" w:hanging="144"/>
      </w:pPr>
      <w:rPr>
        <w:rFonts w:ascii="Symbol" w:eastAsia="Symbol" w:hAnsi="Symbol" w:cs="Symbol" w:hint="default"/>
        <w:b w:val="0"/>
        <w:bCs w:val="0"/>
        <w:i w:val="0"/>
        <w:iCs w:val="0"/>
        <w:spacing w:val="0"/>
        <w:w w:val="99"/>
        <w:sz w:val="20"/>
        <w:szCs w:val="20"/>
        <w:lang w:val="en-US" w:eastAsia="en-US" w:bidi="ar-SA"/>
      </w:rPr>
    </w:lvl>
    <w:lvl w:ilvl="1" w:tplc="C93ED306">
      <w:numFmt w:val="bullet"/>
      <w:lvlText w:val="•"/>
      <w:lvlJc w:val="left"/>
      <w:pPr>
        <w:ind w:left="745" w:hanging="144"/>
      </w:pPr>
      <w:rPr>
        <w:rFonts w:hint="default"/>
        <w:lang w:val="en-US" w:eastAsia="en-US" w:bidi="ar-SA"/>
      </w:rPr>
    </w:lvl>
    <w:lvl w:ilvl="2" w:tplc="487E6A7E">
      <w:numFmt w:val="bullet"/>
      <w:lvlText w:val="•"/>
      <w:lvlJc w:val="left"/>
      <w:pPr>
        <w:ind w:left="1230" w:hanging="144"/>
      </w:pPr>
      <w:rPr>
        <w:rFonts w:hint="default"/>
        <w:lang w:val="en-US" w:eastAsia="en-US" w:bidi="ar-SA"/>
      </w:rPr>
    </w:lvl>
    <w:lvl w:ilvl="3" w:tplc="F68AA9B4">
      <w:numFmt w:val="bullet"/>
      <w:lvlText w:val="•"/>
      <w:lvlJc w:val="left"/>
      <w:pPr>
        <w:ind w:left="1715" w:hanging="144"/>
      </w:pPr>
      <w:rPr>
        <w:rFonts w:hint="default"/>
        <w:lang w:val="en-US" w:eastAsia="en-US" w:bidi="ar-SA"/>
      </w:rPr>
    </w:lvl>
    <w:lvl w:ilvl="4" w:tplc="07EEA9A0">
      <w:numFmt w:val="bullet"/>
      <w:lvlText w:val="•"/>
      <w:lvlJc w:val="left"/>
      <w:pPr>
        <w:ind w:left="2200" w:hanging="144"/>
      </w:pPr>
      <w:rPr>
        <w:rFonts w:hint="default"/>
        <w:lang w:val="en-US" w:eastAsia="en-US" w:bidi="ar-SA"/>
      </w:rPr>
    </w:lvl>
    <w:lvl w:ilvl="5" w:tplc="DB0613AE">
      <w:numFmt w:val="bullet"/>
      <w:lvlText w:val="•"/>
      <w:lvlJc w:val="left"/>
      <w:pPr>
        <w:ind w:left="2686" w:hanging="144"/>
      </w:pPr>
      <w:rPr>
        <w:rFonts w:hint="default"/>
        <w:lang w:val="en-US" w:eastAsia="en-US" w:bidi="ar-SA"/>
      </w:rPr>
    </w:lvl>
    <w:lvl w:ilvl="6" w:tplc="7AE4F2F6">
      <w:numFmt w:val="bullet"/>
      <w:lvlText w:val="•"/>
      <w:lvlJc w:val="left"/>
      <w:pPr>
        <w:ind w:left="3171" w:hanging="144"/>
      </w:pPr>
      <w:rPr>
        <w:rFonts w:hint="default"/>
        <w:lang w:val="en-US" w:eastAsia="en-US" w:bidi="ar-SA"/>
      </w:rPr>
    </w:lvl>
    <w:lvl w:ilvl="7" w:tplc="62D057C0">
      <w:numFmt w:val="bullet"/>
      <w:lvlText w:val="•"/>
      <w:lvlJc w:val="left"/>
      <w:pPr>
        <w:ind w:left="3656" w:hanging="144"/>
      </w:pPr>
      <w:rPr>
        <w:rFonts w:hint="default"/>
        <w:lang w:val="en-US" w:eastAsia="en-US" w:bidi="ar-SA"/>
      </w:rPr>
    </w:lvl>
    <w:lvl w:ilvl="8" w:tplc="F1665A56">
      <w:numFmt w:val="bullet"/>
      <w:lvlText w:val="•"/>
      <w:lvlJc w:val="left"/>
      <w:pPr>
        <w:ind w:left="4141" w:hanging="144"/>
      </w:pPr>
      <w:rPr>
        <w:rFonts w:hint="default"/>
        <w:lang w:val="en-US" w:eastAsia="en-US" w:bidi="ar-SA"/>
      </w:rPr>
    </w:lvl>
  </w:abstractNum>
  <w:abstractNum w:abstractNumId="4" w15:restartNumberingAfterBreak="0">
    <w:nsid w:val="0AAA52DA"/>
    <w:multiLevelType w:val="hybridMultilevel"/>
    <w:tmpl w:val="57F27A46"/>
    <w:lvl w:ilvl="0" w:tplc="6324B90C">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B32AF218">
      <w:numFmt w:val="bullet"/>
      <w:lvlText w:val="●"/>
      <w:lvlJc w:val="left"/>
      <w:pPr>
        <w:ind w:left="1080" w:hanging="360"/>
      </w:pPr>
      <w:rPr>
        <w:rFonts w:ascii="Arial MT" w:eastAsia="Arial MT" w:hAnsi="Arial MT" w:cs="Arial MT" w:hint="default"/>
        <w:b w:val="0"/>
        <w:bCs w:val="0"/>
        <w:i w:val="0"/>
        <w:iCs w:val="0"/>
        <w:spacing w:val="0"/>
        <w:w w:val="60"/>
        <w:sz w:val="22"/>
        <w:szCs w:val="22"/>
        <w:lang w:val="en-US" w:eastAsia="en-US" w:bidi="ar-SA"/>
      </w:rPr>
    </w:lvl>
    <w:lvl w:ilvl="2" w:tplc="1E6C8B22">
      <w:numFmt w:val="bullet"/>
      <w:lvlText w:val="•"/>
      <w:lvlJc w:val="left"/>
      <w:pPr>
        <w:ind w:left="2120" w:hanging="360"/>
      </w:pPr>
      <w:rPr>
        <w:rFonts w:hint="default"/>
        <w:lang w:val="en-US" w:eastAsia="en-US" w:bidi="ar-SA"/>
      </w:rPr>
    </w:lvl>
    <w:lvl w:ilvl="3" w:tplc="0F58F7F8">
      <w:numFmt w:val="bullet"/>
      <w:lvlText w:val="•"/>
      <w:lvlJc w:val="left"/>
      <w:pPr>
        <w:ind w:left="3160" w:hanging="360"/>
      </w:pPr>
      <w:rPr>
        <w:rFonts w:hint="default"/>
        <w:lang w:val="en-US" w:eastAsia="en-US" w:bidi="ar-SA"/>
      </w:rPr>
    </w:lvl>
    <w:lvl w:ilvl="4" w:tplc="7AF44A64">
      <w:numFmt w:val="bullet"/>
      <w:lvlText w:val="•"/>
      <w:lvlJc w:val="left"/>
      <w:pPr>
        <w:ind w:left="4200" w:hanging="360"/>
      </w:pPr>
      <w:rPr>
        <w:rFonts w:hint="default"/>
        <w:lang w:val="en-US" w:eastAsia="en-US" w:bidi="ar-SA"/>
      </w:rPr>
    </w:lvl>
    <w:lvl w:ilvl="5" w:tplc="68947A16">
      <w:numFmt w:val="bullet"/>
      <w:lvlText w:val="•"/>
      <w:lvlJc w:val="left"/>
      <w:pPr>
        <w:ind w:left="5240" w:hanging="360"/>
      </w:pPr>
      <w:rPr>
        <w:rFonts w:hint="default"/>
        <w:lang w:val="en-US" w:eastAsia="en-US" w:bidi="ar-SA"/>
      </w:rPr>
    </w:lvl>
    <w:lvl w:ilvl="6" w:tplc="102485CA">
      <w:numFmt w:val="bullet"/>
      <w:lvlText w:val="•"/>
      <w:lvlJc w:val="left"/>
      <w:pPr>
        <w:ind w:left="6280" w:hanging="360"/>
      </w:pPr>
      <w:rPr>
        <w:rFonts w:hint="default"/>
        <w:lang w:val="en-US" w:eastAsia="en-US" w:bidi="ar-SA"/>
      </w:rPr>
    </w:lvl>
    <w:lvl w:ilvl="7" w:tplc="370E9504">
      <w:numFmt w:val="bullet"/>
      <w:lvlText w:val="•"/>
      <w:lvlJc w:val="left"/>
      <w:pPr>
        <w:ind w:left="7320" w:hanging="360"/>
      </w:pPr>
      <w:rPr>
        <w:rFonts w:hint="default"/>
        <w:lang w:val="en-US" w:eastAsia="en-US" w:bidi="ar-SA"/>
      </w:rPr>
    </w:lvl>
    <w:lvl w:ilvl="8" w:tplc="2A4640CE">
      <w:numFmt w:val="bullet"/>
      <w:lvlText w:val="•"/>
      <w:lvlJc w:val="left"/>
      <w:pPr>
        <w:ind w:left="8360" w:hanging="360"/>
      </w:pPr>
      <w:rPr>
        <w:rFonts w:hint="default"/>
        <w:lang w:val="en-US" w:eastAsia="en-US" w:bidi="ar-SA"/>
      </w:rPr>
    </w:lvl>
  </w:abstractNum>
  <w:abstractNum w:abstractNumId="5" w15:restartNumberingAfterBreak="0">
    <w:nsid w:val="1100734C"/>
    <w:multiLevelType w:val="hybridMultilevel"/>
    <w:tmpl w:val="13BA13B4"/>
    <w:lvl w:ilvl="0" w:tplc="1D8497FA">
      <w:start w:val="1"/>
      <w:numFmt w:val="decimal"/>
      <w:lvlText w:val="%1."/>
      <w:lvlJc w:val="left"/>
      <w:pPr>
        <w:ind w:left="1080" w:hanging="360"/>
      </w:pPr>
      <w:rPr>
        <w:rFonts w:ascii="Arial" w:eastAsia="Arial" w:hAnsi="Arial" w:cs="Arial" w:hint="default"/>
        <w:b/>
        <w:bCs/>
        <w:i w:val="0"/>
        <w:iCs w:val="0"/>
        <w:spacing w:val="0"/>
        <w:w w:val="100"/>
        <w:sz w:val="24"/>
        <w:szCs w:val="24"/>
        <w:lang w:val="en-US" w:eastAsia="en-US" w:bidi="ar-SA"/>
      </w:rPr>
    </w:lvl>
    <w:lvl w:ilvl="1" w:tplc="E30037CE">
      <w:numFmt w:val="bullet"/>
      <w:lvlText w:val="●"/>
      <w:lvlJc w:val="left"/>
      <w:pPr>
        <w:ind w:left="1080" w:hanging="360"/>
      </w:pPr>
      <w:rPr>
        <w:rFonts w:ascii="Arial MT" w:eastAsia="Arial MT" w:hAnsi="Arial MT" w:cs="Arial MT" w:hint="default"/>
        <w:b w:val="0"/>
        <w:bCs w:val="0"/>
        <w:i w:val="0"/>
        <w:iCs w:val="0"/>
        <w:spacing w:val="0"/>
        <w:w w:val="60"/>
        <w:sz w:val="22"/>
        <w:szCs w:val="22"/>
        <w:lang w:val="en-US" w:eastAsia="en-US" w:bidi="ar-SA"/>
      </w:rPr>
    </w:lvl>
    <w:lvl w:ilvl="2" w:tplc="6D16508E">
      <w:numFmt w:val="bullet"/>
      <w:lvlText w:val="•"/>
      <w:lvlJc w:val="left"/>
      <w:pPr>
        <w:ind w:left="2952" w:hanging="360"/>
      </w:pPr>
      <w:rPr>
        <w:rFonts w:hint="default"/>
        <w:lang w:val="en-US" w:eastAsia="en-US" w:bidi="ar-SA"/>
      </w:rPr>
    </w:lvl>
    <w:lvl w:ilvl="3" w:tplc="A9EA2826">
      <w:numFmt w:val="bullet"/>
      <w:lvlText w:val="•"/>
      <w:lvlJc w:val="left"/>
      <w:pPr>
        <w:ind w:left="3888" w:hanging="360"/>
      </w:pPr>
      <w:rPr>
        <w:rFonts w:hint="default"/>
        <w:lang w:val="en-US" w:eastAsia="en-US" w:bidi="ar-SA"/>
      </w:rPr>
    </w:lvl>
    <w:lvl w:ilvl="4" w:tplc="9A345F0E">
      <w:numFmt w:val="bullet"/>
      <w:lvlText w:val="•"/>
      <w:lvlJc w:val="left"/>
      <w:pPr>
        <w:ind w:left="4824" w:hanging="360"/>
      </w:pPr>
      <w:rPr>
        <w:rFonts w:hint="default"/>
        <w:lang w:val="en-US" w:eastAsia="en-US" w:bidi="ar-SA"/>
      </w:rPr>
    </w:lvl>
    <w:lvl w:ilvl="5" w:tplc="29E4831E">
      <w:numFmt w:val="bullet"/>
      <w:lvlText w:val="•"/>
      <w:lvlJc w:val="left"/>
      <w:pPr>
        <w:ind w:left="5760" w:hanging="360"/>
      </w:pPr>
      <w:rPr>
        <w:rFonts w:hint="default"/>
        <w:lang w:val="en-US" w:eastAsia="en-US" w:bidi="ar-SA"/>
      </w:rPr>
    </w:lvl>
    <w:lvl w:ilvl="6" w:tplc="BC3A7D6C">
      <w:numFmt w:val="bullet"/>
      <w:lvlText w:val="•"/>
      <w:lvlJc w:val="left"/>
      <w:pPr>
        <w:ind w:left="6696" w:hanging="360"/>
      </w:pPr>
      <w:rPr>
        <w:rFonts w:hint="default"/>
        <w:lang w:val="en-US" w:eastAsia="en-US" w:bidi="ar-SA"/>
      </w:rPr>
    </w:lvl>
    <w:lvl w:ilvl="7" w:tplc="1C927294">
      <w:numFmt w:val="bullet"/>
      <w:lvlText w:val="•"/>
      <w:lvlJc w:val="left"/>
      <w:pPr>
        <w:ind w:left="7632" w:hanging="360"/>
      </w:pPr>
      <w:rPr>
        <w:rFonts w:hint="default"/>
        <w:lang w:val="en-US" w:eastAsia="en-US" w:bidi="ar-SA"/>
      </w:rPr>
    </w:lvl>
    <w:lvl w:ilvl="8" w:tplc="2848BEC0">
      <w:numFmt w:val="bullet"/>
      <w:lvlText w:val="•"/>
      <w:lvlJc w:val="left"/>
      <w:pPr>
        <w:ind w:left="8568" w:hanging="360"/>
      </w:pPr>
      <w:rPr>
        <w:rFonts w:hint="default"/>
        <w:lang w:val="en-US" w:eastAsia="en-US" w:bidi="ar-SA"/>
      </w:rPr>
    </w:lvl>
  </w:abstractNum>
  <w:abstractNum w:abstractNumId="6" w15:restartNumberingAfterBreak="0">
    <w:nsid w:val="110F22DD"/>
    <w:multiLevelType w:val="hybridMultilevel"/>
    <w:tmpl w:val="3D8EE048"/>
    <w:lvl w:ilvl="0" w:tplc="E6A61B7A">
      <w:start w:val="1"/>
      <w:numFmt w:val="upperRoman"/>
      <w:lvlText w:val="%1."/>
      <w:lvlJc w:val="left"/>
      <w:pPr>
        <w:ind w:left="472" w:hanging="112"/>
      </w:pPr>
      <w:rPr>
        <w:rFonts w:ascii="Arial" w:eastAsia="Arial" w:hAnsi="Arial" w:cs="Arial" w:hint="default"/>
        <w:b/>
        <w:bCs/>
        <w:i w:val="0"/>
        <w:iCs w:val="0"/>
        <w:spacing w:val="-1"/>
        <w:w w:val="90"/>
        <w:sz w:val="18"/>
        <w:szCs w:val="18"/>
        <w:lang w:val="en-US" w:eastAsia="en-US" w:bidi="ar-SA"/>
      </w:rPr>
    </w:lvl>
    <w:lvl w:ilvl="1" w:tplc="993E89AE">
      <w:start w:val="1"/>
      <w:numFmt w:val="lowerLetter"/>
      <w:lvlText w:val="%2."/>
      <w:lvlJc w:val="left"/>
      <w:pPr>
        <w:ind w:left="1800" w:hanging="360"/>
      </w:pPr>
      <w:rPr>
        <w:rFonts w:ascii="Arial" w:eastAsia="Arial" w:hAnsi="Arial" w:cs="Arial" w:hint="default"/>
        <w:b/>
        <w:bCs/>
        <w:i w:val="0"/>
        <w:iCs w:val="0"/>
        <w:spacing w:val="0"/>
        <w:w w:val="100"/>
        <w:sz w:val="18"/>
        <w:szCs w:val="18"/>
        <w:lang w:val="en-US" w:eastAsia="en-US" w:bidi="ar-SA"/>
      </w:rPr>
    </w:lvl>
    <w:lvl w:ilvl="2" w:tplc="6BB8CC78">
      <w:start w:val="1"/>
      <w:numFmt w:val="upperRoman"/>
      <w:lvlText w:val="%3."/>
      <w:lvlJc w:val="left"/>
      <w:pPr>
        <w:ind w:left="1800" w:hanging="360"/>
      </w:pPr>
      <w:rPr>
        <w:rFonts w:ascii="Arial" w:eastAsia="Arial" w:hAnsi="Arial" w:cs="Arial" w:hint="default"/>
        <w:b/>
        <w:bCs/>
        <w:i w:val="0"/>
        <w:iCs w:val="0"/>
        <w:spacing w:val="0"/>
        <w:w w:val="100"/>
        <w:sz w:val="18"/>
        <w:szCs w:val="18"/>
        <w:lang w:val="en-US" w:eastAsia="en-US" w:bidi="ar-SA"/>
      </w:rPr>
    </w:lvl>
    <w:lvl w:ilvl="3" w:tplc="C3ECCE92">
      <w:numFmt w:val="bullet"/>
      <w:lvlText w:val="•"/>
      <w:lvlJc w:val="left"/>
      <w:pPr>
        <w:ind w:left="3720" w:hanging="360"/>
      </w:pPr>
      <w:rPr>
        <w:rFonts w:hint="default"/>
        <w:lang w:val="en-US" w:eastAsia="en-US" w:bidi="ar-SA"/>
      </w:rPr>
    </w:lvl>
    <w:lvl w:ilvl="4" w:tplc="572A7FD2">
      <w:numFmt w:val="bullet"/>
      <w:lvlText w:val="•"/>
      <w:lvlJc w:val="left"/>
      <w:pPr>
        <w:ind w:left="4680" w:hanging="360"/>
      </w:pPr>
      <w:rPr>
        <w:rFonts w:hint="default"/>
        <w:lang w:val="en-US" w:eastAsia="en-US" w:bidi="ar-SA"/>
      </w:rPr>
    </w:lvl>
    <w:lvl w:ilvl="5" w:tplc="29121050">
      <w:numFmt w:val="bullet"/>
      <w:lvlText w:val="•"/>
      <w:lvlJc w:val="left"/>
      <w:pPr>
        <w:ind w:left="5640" w:hanging="360"/>
      </w:pPr>
      <w:rPr>
        <w:rFonts w:hint="default"/>
        <w:lang w:val="en-US" w:eastAsia="en-US" w:bidi="ar-SA"/>
      </w:rPr>
    </w:lvl>
    <w:lvl w:ilvl="6" w:tplc="17B247E2">
      <w:numFmt w:val="bullet"/>
      <w:lvlText w:val="•"/>
      <w:lvlJc w:val="left"/>
      <w:pPr>
        <w:ind w:left="6600" w:hanging="360"/>
      </w:pPr>
      <w:rPr>
        <w:rFonts w:hint="default"/>
        <w:lang w:val="en-US" w:eastAsia="en-US" w:bidi="ar-SA"/>
      </w:rPr>
    </w:lvl>
    <w:lvl w:ilvl="7" w:tplc="3CC24BC2">
      <w:numFmt w:val="bullet"/>
      <w:lvlText w:val="•"/>
      <w:lvlJc w:val="left"/>
      <w:pPr>
        <w:ind w:left="7560" w:hanging="360"/>
      </w:pPr>
      <w:rPr>
        <w:rFonts w:hint="default"/>
        <w:lang w:val="en-US" w:eastAsia="en-US" w:bidi="ar-SA"/>
      </w:rPr>
    </w:lvl>
    <w:lvl w:ilvl="8" w:tplc="DA3E0CA4">
      <w:numFmt w:val="bullet"/>
      <w:lvlText w:val="•"/>
      <w:lvlJc w:val="left"/>
      <w:pPr>
        <w:ind w:left="8520" w:hanging="360"/>
      </w:pPr>
      <w:rPr>
        <w:rFonts w:hint="default"/>
        <w:lang w:val="en-US" w:eastAsia="en-US" w:bidi="ar-SA"/>
      </w:rPr>
    </w:lvl>
  </w:abstractNum>
  <w:abstractNum w:abstractNumId="7" w15:restartNumberingAfterBreak="0">
    <w:nsid w:val="11DB2EAE"/>
    <w:multiLevelType w:val="hybridMultilevel"/>
    <w:tmpl w:val="FF90DF04"/>
    <w:lvl w:ilvl="0" w:tplc="52B0A5A8">
      <w:start w:val="1"/>
      <w:numFmt w:val="lowerLetter"/>
      <w:lvlText w:val="%1."/>
      <w:lvlJc w:val="left"/>
      <w:pPr>
        <w:ind w:left="1080" w:hanging="360"/>
      </w:pPr>
      <w:rPr>
        <w:rFonts w:ascii="Arial" w:eastAsia="Arial" w:hAnsi="Arial" w:cs="Arial" w:hint="default"/>
        <w:b/>
        <w:bCs/>
        <w:i w:val="0"/>
        <w:iCs w:val="0"/>
        <w:spacing w:val="-1"/>
        <w:w w:val="99"/>
        <w:sz w:val="20"/>
        <w:szCs w:val="20"/>
        <w:lang w:val="en-US" w:eastAsia="en-US" w:bidi="ar-SA"/>
      </w:rPr>
    </w:lvl>
    <w:lvl w:ilvl="1" w:tplc="A0AEB998">
      <w:numFmt w:val="bullet"/>
      <w:lvlText w:val="•"/>
      <w:lvlJc w:val="left"/>
      <w:pPr>
        <w:ind w:left="2016" w:hanging="360"/>
      </w:pPr>
      <w:rPr>
        <w:rFonts w:hint="default"/>
        <w:lang w:val="en-US" w:eastAsia="en-US" w:bidi="ar-SA"/>
      </w:rPr>
    </w:lvl>
    <w:lvl w:ilvl="2" w:tplc="AF58307E">
      <w:numFmt w:val="bullet"/>
      <w:lvlText w:val="•"/>
      <w:lvlJc w:val="left"/>
      <w:pPr>
        <w:ind w:left="2952" w:hanging="360"/>
      </w:pPr>
      <w:rPr>
        <w:rFonts w:hint="default"/>
        <w:lang w:val="en-US" w:eastAsia="en-US" w:bidi="ar-SA"/>
      </w:rPr>
    </w:lvl>
    <w:lvl w:ilvl="3" w:tplc="DF2C3F6C">
      <w:numFmt w:val="bullet"/>
      <w:lvlText w:val="•"/>
      <w:lvlJc w:val="left"/>
      <w:pPr>
        <w:ind w:left="3888" w:hanging="360"/>
      </w:pPr>
      <w:rPr>
        <w:rFonts w:hint="default"/>
        <w:lang w:val="en-US" w:eastAsia="en-US" w:bidi="ar-SA"/>
      </w:rPr>
    </w:lvl>
    <w:lvl w:ilvl="4" w:tplc="6D782E1C">
      <w:numFmt w:val="bullet"/>
      <w:lvlText w:val="•"/>
      <w:lvlJc w:val="left"/>
      <w:pPr>
        <w:ind w:left="4824" w:hanging="360"/>
      </w:pPr>
      <w:rPr>
        <w:rFonts w:hint="default"/>
        <w:lang w:val="en-US" w:eastAsia="en-US" w:bidi="ar-SA"/>
      </w:rPr>
    </w:lvl>
    <w:lvl w:ilvl="5" w:tplc="68BE9F2E">
      <w:numFmt w:val="bullet"/>
      <w:lvlText w:val="•"/>
      <w:lvlJc w:val="left"/>
      <w:pPr>
        <w:ind w:left="5760" w:hanging="360"/>
      </w:pPr>
      <w:rPr>
        <w:rFonts w:hint="default"/>
        <w:lang w:val="en-US" w:eastAsia="en-US" w:bidi="ar-SA"/>
      </w:rPr>
    </w:lvl>
    <w:lvl w:ilvl="6" w:tplc="52C2337E">
      <w:numFmt w:val="bullet"/>
      <w:lvlText w:val="•"/>
      <w:lvlJc w:val="left"/>
      <w:pPr>
        <w:ind w:left="6696" w:hanging="360"/>
      </w:pPr>
      <w:rPr>
        <w:rFonts w:hint="default"/>
        <w:lang w:val="en-US" w:eastAsia="en-US" w:bidi="ar-SA"/>
      </w:rPr>
    </w:lvl>
    <w:lvl w:ilvl="7" w:tplc="FAD0977E">
      <w:numFmt w:val="bullet"/>
      <w:lvlText w:val="•"/>
      <w:lvlJc w:val="left"/>
      <w:pPr>
        <w:ind w:left="7632" w:hanging="360"/>
      </w:pPr>
      <w:rPr>
        <w:rFonts w:hint="default"/>
        <w:lang w:val="en-US" w:eastAsia="en-US" w:bidi="ar-SA"/>
      </w:rPr>
    </w:lvl>
    <w:lvl w:ilvl="8" w:tplc="5AC477E0">
      <w:numFmt w:val="bullet"/>
      <w:lvlText w:val="•"/>
      <w:lvlJc w:val="left"/>
      <w:pPr>
        <w:ind w:left="8568" w:hanging="360"/>
      </w:pPr>
      <w:rPr>
        <w:rFonts w:hint="default"/>
        <w:lang w:val="en-US" w:eastAsia="en-US" w:bidi="ar-SA"/>
      </w:rPr>
    </w:lvl>
  </w:abstractNum>
  <w:abstractNum w:abstractNumId="8" w15:restartNumberingAfterBreak="0">
    <w:nsid w:val="14704130"/>
    <w:multiLevelType w:val="hybridMultilevel"/>
    <w:tmpl w:val="2A22E070"/>
    <w:lvl w:ilvl="0" w:tplc="D0B08A94">
      <w:numFmt w:val="bullet"/>
      <w:lvlText w:val=""/>
      <w:lvlJc w:val="left"/>
      <w:pPr>
        <w:ind w:left="251" w:hanging="144"/>
      </w:pPr>
      <w:rPr>
        <w:rFonts w:ascii="Symbol" w:eastAsia="Symbol" w:hAnsi="Symbol" w:cs="Symbol" w:hint="default"/>
        <w:b w:val="0"/>
        <w:bCs w:val="0"/>
        <w:i w:val="0"/>
        <w:iCs w:val="0"/>
        <w:spacing w:val="0"/>
        <w:w w:val="99"/>
        <w:sz w:val="20"/>
        <w:szCs w:val="20"/>
        <w:lang w:val="en-US" w:eastAsia="en-US" w:bidi="ar-SA"/>
      </w:rPr>
    </w:lvl>
    <w:lvl w:ilvl="1" w:tplc="BAE0ACD6">
      <w:numFmt w:val="bullet"/>
      <w:lvlText w:val="•"/>
      <w:lvlJc w:val="left"/>
      <w:pPr>
        <w:ind w:left="745" w:hanging="144"/>
      </w:pPr>
      <w:rPr>
        <w:rFonts w:hint="default"/>
        <w:lang w:val="en-US" w:eastAsia="en-US" w:bidi="ar-SA"/>
      </w:rPr>
    </w:lvl>
    <w:lvl w:ilvl="2" w:tplc="0F5CAF6E">
      <w:numFmt w:val="bullet"/>
      <w:lvlText w:val="•"/>
      <w:lvlJc w:val="left"/>
      <w:pPr>
        <w:ind w:left="1230" w:hanging="144"/>
      </w:pPr>
      <w:rPr>
        <w:rFonts w:hint="default"/>
        <w:lang w:val="en-US" w:eastAsia="en-US" w:bidi="ar-SA"/>
      </w:rPr>
    </w:lvl>
    <w:lvl w:ilvl="3" w:tplc="C368E8C6">
      <w:numFmt w:val="bullet"/>
      <w:lvlText w:val="•"/>
      <w:lvlJc w:val="left"/>
      <w:pPr>
        <w:ind w:left="1715" w:hanging="144"/>
      </w:pPr>
      <w:rPr>
        <w:rFonts w:hint="default"/>
        <w:lang w:val="en-US" w:eastAsia="en-US" w:bidi="ar-SA"/>
      </w:rPr>
    </w:lvl>
    <w:lvl w:ilvl="4" w:tplc="B96E5126">
      <w:numFmt w:val="bullet"/>
      <w:lvlText w:val="•"/>
      <w:lvlJc w:val="left"/>
      <w:pPr>
        <w:ind w:left="2200" w:hanging="144"/>
      </w:pPr>
      <w:rPr>
        <w:rFonts w:hint="default"/>
        <w:lang w:val="en-US" w:eastAsia="en-US" w:bidi="ar-SA"/>
      </w:rPr>
    </w:lvl>
    <w:lvl w:ilvl="5" w:tplc="9E5825DC">
      <w:numFmt w:val="bullet"/>
      <w:lvlText w:val="•"/>
      <w:lvlJc w:val="left"/>
      <w:pPr>
        <w:ind w:left="2686" w:hanging="144"/>
      </w:pPr>
      <w:rPr>
        <w:rFonts w:hint="default"/>
        <w:lang w:val="en-US" w:eastAsia="en-US" w:bidi="ar-SA"/>
      </w:rPr>
    </w:lvl>
    <w:lvl w:ilvl="6" w:tplc="BACA76E4">
      <w:numFmt w:val="bullet"/>
      <w:lvlText w:val="•"/>
      <w:lvlJc w:val="left"/>
      <w:pPr>
        <w:ind w:left="3171" w:hanging="144"/>
      </w:pPr>
      <w:rPr>
        <w:rFonts w:hint="default"/>
        <w:lang w:val="en-US" w:eastAsia="en-US" w:bidi="ar-SA"/>
      </w:rPr>
    </w:lvl>
    <w:lvl w:ilvl="7" w:tplc="86388BFA">
      <w:numFmt w:val="bullet"/>
      <w:lvlText w:val="•"/>
      <w:lvlJc w:val="left"/>
      <w:pPr>
        <w:ind w:left="3656" w:hanging="144"/>
      </w:pPr>
      <w:rPr>
        <w:rFonts w:hint="default"/>
        <w:lang w:val="en-US" w:eastAsia="en-US" w:bidi="ar-SA"/>
      </w:rPr>
    </w:lvl>
    <w:lvl w:ilvl="8" w:tplc="7982FBC8">
      <w:numFmt w:val="bullet"/>
      <w:lvlText w:val="•"/>
      <w:lvlJc w:val="left"/>
      <w:pPr>
        <w:ind w:left="4141" w:hanging="144"/>
      </w:pPr>
      <w:rPr>
        <w:rFonts w:hint="default"/>
        <w:lang w:val="en-US" w:eastAsia="en-US" w:bidi="ar-SA"/>
      </w:rPr>
    </w:lvl>
  </w:abstractNum>
  <w:abstractNum w:abstractNumId="9" w15:restartNumberingAfterBreak="0">
    <w:nsid w:val="18DC6294"/>
    <w:multiLevelType w:val="hybridMultilevel"/>
    <w:tmpl w:val="3F228CBC"/>
    <w:lvl w:ilvl="0" w:tplc="8B84AAFC">
      <w:numFmt w:val="bullet"/>
      <w:lvlText w:val=""/>
      <w:lvlJc w:val="left"/>
      <w:pPr>
        <w:ind w:left="1080" w:hanging="360"/>
      </w:pPr>
      <w:rPr>
        <w:rFonts w:ascii="Symbol" w:eastAsia="Symbol" w:hAnsi="Symbol" w:cs="Symbol" w:hint="default"/>
        <w:spacing w:val="0"/>
        <w:w w:val="100"/>
        <w:lang w:val="en-US" w:eastAsia="en-US" w:bidi="ar-SA"/>
      </w:rPr>
    </w:lvl>
    <w:lvl w:ilvl="1" w:tplc="143EEA78">
      <w:numFmt w:val="bullet"/>
      <w:lvlText w:val="•"/>
      <w:lvlJc w:val="left"/>
      <w:pPr>
        <w:ind w:left="2016" w:hanging="360"/>
      </w:pPr>
      <w:rPr>
        <w:rFonts w:hint="default"/>
        <w:lang w:val="en-US" w:eastAsia="en-US" w:bidi="ar-SA"/>
      </w:rPr>
    </w:lvl>
    <w:lvl w:ilvl="2" w:tplc="AE684578">
      <w:numFmt w:val="bullet"/>
      <w:lvlText w:val="•"/>
      <w:lvlJc w:val="left"/>
      <w:pPr>
        <w:ind w:left="2952" w:hanging="360"/>
      </w:pPr>
      <w:rPr>
        <w:rFonts w:hint="default"/>
        <w:lang w:val="en-US" w:eastAsia="en-US" w:bidi="ar-SA"/>
      </w:rPr>
    </w:lvl>
    <w:lvl w:ilvl="3" w:tplc="A3465276">
      <w:numFmt w:val="bullet"/>
      <w:lvlText w:val="•"/>
      <w:lvlJc w:val="left"/>
      <w:pPr>
        <w:ind w:left="3888" w:hanging="360"/>
      </w:pPr>
      <w:rPr>
        <w:rFonts w:hint="default"/>
        <w:lang w:val="en-US" w:eastAsia="en-US" w:bidi="ar-SA"/>
      </w:rPr>
    </w:lvl>
    <w:lvl w:ilvl="4" w:tplc="E0805136">
      <w:numFmt w:val="bullet"/>
      <w:lvlText w:val="•"/>
      <w:lvlJc w:val="left"/>
      <w:pPr>
        <w:ind w:left="4824" w:hanging="360"/>
      </w:pPr>
      <w:rPr>
        <w:rFonts w:hint="default"/>
        <w:lang w:val="en-US" w:eastAsia="en-US" w:bidi="ar-SA"/>
      </w:rPr>
    </w:lvl>
    <w:lvl w:ilvl="5" w:tplc="E22E959A">
      <w:numFmt w:val="bullet"/>
      <w:lvlText w:val="•"/>
      <w:lvlJc w:val="left"/>
      <w:pPr>
        <w:ind w:left="5760" w:hanging="360"/>
      </w:pPr>
      <w:rPr>
        <w:rFonts w:hint="default"/>
        <w:lang w:val="en-US" w:eastAsia="en-US" w:bidi="ar-SA"/>
      </w:rPr>
    </w:lvl>
    <w:lvl w:ilvl="6" w:tplc="B2A2622E">
      <w:numFmt w:val="bullet"/>
      <w:lvlText w:val="•"/>
      <w:lvlJc w:val="left"/>
      <w:pPr>
        <w:ind w:left="6696" w:hanging="360"/>
      </w:pPr>
      <w:rPr>
        <w:rFonts w:hint="default"/>
        <w:lang w:val="en-US" w:eastAsia="en-US" w:bidi="ar-SA"/>
      </w:rPr>
    </w:lvl>
    <w:lvl w:ilvl="7" w:tplc="006806B6">
      <w:numFmt w:val="bullet"/>
      <w:lvlText w:val="•"/>
      <w:lvlJc w:val="left"/>
      <w:pPr>
        <w:ind w:left="7632" w:hanging="360"/>
      </w:pPr>
      <w:rPr>
        <w:rFonts w:hint="default"/>
        <w:lang w:val="en-US" w:eastAsia="en-US" w:bidi="ar-SA"/>
      </w:rPr>
    </w:lvl>
    <w:lvl w:ilvl="8" w:tplc="C1E64DDE">
      <w:numFmt w:val="bullet"/>
      <w:lvlText w:val="•"/>
      <w:lvlJc w:val="left"/>
      <w:pPr>
        <w:ind w:left="8568" w:hanging="360"/>
      </w:pPr>
      <w:rPr>
        <w:rFonts w:hint="default"/>
        <w:lang w:val="en-US" w:eastAsia="en-US" w:bidi="ar-SA"/>
      </w:rPr>
    </w:lvl>
  </w:abstractNum>
  <w:abstractNum w:abstractNumId="10" w15:restartNumberingAfterBreak="0">
    <w:nsid w:val="1D30688D"/>
    <w:multiLevelType w:val="hybridMultilevel"/>
    <w:tmpl w:val="7952A270"/>
    <w:lvl w:ilvl="0" w:tplc="4008EB2E">
      <w:numFmt w:val="bullet"/>
      <w:lvlText w:val=""/>
      <w:lvlJc w:val="left"/>
      <w:pPr>
        <w:ind w:left="251" w:hanging="144"/>
      </w:pPr>
      <w:rPr>
        <w:rFonts w:ascii="Symbol" w:eastAsia="Symbol" w:hAnsi="Symbol" w:cs="Symbol" w:hint="default"/>
        <w:b w:val="0"/>
        <w:bCs w:val="0"/>
        <w:i w:val="0"/>
        <w:iCs w:val="0"/>
        <w:spacing w:val="0"/>
        <w:w w:val="99"/>
        <w:sz w:val="20"/>
        <w:szCs w:val="20"/>
        <w:lang w:val="en-US" w:eastAsia="en-US" w:bidi="ar-SA"/>
      </w:rPr>
    </w:lvl>
    <w:lvl w:ilvl="1" w:tplc="E1143DE4">
      <w:numFmt w:val="bullet"/>
      <w:lvlText w:val="•"/>
      <w:lvlJc w:val="left"/>
      <w:pPr>
        <w:ind w:left="745" w:hanging="144"/>
      </w:pPr>
      <w:rPr>
        <w:rFonts w:hint="default"/>
        <w:lang w:val="en-US" w:eastAsia="en-US" w:bidi="ar-SA"/>
      </w:rPr>
    </w:lvl>
    <w:lvl w:ilvl="2" w:tplc="C03EC29E">
      <w:numFmt w:val="bullet"/>
      <w:lvlText w:val="•"/>
      <w:lvlJc w:val="left"/>
      <w:pPr>
        <w:ind w:left="1230" w:hanging="144"/>
      </w:pPr>
      <w:rPr>
        <w:rFonts w:hint="default"/>
        <w:lang w:val="en-US" w:eastAsia="en-US" w:bidi="ar-SA"/>
      </w:rPr>
    </w:lvl>
    <w:lvl w:ilvl="3" w:tplc="D5DE5DB4">
      <w:numFmt w:val="bullet"/>
      <w:lvlText w:val="•"/>
      <w:lvlJc w:val="left"/>
      <w:pPr>
        <w:ind w:left="1715" w:hanging="144"/>
      </w:pPr>
      <w:rPr>
        <w:rFonts w:hint="default"/>
        <w:lang w:val="en-US" w:eastAsia="en-US" w:bidi="ar-SA"/>
      </w:rPr>
    </w:lvl>
    <w:lvl w:ilvl="4" w:tplc="477A9682">
      <w:numFmt w:val="bullet"/>
      <w:lvlText w:val="•"/>
      <w:lvlJc w:val="left"/>
      <w:pPr>
        <w:ind w:left="2200" w:hanging="144"/>
      </w:pPr>
      <w:rPr>
        <w:rFonts w:hint="default"/>
        <w:lang w:val="en-US" w:eastAsia="en-US" w:bidi="ar-SA"/>
      </w:rPr>
    </w:lvl>
    <w:lvl w:ilvl="5" w:tplc="A7760DC0">
      <w:numFmt w:val="bullet"/>
      <w:lvlText w:val="•"/>
      <w:lvlJc w:val="left"/>
      <w:pPr>
        <w:ind w:left="2686" w:hanging="144"/>
      </w:pPr>
      <w:rPr>
        <w:rFonts w:hint="default"/>
        <w:lang w:val="en-US" w:eastAsia="en-US" w:bidi="ar-SA"/>
      </w:rPr>
    </w:lvl>
    <w:lvl w:ilvl="6" w:tplc="D3CA83B2">
      <w:numFmt w:val="bullet"/>
      <w:lvlText w:val="•"/>
      <w:lvlJc w:val="left"/>
      <w:pPr>
        <w:ind w:left="3171" w:hanging="144"/>
      </w:pPr>
      <w:rPr>
        <w:rFonts w:hint="default"/>
        <w:lang w:val="en-US" w:eastAsia="en-US" w:bidi="ar-SA"/>
      </w:rPr>
    </w:lvl>
    <w:lvl w:ilvl="7" w:tplc="EBA6CB08">
      <w:numFmt w:val="bullet"/>
      <w:lvlText w:val="•"/>
      <w:lvlJc w:val="left"/>
      <w:pPr>
        <w:ind w:left="3656" w:hanging="144"/>
      </w:pPr>
      <w:rPr>
        <w:rFonts w:hint="default"/>
        <w:lang w:val="en-US" w:eastAsia="en-US" w:bidi="ar-SA"/>
      </w:rPr>
    </w:lvl>
    <w:lvl w:ilvl="8" w:tplc="A2F89EEC">
      <w:numFmt w:val="bullet"/>
      <w:lvlText w:val="•"/>
      <w:lvlJc w:val="left"/>
      <w:pPr>
        <w:ind w:left="4141" w:hanging="144"/>
      </w:pPr>
      <w:rPr>
        <w:rFonts w:hint="default"/>
        <w:lang w:val="en-US" w:eastAsia="en-US" w:bidi="ar-SA"/>
      </w:rPr>
    </w:lvl>
  </w:abstractNum>
  <w:abstractNum w:abstractNumId="11" w15:restartNumberingAfterBreak="0">
    <w:nsid w:val="1ED8074A"/>
    <w:multiLevelType w:val="hybridMultilevel"/>
    <w:tmpl w:val="9B1614C6"/>
    <w:lvl w:ilvl="0" w:tplc="5886A6DA">
      <w:start w:val="1"/>
      <w:numFmt w:val="upperLetter"/>
      <w:lvlText w:val="%1."/>
      <w:lvlJc w:val="left"/>
      <w:pPr>
        <w:ind w:left="1670" w:hanging="231"/>
      </w:pPr>
      <w:rPr>
        <w:rFonts w:ascii="Arial" w:eastAsia="Arial" w:hAnsi="Arial" w:cs="Arial" w:hint="default"/>
        <w:b/>
        <w:bCs/>
        <w:i w:val="0"/>
        <w:iCs w:val="0"/>
        <w:spacing w:val="0"/>
        <w:w w:val="100"/>
        <w:sz w:val="18"/>
        <w:szCs w:val="18"/>
        <w:lang w:val="en-US" w:eastAsia="en-US" w:bidi="ar-SA"/>
      </w:rPr>
    </w:lvl>
    <w:lvl w:ilvl="1" w:tplc="A2AA0608">
      <w:start w:val="1"/>
      <w:numFmt w:val="lowerLetter"/>
      <w:lvlText w:val="%2."/>
      <w:lvlJc w:val="left"/>
      <w:pPr>
        <w:ind w:left="1800" w:hanging="360"/>
      </w:pPr>
      <w:rPr>
        <w:rFonts w:ascii="Arial" w:eastAsia="Arial" w:hAnsi="Arial" w:cs="Arial" w:hint="default"/>
        <w:b/>
        <w:bCs/>
        <w:i w:val="0"/>
        <w:iCs w:val="0"/>
        <w:spacing w:val="0"/>
        <w:w w:val="100"/>
        <w:sz w:val="18"/>
        <w:szCs w:val="18"/>
        <w:lang w:val="en-US" w:eastAsia="en-US" w:bidi="ar-SA"/>
      </w:rPr>
    </w:lvl>
    <w:lvl w:ilvl="2" w:tplc="9A96FDB4">
      <w:numFmt w:val="bullet"/>
      <w:lvlText w:val="•"/>
      <w:lvlJc w:val="left"/>
      <w:pPr>
        <w:ind w:left="2760" w:hanging="360"/>
      </w:pPr>
      <w:rPr>
        <w:rFonts w:hint="default"/>
        <w:lang w:val="en-US" w:eastAsia="en-US" w:bidi="ar-SA"/>
      </w:rPr>
    </w:lvl>
    <w:lvl w:ilvl="3" w:tplc="A3243DAE">
      <w:numFmt w:val="bullet"/>
      <w:lvlText w:val="•"/>
      <w:lvlJc w:val="left"/>
      <w:pPr>
        <w:ind w:left="3720" w:hanging="360"/>
      </w:pPr>
      <w:rPr>
        <w:rFonts w:hint="default"/>
        <w:lang w:val="en-US" w:eastAsia="en-US" w:bidi="ar-SA"/>
      </w:rPr>
    </w:lvl>
    <w:lvl w:ilvl="4" w:tplc="C542FBBA">
      <w:numFmt w:val="bullet"/>
      <w:lvlText w:val="•"/>
      <w:lvlJc w:val="left"/>
      <w:pPr>
        <w:ind w:left="4680" w:hanging="360"/>
      </w:pPr>
      <w:rPr>
        <w:rFonts w:hint="default"/>
        <w:lang w:val="en-US" w:eastAsia="en-US" w:bidi="ar-SA"/>
      </w:rPr>
    </w:lvl>
    <w:lvl w:ilvl="5" w:tplc="BA248EA8">
      <w:numFmt w:val="bullet"/>
      <w:lvlText w:val="•"/>
      <w:lvlJc w:val="left"/>
      <w:pPr>
        <w:ind w:left="5640" w:hanging="360"/>
      </w:pPr>
      <w:rPr>
        <w:rFonts w:hint="default"/>
        <w:lang w:val="en-US" w:eastAsia="en-US" w:bidi="ar-SA"/>
      </w:rPr>
    </w:lvl>
    <w:lvl w:ilvl="6" w:tplc="3118CAA4">
      <w:numFmt w:val="bullet"/>
      <w:lvlText w:val="•"/>
      <w:lvlJc w:val="left"/>
      <w:pPr>
        <w:ind w:left="6600" w:hanging="360"/>
      </w:pPr>
      <w:rPr>
        <w:rFonts w:hint="default"/>
        <w:lang w:val="en-US" w:eastAsia="en-US" w:bidi="ar-SA"/>
      </w:rPr>
    </w:lvl>
    <w:lvl w:ilvl="7" w:tplc="958ECC08">
      <w:numFmt w:val="bullet"/>
      <w:lvlText w:val="•"/>
      <w:lvlJc w:val="left"/>
      <w:pPr>
        <w:ind w:left="7560" w:hanging="360"/>
      </w:pPr>
      <w:rPr>
        <w:rFonts w:hint="default"/>
        <w:lang w:val="en-US" w:eastAsia="en-US" w:bidi="ar-SA"/>
      </w:rPr>
    </w:lvl>
    <w:lvl w:ilvl="8" w:tplc="0D806000">
      <w:numFmt w:val="bullet"/>
      <w:lvlText w:val="•"/>
      <w:lvlJc w:val="left"/>
      <w:pPr>
        <w:ind w:left="8520" w:hanging="360"/>
      </w:pPr>
      <w:rPr>
        <w:rFonts w:hint="default"/>
        <w:lang w:val="en-US" w:eastAsia="en-US" w:bidi="ar-SA"/>
      </w:rPr>
    </w:lvl>
  </w:abstractNum>
  <w:abstractNum w:abstractNumId="12" w15:restartNumberingAfterBreak="0">
    <w:nsid w:val="1FC326ED"/>
    <w:multiLevelType w:val="hybridMultilevel"/>
    <w:tmpl w:val="3AC03C70"/>
    <w:lvl w:ilvl="0" w:tplc="11E04362">
      <w:numFmt w:val="bullet"/>
      <w:lvlText w:val=""/>
      <w:lvlJc w:val="left"/>
      <w:pPr>
        <w:ind w:left="250" w:hanging="144"/>
      </w:pPr>
      <w:rPr>
        <w:rFonts w:ascii="Symbol" w:eastAsia="Symbol" w:hAnsi="Symbol" w:cs="Symbol" w:hint="default"/>
        <w:b w:val="0"/>
        <w:bCs w:val="0"/>
        <w:i w:val="0"/>
        <w:iCs w:val="0"/>
        <w:spacing w:val="0"/>
        <w:w w:val="99"/>
        <w:sz w:val="20"/>
        <w:szCs w:val="20"/>
        <w:lang w:val="en-US" w:eastAsia="en-US" w:bidi="ar-SA"/>
      </w:rPr>
    </w:lvl>
    <w:lvl w:ilvl="1" w:tplc="9D16C5EC">
      <w:numFmt w:val="bullet"/>
      <w:lvlText w:val="•"/>
      <w:lvlJc w:val="left"/>
      <w:pPr>
        <w:ind w:left="601" w:hanging="144"/>
      </w:pPr>
      <w:rPr>
        <w:rFonts w:hint="default"/>
        <w:lang w:val="en-US" w:eastAsia="en-US" w:bidi="ar-SA"/>
      </w:rPr>
    </w:lvl>
    <w:lvl w:ilvl="2" w:tplc="A61C2FDE">
      <w:numFmt w:val="bullet"/>
      <w:lvlText w:val="•"/>
      <w:lvlJc w:val="left"/>
      <w:pPr>
        <w:ind w:left="942" w:hanging="144"/>
      </w:pPr>
      <w:rPr>
        <w:rFonts w:hint="default"/>
        <w:lang w:val="en-US" w:eastAsia="en-US" w:bidi="ar-SA"/>
      </w:rPr>
    </w:lvl>
    <w:lvl w:ilvl="3" w:tplc="BA783DBA">
      <w:numFmt w:val="bullet"/>
      <w:lvlText w:val="•"/>
      <w:lvlJc w:val="left"/>
      <w:pPr>
        <w:ind w:left="1283" w:hanging="144"/>
      </w:pPr>
      <w:rPr>
        <w:rFonts w:hint="default"/>
        <w:lang w:val="en-US" w:eastAsia="en-US" w:bidi="ar-SA"/>
      </w:rPr>
    </w:lvl>
    <w:lvl w:ilvl="4" w:tplc="79C63F7A">
      <w:numFmt w:val="bullet"/>
      <w:lvlText w:val="•"/>
      <w:lvlJc w:val="left"/>
      <w:pPr>
        <w:ind w:left="1624" w:hanging="144"/>
      </w:pPr>
      <w:rPr>
        <w:rFonts w:hint="default"/>
        <w:lang w:val="en-US" w:eastAsia="en-US" w:bidi="ar-SA"/>
      </w:rPr>
    </w:lvl>
    <w:lvl w:ilvl="5" w:tplc="7CF088E0">
      <w:numFmt w:val="bullet"/>
      <w:lvlText w:val="•"/>
      <w:lvlJc w:val="left"/>
      <w:pPr>
        <w:ind w:left="1965" w:hanging="144"/>
      </w:pPr>
      <w:rPr>
        <w:rFonts w:hint="default"/>
        <w:lang w:val="en-US" w:eastAsia="en-US" w:bidi="ar-SA"/>
      </w:rPr>
    </w:lvl>
    <w:lvl w:ilvl="6" w:tplc="71FC5576">
      <w:numFmt w:val="bullet"/>
      <w:lvlText w:val="•"/>
      <w:lvlJc w:val="left"/>
      <w:pPr>
        <w:ind w:left="2306" w:hanging="144"/>
      </w:pPr>
      <w:rPr>
        <w:rFonts w:hint="default"/>
        <w:lang w:val="en-US" w:eastAsia="en-US" w:bidi="ar-SA"/>
      </w:rPr>
    </w:lvl>
    <w:lvl w:ilvl="7" w:tplc="21648316">
      <w:numFmt w:val="bullet"/>
      <w:lvlText w:val="•"/>
      <w:lvlJc w:val="left"/>
      <w:pPr>
        <w:ind w:left="2647" w:hanging="144"/>
      </w:pPr>
      <w:rPr>
        <w:rFonts w:hint="default"/>
        <w:lang w:val="en-US" w:eastAsia="en-US" w:bidi="ar-SA"/>
      </w:rPr>
    </w:lvl>
    <w:lvl w:ilvl="8" w:tplc="49B635DE">
      <w:numFmt w:val="bullet"/>
      <w:lvlText w:val="•"/>
      <w:lvlJc w:val="left"/>
      <w:pPr>
        <w:ind w:left="2988" w:hanging="144"/>
      </w:pPr>
      <w:rPr>
        <w:rFonts w:hint="default"/>
        <w:lang w:val="en-US" w:eastAsia="en-US" w:bidi="ar-SA"/>
      </w:rPr>
    </w:lvl>
  </w:abstractNum>
  <w:abstractNum w:abstractNumId="13" w15:restartNumberingAfterBreak="0">
    <w:nsid w:val="20B27519"/>
    <w:multiLevelType w:val="hybridMultilevel"/>
    <w:tmpl w:val="19ECD7B6"/>
    <w:lvl w:ilvl="0" w:tplc="DB501740">
      <w:start w:val="1"/>
      <w:numFmt w:val="decimal"/>
      <w:lvlText w:val="%1."/>
      <w:lvlJc w:val="left"/>
      <w:pPr>
        <w:ind w:left="1800" w:hanging="360"/>
      </w:pPr>
      <w:rPr>
        <w:rFonts w:ascii="Arial" w:eastAsia="Arial" w:hAnsi="Arial" w:cs="Arial" w:hint="default"/>
        <w:b/>
        <w:bCs/>
        <w:i w:val="0"/>
        <w:iCs w:val="0"/>
        <w:spacing w:val="0"/>
        <w:w w:val="100"/>
        <w:sz w:val="18"/>
        <w:szCs w:val="18"/>
        <w:lang w:val="en-US" w:eastAsia="en-US" w:bidi="ar-SA"/>
      </w:rPr>
    </w:lvl>
    <w:lvl w:ilvl="1" w:tplc="527CB006">
      <w:start w:val="1"/>
      <w:numFmt w:val="lowerLetter"/>
      <w:lvlText w:val="%2."/>
      <w:lvlJc w:val="left"/>
      <w:pPr>
        <w:ind w:left="1800" w:hanging="360"/>
      </w:pPr>
      <w:rPr>
        <w:rFonts w:ascii="Arial" w:eastAsia="Arial" w:hAnsi="Arial" w:cs="Arial" w:hint="default"/>
        <w:b/>
        <w:bCs/>
        <w:i w:val="0"/>
        <w:iCs w:val="0"/>
        <w:spacing w:val="0"/>
        <w:w w:val="100"/>
        <w:sz w:val="18"/>
        <w:szCs w:val="18"/>
        <w:lang w:val="en-US" w:eastAsia="en-US" w:bidi="ar-SA"/>
      </w:rPr>
    </w:lvl>
    <w:lvl w:ilvl="2" w:tplc="432C5184">
      <w:numFmt w:val="bullet"/>
      <w:lvlText w:val="•"/>
      <w:lvlJc w:val="left"/>
      <w:pPr>
        <w:ind w:left="3528" w:hanging="360"/>
      </w:pPr>
      <w:rPr>
        <w:rFonts w:hint="default"/>
        <w:lang w:val="en-US" w:eastAsia="en-US" w:bidi="ar-SA"/>
      </w:rPr>
    </w:lvl>
    <w:lvl w:ilvl="3" w:tplc="92F68564">
      <w:numFmt w:val="bullet"/>
      <w:lvlText w:val="•"/>
      <w:lvlJc w:val="left"/>
      <w:pPr>
        <w:ind w:left="4392" w:hanging="360"/>
      </w:pPr>
      <w:rPr>
        <w:rFonts w:hint="default"/>
        <w:lang w:val="en-US" w:eastAsia="en-US" w:bidi="ar-SA"/>
      </w:rPr>
    </w:lvl>
    <w:lvl w:ilvl="4" w:tplc="EE221C82">
      <w:numFmt w:val="bullet"/>
      <w:lvlText w:val="•"/>
      <w:lvlJc w:val="left"/>
      <w:pPr>
        <w:ind w:left="5256" w:hanging="360"/>
      </w:pPr>
      <w:rPr>
        <w:rFonts w:hint="default"/>
        <w:lang w:val="en-US" w:eastAsia="en-US" w:bidi="ar-SA"/>
      </w:rPr>
    </w:lvl>
    <w:lvl w:ilvl="5" w:tplc="EF94A10A">
      <w:numFmt w:val="bullet"/>
      <w:lvlText w:val="•"/>
      <w:lvlJc w:val="left"/>
      <w:pPr>
        <w:ind w:left="6120" w:hanging="360"/>
      </w:pPr>
      <w:rPr>
        <w:rFonts w:hint="default"/>
        <w:lang w:val="en-US" w:eastAsia="en-US" w:bidi="ar-SA"/>
      </w:rPr>
    </w:lvl>
    <w:lvl w:ilvl="6" w:tplc="966ACDD2">
      <w:numFmt w:val="bullet"/>
      <w:lvlText w:val="•"/>
      <w:lvlJc w:val="left"/>
      <w:pPr>
        <w:ind w:left="6984" w:hanging="360"/>
      </w:pPr>
      <w:rPr>
        <w:rFonts w:hint="default"/>
        <w:lang w:val="en-US" w:eastAsia="en-US" w:bidi="ar-SA"/>
      </w:rPr>
    </w:lvl>
    <w:lvl w:ilvl="7" w:tplc="6C2C36B4">
      <w:numFmt w:val="bullet"/>
      <w:lvlText w:val="•"/>
      <w:lvlJc w:val="left"/>
      <w:pPr>
        <w:ind w:left="7848" w:hanging="360"/>
      </w:pPr>
      <w:rPr>
        <w:rFonts w:hint="default"/>
        <w:lang w:val="en-US" w:eastAsia="en-US" w:bidi="ar-SA"/>
      </w:rPr>
    </w:lvl>
    <w:lvl w:ilvl="8" w:tplc="2946ACC6">
      <w:numFmt w:val="bullet"/>
      <w:lvlText w:val="•"/>
      <w:lvlJc w:val="left"/>
      <w:pPr>
        <w:ind w:left="8712" w:hanging="360"/>
      </w:pPr>
      <w:rPr>
        <w:rFonts w:hint="default"/>
        <w:lang w:val="en-US" w:eastAsia="en-US" w:bidi="ar-SA"/>
      </w:rPr>
    </w:lvl>
  </w:abstractNum>
  <w:abstractNum w:abstractNumId="14" w15:restartNumberingAfterBreak="0">
    <w:nsid w:val="21B552C2"/>
    <w:multiLevelType w:val="hybridMultilevel"/>
    <w:tmpl w:val="63C88ECC"/>
    <w:lvl w:ilvl="0" w:tplc="D37E2F74">
      <w:numFmt w:val="bullet"/>
      <w:lvlText w:val=""/>
      <w:lvlJc w:val="left"/>
      <w:pPr>
        <w:ind w:left="251" w:hanging="144"/>
      </w:pPr>
      <w:rPr>
        <w:rFonts w:ascii="Symbol" w:eastAsia="Symbol" w:hAnsi="Symbol" w:cs="Symbol" w:hint="default"/>
        <w:b w:val="0"/>
        <w:bCs w:val="0"/>
        <w:i w:val="0"/>
        <w:iCs w:val="0"/>
        <w:spacing w:val="0"/>
        <w:w w:val="99"/>
        <w:sz w:val="20"/>
        <w:szCs w:val="20"/>
        <w:lang w:val="en-US" w:eastAsia="en-US" w:bidi="ar-SA"/>
      </w:rPr>
    </w:lvl>
    <w:lvl w:ilvl="1" w:tplc="D67A9FF8">
      <w:numFmt w:val="bullet"/>
      <w:lvlText w:val="•"/>
      <w:lvlJc w:val="left"/>
      <w:pPr>
        <w:ind w:left="745" w:hanging="144"/>
      </w:pPr>
      <w:rPr>
        <w:rFonts w:hint="default"/>
        <w:lang w:val="en-US" w:eastAsia="en-US" w:bidi="ar-SA"/>
      </w:rPr>
    </w:lvl>
    <w:lvl w:ilvl="2" w:tplc="9D321C1C">
      <w:numFmt w:val="bullet"/>
      <w:lvlText w:val="•"/>
      <w:lvlJc w:val="left"/>
      <w:pPr>
        <w:ind w:left="1230" w:hanging="144"/>
      </w:pPr>
      <w:rPr>
        <w:rFonts w:hint="default"/>
        <w:lang w:val="en-US" w:eastAsia="en-US" w:bidi="ar-SA"/>
      </w:rPr>
    </w:lvl>
    <w:lvl w:ilvl="3" w:tplc="D46E395A">
      <w:numFmt w:val="bullet"/>
      <w:lvlText w:val="•"/>
      <w:lvlJc w:val="left"/>
      <w:pPr>
        <w:ind w:left="1715" w:hanging="144"/>
      </w:pPr>
      <w:rPr>
        <w:rFonts w:hint="default"/>
        <w:lang w:val="en-US" w:eastAsia="en-US" w:bidi="ar-SA"/>
      </w:rPr>
    </w:lvl>
    <w:lvl w:ilvl="4" w:tplc="B742FC90">
      <w:numFmt w:val="bullet"/>
      <w:lvlText w:val="•"/>
      <w:lvlJc w:val="left"/>
      <w:pPr>
        <w:ind w:left="2200" w:hanging="144"/>
      </w:pPr>
      <w:rPr>
        <w:rFonts w:hint="default"/>
        <w:lang w:val="en-US" w:eastAsia="en-US" w:bidi="ar-SA"/>
      </w:rPr>
    </w:lvl>
    <w:lvl w:ilvl="5" w:tplc="B16E7E22">
      <w:numFmt w:val="bullet"/>
      <w:lvlText w:val="•"/>
      <w:lvlJc w:val="left"/>
      <w:pPr>
        <w:ind w:left="2686" w:hanging="144"/>
      </w:pPr>
      <w:rPr>
        <w:rFonts w:hint="default"/>
        <w:lang w:val="en-US" w:eastAsia="en-US" w:bidi="ar-SA"/>
      </w:rPr>
    </w:lvl>
    <w:lvl w:ilvl="6" w:tplc="470606D8">
      <w:numFmt w:val="bullet"/>
      <w:lvlText w:val="•"/>
      <w:lvlJc w:val="left"/>
      <w:pPr>
        <w:ind w:left="3171" w:hanging="144"/>
      </w:pPr>
      <w:rPr>
        <w:rFonts w:hint="default"/>
        <w:lang w:val="en-US" w:eastAsia="en-US" w:bidi="ar-SA"/>
      </w:rPr>
    </w:lvl>
    <w:lvl w:ilvl="7" w:tplc="E208C6D2">
      <w:numFmt w:val="bullet"/>
      <w:lvlText w:val="•"/>
      <w:lvlJc w:val="left"/>
      <w:pPr>
        <w:ind w:left="3656" w:hanging="144"/>
      </w:pPr>
      <w:rPr>
        <w:rFonts w:hint="default"/>
        <w:lang w:val="en-US" w:eastAsia="en-US" w:bidi="ar-SA"/>
      </w:rPr>
    </w:lvl>
    <w:lvl w:ilvl="8" w:tplc="F3025204">
      <w:numFmt w:val="bullet"/>
      <w:lvlText w:val="•"/>
      <w:lvlJc w:val="left"/>
      <w:pPr>
        <w:ind w:left="4141" w:hanging="144"/>
      </w:pPr>
      <w:rPr>
        <w:rFonts w:hint="default"/>
        <w:lang w:val="en-US" w:eastAsia="en-US" w:bidi="ar-SA"/>
      </w:rPr>
    </w:lvl>
  </w:abstractNum>
  <w:abstractNum w:abstractNumId="15" w15:restartNumberingAfterBreak="0">
    <w:nsid w:val="24A874E0"/>
    <w:multiLevelType w:val="hybridMultilevel"/>
    <w:tmpl w:val="038E9E4A"/>
    <w:lvl w:ilvl="0" w:tplc="F9BC25E2">
      <w:start w:val="1"/>
      <w:numFmt w:val="lowerLetter"/>
      <w:lvlText w:val="%1."/>
      <w:lvlJc w:val="left"/>
      <w:pPr>
        <w:ind w:left="720" w:hanging="360"/>
      </w:pPr>
      <w:rPr>
        <w:rFonts w:ascii="Arial" w:eastAsia="Arial" w:hAnsi="Arial" w:cs="Arial" w:hint="default"/>
        <w:b/>
        <w:bCs/>
        <w:i w:val="0"/>
        <w:iCs w:val="0"/>
        <w:spacing w:val="0"/>
        <w:w w:val="100"/>
        <w:sz w:val="24"/>
        <w:szCs w:val="24"/>
        <w:lang w:val="en-US" w:eastAsia="en-US" w:bidi="ar-SA"/>
      </w:rPr>
    </w:lvl>
    <w:lvl w:ilvl="1" w:tplc="946EECBA">
      <w:numFmt w:val="bullet"/>
      <w:lvlText w:val="•"/>
      <w:lvlJc w:val="left"/>
      <w:pPr>
        <w:ind w:left="1656" w:hanging="360"/>
      </w:pPr>
      <w:rPr>
        <w:rFonts w:hint="default"/>
        <w:lang w:val="en-US" w:eastAsia="en-US" w:bidi="ar-SA"/>
      </w:rPr>
    </w:lvl>
    <w:lvl w:ilvl="2" w:tplc="431875DE">
      <w:numFmt w:val="bullet"/>
      <w:lvlText w:val="•"/>
      <w:lvlJc w:val="left"/>
      <w:pPr>
        <w:ind w:left="2592" w:hanging="360"/>
      </w:pPr>
      <w:rPr>
        <w:rFonts w:hint="default"/>
        <w:lang w:val="en-US" w:eastAsia="en-US" w:bidi="ar-SA"/>
      </w:rPr>
    </w:lvl>
    <w:lvl w:ilvl="3" w:tplc="4D4011A4">
      <w:numFmt w:val="bullet"/>
      <w:lvlText w:val="•"/>
      <w:lvlJc w:val="left"/>
      <w:pPr>
        <w:ind w:left="3528" w:hanging="360"/>
      </w:pPr>
      <w:rPr>
        <w:rFonts w:hint="default"/>
        <w:lang w:val="en-US" w:eastAsia="en-US" w:bidi="ar-SA"/>
      </w:rPr>
    </w:lvl>
    <w:lvl w:ilvl="4" w:tplc="2D3A6424">
      <w:numFmt w:val="bullet"/>
      <w:lvlText w:val="•"/>
      <w:lvlJc w:val="left"/>
      <w:pPr>
        <w:ind w:left="4464" w:hanging="360"/>
      </w:pPr>
      <w:rPr>
        <w:rFonts w:hint="default"/>
        <w:lang w:val="en-US" w:eastAsia="en-US" w:bidi="ar-SA"/>
      </w:rPr>
    </w:lvl>
    <w:lvl w:ilvl="5" w:tplc="3E269C3C">
      <w:numFmt w:val="bullet"/>
      <w:lvlText w:val="•"/>
      <w:lvlJc w:val="left"/>
      <w:pPr>
        <w:ind w:left="5400" w:hanging="360"/>
      </w:pPr>
      <w:rPr>
        <w:rFonts w:hint="default"/>
        <w:lang w:val="en-US" w:eastAsia="en-US" w:bidi="ar-SA"/>
      </w:rPr>
    </w:lvl>
    <w:lvl w:ilvl="6" w:tplc="33220294">
      <w:numFmt w:val="bullet"/>
      <w:lvlText w:val="•"/>
      <w:lvlJc w:val="left"/>
      <w:pPr>
        <w:ind w:left="6336" w:hanging="360"/>
      </w:pPr>
      <w:rPr>
        <w:rFonts w:hint="default"/>
        <w:lang w:val="en-US" w:eastAsia="en-US" w:bidi="ar-SA"/>
      </w:rPr>
    </w:lvl>
    <w:lvl w:ilvl="7" w:tplc="41D05B20">
      <w:numFmt w:val="bullet"/>
      <w:lvlText w:val="•"/>
      <w:lvlJc w:val="left"/>
      <w:pPr>
        <w:ind w:left="7272" w:hanging="360"/>
      </w:pPr>
      <w:rPr>
        <w:rFonts w:hint="default"/>
        <w:lang w:val="en-US" w:eastAsia="en-US" w:bidi="ar-SA"/>
      </w:rPr>
    </w:lvl>
    <w:lvl w:ilvl="8" w:tplc="3F04FC56">
      <w:numFmt w:val="bullet"/>
      <w:lvlText w:val="•"/>
      <w:lvlJc w:val="left"/>
      <w:pPr>
        <w:ind w:left="8208" w:hanging="360"/>
      </w:pPr>
      <w:rPr>
        <w:rFonts w:hint="default"/>
        <w:lang w:val="en-US" w:eastAsia="en-US" w:bidi="ar-SA"/>
      </w:rPr>
    </w:lvl>
  </w:abstractNum>
  <w:abstractNum w:abstractNumId="16" w15:restartNumberingAfterBreak="0">
    <w:nsid w:val="25D50CC8"/>
    <w:multiLevelType w:val="hybridMultilevel"/>
    <w:tmpl w:val="EC2A9664"/>
    <w:lvl w:ilvl="0" w:tplc="FFE0CAFC">
      <w:start w:val="1"/>
      <w:numFmt w:val="decimal"/>
      <w:lvlText w:val="%1."/>
      <w:lvlJc w:val="left"/>
      <w:pPr>
        <w:ind w:left="1800" w:hanging="360"/>
      </w:pPr>
      <w:rPr>
        <w:rFonts w:ascii="Arial" w:eastAsia="Arial" w:hAnsi="Arial" w:cs="Arial" w:hint="default"/>
        <w:b/>
        <w:bCs/>
        <w:i w:val="0"/>
        <w:iCs w:val="0"/>
        <w:spacing w:val="0"/>
        <w:w w:val="100"/>
        <w:sz w:val="18"/>
        <w:szCs w:val="18"/>
        <w:lang w:val="en-US" w:eastAsia="en-US" w:bidi="ar-SA"/>
      </w:rPr>
    </w:lvl>
    <w:lvl w:ilvl="1" w:tplc="98AC661A">
      <w:start w:val="1"/>
      <w:numFmt w:val="lowerLetter"/>
      <w:lvlText w:val="%2."/>
      <w:lvlJc w:val="left"/>
      <w:pPr>
        <w:ind w:left="1800" w:hanging="360"/>
      </w:pPr>
      <w:rPr>
        <w:rFonts w:ascii="Arial" w:eastAsia="Arial" w:hAnsi="Arial" w:cs="Arial" w:hint="default"/>
        <w:b/>
        <w:bCs/>
        <w:i w:val="0"/>
        <w:iCs w:val="0"/>
        <w:spacing w:val="0"/>
        <w:w w:val="100"/>
        <w:sz w:val="18"/>
        <w:szCs w:val="18"/>
        <w:lang w:val="en-US" w:eastAsia="en-US" w:bidi="ar-SA"/>
      </w:rPr>
    </w:lvl>
    <w:lvl w:ilvl="2" w:tplc="8966A1FE">
      <w:numFmt w:val="bullet"/>
      <w:lvlText w:val="•"/>
      <w:lvlJc w:val="left"/>
      <w:pPr>
        <w:ind w:left="3528" w:hanging="360"/>
      </w:pPr>
      <w:rPr>
        <w:rFonts w:hint="default"/>
        <w:lang w:val="en-US" w:eastAsia="en-US" w:bidi="ar-SA"/>
      </w:rPr>
    </w:lvl>
    <w:lvl w:ilvl="3" w:tplc="37A07390">
      <w:numFmt w:val="bullet"/>
      <w:lvlText w:val="•"/>
      <w:lvlJc w:val="left"/>
      <w:pPr>
        <w:ind w:left="4392" w:hanging="360"/>
      </w:pPr>
      <w:rPr>
        <w:rFonts w:hint="default"/>
        <w:lang w:val="en-US" w:eastAsia="en-US" w:bidi="ar-SA"/>
      </w:rPr>
    </w:lvl>
    <w:lvl w:ilvl="4" w:tplc="EB92D3A8">
      <w:numFmt w:val="bullet"/>
      <w:lvlText w:val="•"/>
      <w:lvlJc w:val="left"/>
      <w:pPr>
        <w:ind w:left="5256" w:hanging="360"/>
      </w:pPr>
      <w:rPr>
        <w:rFonts w:hint="default"/>
        <w:lang w:val="en-US" w:eastAsia="en-US" w:bidi="ar-SA"/>
      </w:rPr>
    </w:lvl>
    <w:lvl w:ilvl="5" w:tplc="6BCE2404">
      <w:numFmt w:val="bullet"/>
      <w:lvlText w:val="•"/>
      <w:lvlJc w:val="left"/>
      <w:pPr>
        <w:ind w:left="6120" w:hanging="360"/>
      </w:pPr>
      <w:rPr>
        <w:rFonts w:hint="default"/>
        <w:lang w:val="en-US" w:eastAsia="en-US" w:bidi="ar-SA"/>
      </w:rPr>
    </w:lvl>
    <w:lvl w:ilvl="6" w:tplc="147C5146">
      <w:numFmt w:val="bullet"/>
      <w:lvlText w:val="•"/>
      <w:lvlJc w:val="left"/>
      <w:pPr>
        <w:ind w:left="6984" w:hanging="360"/>
      </w:pPr>
      <w:rPr>
        <w:rFonts w:hint="default"/>
        <w:lang w:val="en-US" w:eastAsia="en-US" w:bidi="ar-SA"/>
      </w:rPr>
    </w:lvl>
    <w:lvl w:ilvl="7" w:tplc="4454C272">
      <w:numFmt w:val="bullet"/>
      <w:lvlText w:val="•"/>
      <w:lvlJc w:val="left"/>
      <w:pPr>
        <w:ind w:left="7848" w:hanging="360"/>
      </w:pPr>
      <w:rPr>
        <w:rFonts w:hint="default"/>
        <w:lang w:val="en-US" w:eastAsia="en-US" w:bidi="ar-SA"/>
      </w:rPr>
    </w:lvl>
    <w:lvl w:ilvl="8" w:tplc="41E6A6F6">
      <w:numFmt w:val="bullet"/>
      <w:lvlText w:val="•"/>
      <w:lvlJc w:val="left"/>
      <w:pPr>
        <w:ind w:left="8712" w:hanging="360"/>
      </w:pPr>
      <w:rPr>
        <w:rFonts w:hint="default"/>
        <w:lang w:val="en-US" w:eastAsia="en-US" w:bidi="ar-SA"/>
      </w:rPr>
    </w:lvl>
  </w:abstractNum>
  <w:abstractNum w:abstractNumId="17" w15:restartNumberingAfterBreak="0">
    <w:nsid w:val="299853ED"/>
    <w:multiLevelType w:val="hybridMultilevel"/>
    <w:tmpl w:val="E1E22E3C"/>
    <w:lvl w:ilvl="0" w:tplc="192E74A4">
      <w:numFmt w:val="bullet"/>
      <w:lvlText w:val=""/>
      <w:lvlJc w:val="left"/>
      <w:pPr>
        <w:ind w:left="251" w:hanging="144"/>
      </w:pPr>
      <w:rPr>
        <w:rFonts w:ascii="Symbol" w:eastAsia="Symbol" w:hAnsi="Symbol" w:cs="Symbol" w:hint="default"/>
        <w:b w:val="0"/>
        <w:bCs w:val="0"/>
        <w:i w:val="0"/>
        <w:iCs w:val="0"/>
        <w:spacing w:val="0"/>
        <w:w w:val="99"/>
        <w:sz w:val="20"/>
        <w:szCs w:val="20"/>
        <w:lang w:val="en-US" w:eastAsia="en-US" w:bidi="ar-SA"/>
      </w:rPr>
    </w:lvl>
    <w:lvl w:ilvl="1" w:tplc="548AADAC">
      <w:numFmt w:val="bullet"/>
      <w:lvlText w:val="•"/>
      <w:lvlJc w:val="left"/>
      <w:pPr>
        <w:ind w:left="745" w:hanging="144"/>
      </w:pPr>
      <w:rPr>
        <w:rFonts w:hint="default"/>
        <w:lang w:val="en-US" w:eastAsia="en-US" w:bidi="ar-SA"/>
      </w:rPr>
    </w:lvl>
    <w:lvl w:ilvl="2" w:tplc="3CE0E190">
      <w:numFmt w:val="bullet"/>
      <w:lvlText w:val="•"/>
      <w:lvlJc w:val="left"/>
      <w:pPr>
        <w:ind w:left="1230" w:hanging="144"/>
      </w:pPr>
      <w:rPr>
        <w:rFonts w:hint="default"/>
        <w:lang w:val="en-US" w:eastAsia="en-US" w:bidi="ar-SA"/>
      </w:rPr>
    </w:lvl>
    <w:lvl w:ilvl="3" w:tplc="D1FC6BE8">
      <w:numFmt w:val="bullet"/>
      <w:lvlText w:val="•"/>
      <w:lvlJc w:val="left"/>
      <w:pPr>
        <w:ind w:left="1715" w:hanging="144"/>
      </w:pPr>
      <w:rPr>
        <w:rFonts w:hint="default"/>
        <w:lang w:val="en-US" w:eastAsia="en-US" w:bidi="ar-SA"/>
      </w:rPr>
    </w:lvl>
    <w:lvl w:ilvl="4" w:tplc="38849CAE">
      <w:numFmt w:val="bullet"/>
      <w:lvlText w:val="•"/>
      <w:lvlJc w:val="left"/>
      <w:pPr>
        <w:ind w:left="2200" w:hanging="144"/>
      </w:pPr>
      <w:rPr>
        <w:rFonts w:hint="default"/>
        <w:lang w:val="en-US" w:eastAsia="en-US" w:bidi="ar-SA"/>
      </w:rPr>
    </w:lvl>
    <w:lvl w:ilvl="5" w:tplc="3E825B46">
      <w:numFmt w:val="bullet"/>
      <w:lvlText w:val="•"/>
      <w:lvlJc w:val="left"/>
      <w:pPr>
        <w:ind w:left="2686" w:hanging="144"/>
      </w:pPr>
      <w:rPr>
        <w:rFonts w:hint="default"/>
        <w:lang w:val="en-US" w:eastAsia="en-US" w:bidi="ar-SA"/>
      </w:rPr>
    </w:lvl>
    <w:lvl w:ilvl="6" w:tplc="15500992">
      <w:numFmt w:val="bullet"/>
      <w:lvlText w:val="•"/>
      <w:lvlJc w:val="left"/>
      <w:pPr>
        <w:ind w:left="3171" w:hanging="144"/>
      </w:pPr>
      <w:rPr>
        <w:rFonts w:hint="default"/>
        <w:lang w:val="en-US" w:eastAsia="en-US" w:bidi="ar-SA"/>
      </w:rPr>
    </w:lvl>
    <w:lvl w:ilvl="7" w:tplc="8D3EE7FA">
      <w:numFmt w:val="bullet"/>
      <w:lvlText w:val="•"/>
      <w:lvlJc w:val="left"/>
      <w:pPr>
        <w:ind w:left="3656" w:hanging="144"/>
      </w:pPr>
      <w:rPr>
        <w:rFonts w:hint="default"/>
        <w:lang w:val="en-US" w:eastAsia="en-US" w:bidi="ar-SA"/>
      </w:rPr>
    </w:lvl>
    <w:lvl w:ilvl="8" w:tplc="FCC25BEC">
      <w:numFmt w:val="bullet"/>
      <w:lvlText w:val="•"/>
      <w:lvlJc w:val="left"/>
      <w:pPr>
        <w:ind w:left="4141" w:hanging="144"/>
      </w:pPr>
      <w:rPr>
        <w:rFonts w:hint="default"/>
        <w:lang w:val="en-US" w:eastAsia="en-US" w:bidi="ar-SA"/>
      </w:rPr>
    </w:lvl>
  </w:abstractNum>
  <w:abstractNum w:abstractNumId="18" w15:restartNumberingAfterBreak="0">
    <w:nsid w:val="2D47417E"/>
    <w:multiLevelType w:val="hybridMultilevel"/>
    <w:tmpl w:val="95DCAEB6"/>
    <w:lvl w:ilvl="0" w:tplc="F0220320">
      <w:numFmt w:val="bullet"/>
      <w:lvlText w:val="●"/>
      <w:lvlJc w:val="left"/>
      <w:pPr>
        <w:ind w:left="720" w:hanging="360"/>
      </w:pPr>
      <w:rPr>
        <w:rFonts w:ascii="Arial" w:eastAsia="Arial" w:hAnsi="Arial" w:cs="Arial" w:hint="default"/>
        <w:b/>
        <w:bCs/>
        <w:i w:val="0"/>
        <w:iCs w:val="0"/>
        <w:spacing w:val="0"/>
        <w:w w:val="100"/>
        <w:sz w:val="22"/>
        <w:szCs w:val="22"/>
        <w:lang w:val="en-US" w:eastAsia="en-US" w:bidi="ar-SA"/>
      </w:rPr>
    </w:lvl>
    <w:lvl w:ilvl="1" w:tplc="2B2C9AC8">
      <w:numFmt w:val="bullet"/>
      <w:lvlText w:val="•"/>
      <w:lvlJc w:val="left"/>
      <w:pPr>
        <w:ind w:left="1656" w:hanging="360"/>
      </w:pPr>
      <w:rPr>
        <w:rFonts w:hint="default"/>
        <w:lang w:val="en-US" w:eastAsia="en-US" w:bidi="ar-SA"/>
      </w:rPr>
    </w:lvl>
    <w:lvl w:ilvl="2" w:tplc="816A1CE0">
      <w:numFmt w:val="bullet"/>
      <w:lvlText w:val="•"/>
      <w:lvlJc w:val="left"/>
      <w:pPr>
        <w:ind w:left="2592" w:hanging="360"/>
      </w:pPr>
      <w:rPr>
        <w:rFonts w:hint="default"/>
        <w:lang w:val="en-US" w:eastAsia="en-US" w:bidi="ar-SA"/>
      </w:rPr>
    </w:lvl>
    <w:lvl w:ilvl="3" w:tplc="1BFE39BC">
      <w:numFmt w:val="bullet"/>
      <w:lvlText w:val="•"/>
      <w:lvlJc w:val="left"/>
      <w:pPr>
        <w:ind w:left="3528" w:hanging="360"/>
      </w:pPr>
      <w:rPr>
        <w:rFonts w:hint="default"/>
        <w:lang w:val="en-US" w:eastAsia="en-US" w:bidi="ar-SA"/>
      </w:rPr>
    </w:lvl>
    <w:lvl w:ilvl="4" w:tplc="404E3C56">
      <w:numFmt w:val="bullet"/>
      <w:lvlText w:val="•"/>
      <w:lvlJc w:val="left"/>
      <w:pPr>
        <w:ind w:left="4464" w:hanging="360"/>
      </w:pPr>
      <w:rPr>
        <w:rFonts w:hint="default"/>
        <w:lang w:val="en-US" w:eastAsia="en-US" w:bidi="ar-SA"/>
      </w:rPr>
    </w:lvl>
    <w:lvl w:ilvl="5" w:tplc="FD06646C">
      <w:numFmt w:val="bullet"/>
      <w:lvlText w:val="•"/>
      <w:lvlJc w:val="left"/>
      <w:pPr>
        <w:ind w:left="5400" w:hanging="360"/>
      </w:pPr>
      <w:rPr>
        <w:rFonts w:hint="default"/>
        <w:lang w:val="en-US" w:eastAsia="en-US" w:bidi="ar-SA"/>
      </w:rPr>
    </w:lvl>
    <w:lvl w:ilvl="6" w:tplc="17C2B25E">
      <w:numFmt w:val="bullet"/>
      <w:lvlText w:val="•"/>
      <w:lvlJc w:val="left"/>
      <w:pPr>
        <w:ind w:left="6336" w:hanging="360"/>
      </w:pPr>
      <w:rPr>
        <w:rFonts w:hint="default"/>
        <w:lang w:val="en-US" w:eastAsia="en-US" w:bidi="ar-SA"/>
      </w:rPr>
    </w:lvl>
    <w:lvl w:ilvl="7" w:tplc="3B5A3E82">
      <w:numFmt w:val="bullet"/>
      <w:lvlText w:val="•"/>
      <w:lvlJc w:val="left"/>
      <w:pPr>
        <w:ind w:left="7272" w:hanging="360"/>
      </w:pPr>
      <w:rPr>
        <w:rFonts w:hint="default"/>
        <w:lang w:val="en-US" w:eastAsia="en-US" w:bidi="ar-SA"/>
      </w:rPr>
    </w:lvl>
    <w:lvl w:ilvl="8" w:tplc="4D74B452">
      <w:numFmt w:val="bullet"/>
      <w:lvlText w:val="•"/>
      <w:lvlJc w:val="left"/>
      <w:pPr>
        <w:ind w:left="8208" w:hanging="360"/>
      </w:pPr>
      <w:rPr>
        <w:rFonts w:hint="default"/>
        <w:lang w:val="en-US" w:eastAsia="en-US" w:bidi="ar-SA"/>
      </w:rPr>
    </w:lvl>
  </w:abstractNum>
  <w:abstractNum w:abstractNumId="19" w15:restartNumberingAfterBreak="0">
    <w:nsid w:val="311524EF"/>
    <w:multiLevelType w:val="hybridMultilevel"/>
    <w:tmpl w:val="28300AA0"/>
    <w:lvl w:ilvl="0" w:tplc="EF202FC8">
      <w:start w:val="1"/>
      <w:numFmt w:val="decimal"/>
      <w:lvlText w:val="%1."/>
      <w:lvlJc w:val="left"/>
      <w:pPr>
        <w:ind w:left="720" w:hanging="360"/>
      </w:pPr>
      <w:rPr>
        <w:rFonts w:ascii="Arial" w:eastAsia="Arial" w:hAnsi="Arial" w:cs="Arial" w:hint="default"/>
        <w:b/>
        <w:bCs/>
        <w:i w:val="0"/>
        <w:iCs w:val="0"/>
        <w:spacing w:val="0"/>
        <w:w w:val="100"/>
        <w:sz w:val="24"/>
        <w:szCs w:val="24"/>
        <w:lang w:val="en-US" w:eastAsia="en-US" w:bidi="ar-SA"/>
      </w:rPr>
    </w:lvl>
    <w:lvl w:ilvl="1" w:tplc="8D268F82">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2" w:tplc="DF64A800">
      <w:numFmt w:val="bullet"/>
      <w:lvlText w:val="•"/>
      <w:lvlJc w:val="left"/>
      <w:pPr>
        <w:ind w:left="2592" w:hanging="360"/>
      </w:pPr>
      <w:rPr>
        <w:rFonts w:hint="default"/>
        <w:lang w:val="en-US" w:eastAsia="en-US" w:bidi="ar-SA"/>
      </w:rPr>
    </w:lvl>
    <w:lvl w:ilvl="3" w:tplc="78783932">
      <w:numFmt w:val="bullet"/>
      <w:lvlText w:val="•"/>
      <w:lvlJc w:val="left"/>
      <w:pPr>
        <w:ind w:left="3528" w:hanging="360"/>
      </w:pPr>
      <w:rPr>
        <w:rFonts w:hint="default"/>
        <w:lang w:val="en-US" w:eastAsia="en-US" w:bidi="ar-SA"/>
      </w:rPr>
    </w:lvl>
    <w:lvl w:ilvl="4" w:tplc="C4D46A68">
      <w:numFmt w:val="bullet"/>
      <w:lvlText w:val="•"/>
      <w:lvlJc w:val="left"/>
      <w:pPr>
        <w:ind w:left="4464" w:hanging="360"/>
      </w:pPr>
      <w:rPr>
        <w:rFonts w:hint="default"/>
        <w:lang w:val="en-US" w:eastAsia="en-US" w:bidi="ar-SA"/>
      </w:rPr>
    </w:lvl>
    <w:lvl w:ilvl="5" w:tplc="B6846D08">
      <w:numFmt w:val="bullet"/>
      <w:lvlText w:val="•"/>
      <w:lvlJc w:val="left"/>
      <w:pPr>
        <w:ind w:left="5400" w:hanging="360"/>
      </w:pPr>
      <w:rPr>
        <w:rFonts w:hint="default"/>
        <w:lang w:val="en-US" w:eastAsia="en-US" w:bidi="ar-SA"/>
      </w:rPr>
    </w:lvl>
    <w:lvl w:ilvl="6" w:tplc="517A38CE">
      <w:numFmt w:val="bullet"/>
      <w:lvlText w:val="•"/>
      <w:lvlJc w:val="left"/>
      <w:pPr>
        <w:ind w:left="6336" w:hanging="360"/>
      </w:pPr>
      <w:rPr>
        <w:rFonts w:hint="default"/>
        <w:lang w:val="en-US" w:eastAsia="en-US" w:bidi="ar-SA"/>
      </w:rPr>
    </w:lvl>
    <w:lvl w:ilvl="7" w:tplc="83C6C504">
      <w:numFmt w:val="bullet"/>
      <w:lvlText w:val="•"/>
      <w:lvlJc w:val="left"/>
      <w:pPr>
        <w:ind w:left="7272" w:hanging="360"/>
      </w:pPr>
      <w:rPr>
        <w:rFonts w:hint="default"/>
        <w:lang w:val="en-US" w:eastAsia="en-US" w:bidi="ar-SA"/>
      </w:rPr>
    </w:lvl>
    <w:lvl w:ilvl="8" w:tplc="9F667F0A">
      <w:numFmt w:val="bullet"/>
      <w:lvlText w:val="•"/>
      <w:lvlJc w:val="left"/>
      <w:pPr>
        <w:ind w:left="8208" w:hanging="360"/>
      </w:pPr>
      <w:rPr>
        <w:rFonts w:hint="default"/>
        <w:lang w:val="en-US" w:eastAsia="en-US" w:bidi="ar-SA"/>
      </w:rPr>
    </w:lvl>
  </w:abstractNum>
  <w:abstractNum w:abstractNumId="20" w15:restartNumberingAfterBreak="0">
    <w:nsid w:val="32146E9D"/>
    <w:multiLevelType w:val="hybridMultilevel"/>
    <w:tmpl w:val="84DA2272"/>
    <w:lvl w:ilvl="0" w:tplc="BDA2686E">
      <w:numFmt w:val="bullet"/>
      <w:lvlText w:val=""/>
      <w:lvlJc w:val="left"/>
      <w:pPr>
        <w:ind w:left="250" w:hanging="144"/>
      </w:pPr>
      <w:rPr>
        <w:rFonts w:ascii="Symbol" w:eastAsia="Symbol" w:hAnsi="Symbol" w:cs="Symbol" w:hint="default"/>
        <w:b w:val="0"/>
        <w:bCs w:val="0"/>
        <w:i w:val="0"/>
        <w:iCs w:val="0"/>
        <w:spacing w:val="0"/>
        <w:w w:val="99"/>
        <w:sz w:val="20"/>
        <w:szCs w:val="20"/>
        <w:lang w:val="en-US" w:eastAsia="en-US" w:bidi="ar-SA"/>
      </w:rPr>
    </w:lvl>
    <w:lvl w:ilvl="1" w:tplc="A7B2CE5E">
      <w:numFmt w:val="bullet"/>
      <w:lvlText w:val="•"/>
      <w:lvlJc w:val="left"/>
      <w:pPr>
        <w:ind w:left="601" w:hanging="144"/>
      </w:pPr>
      <w:rPr>
        <w:rFonts w:hint="default"/>
        <w:lang w:val="en-US" w:eastAsia="en-US" w:bidi="ar-SA"/>
      </w:rPr>
    </w:lvl>
    <w:lvl w:ilvl="2" w:tplc="6EA663C6">
      <w:numFmt w:val="bullet"/>
      <w:lvlText w:val="•"/>
      <w:lvlJc w:val="left"/>
      <w:pPr>
        <w:ind w:left="942" w:hanging="144"/>
      </w:pPr>
      <w:rPr>
        <w:rFonts w:hint="default"/>
        <w:lang w:val="en-US" w:eastAsia="en-US" w:bidi="ar-SA"/>
      </w:rPr>
    </w:lvl>
    <w:lvl w:ilvl="3" w:tplc="3A0424B8">
      <w:numFmt w:val="bullet"/>
      <w:lvlText w:val="•"/>
      <w:lvlJc w:val="left"/>
      <w:pPr>
        <w:ind w:left="1283" w:hanging="144"/>
      </w:pPr>
      <w:rPr>
        <w:rFonts w:hint="default"/>
        <w:lang w:val="en-US" w:eastAsia="en-US" w:bidi="ar-SA"/>
      </w:rPr>
    </w:lvl>
    <w:lvl w:ilvl="4" w:tplc="0116FF2A">
      <w:numFmt w:val="bullet"/>
      <w:lvlText w:val="•"/>
      <w:lvlJc w:val="left"/>
      <w:pPr>
        <w:ind w:left="1624" w:hanging="144"/>
      </w:pPr>
      <w:rPr>
        <w:rFonts w:hint="default"/>
        <w:lang w:val="en-US" w:eastAsia="en-US" w:bidi="ar-SA"/>
      </w:rPr>
    </w:lvl>
    <w:lvl w:ilvl="5" w:tplc="75D4E154">
      <w:numFmt w:val="bullet"/>
      <w:lvlText w:val="•"/>
      <w:lvlJc w:val="left"/>
      <w:pPr>
        <w:ind w:left="1965" w:hanging="144"/>
      </w:pPr>
      <w:rPr>
        <w:rFonts w:hint="default"/>
        <w:lang w:val="en-US" w:eastAsia="en-US" w:bidi="ar-SA"/>
      </w:rPr>
    </w:lvl>
    <w:lvl w:ilvl="6" w:tplc="DC3A5848">
      <w:numFmt w:val="bullet"/>
      <w:lvlText w:val="•"/>
      <w:lvlJc w:val="left"/>
      <w:pPr>
        <w:ind w:left="2306" w:hanging="144"/>
      </w:pPr>
      <w:rPr>
        <w:rFonts w:hint="default"/>
        <w:lang w:val="en-US" w:eastAsia="en-US" w:bidi="ar-SA"/>
      </w:rPr>
    </w:lvl>
    <w:lvl w:ilvl="7" w:tplc="3716B224">
      <w:numFmt w:val="bullet"/>
      <w:lvlText w:val="•"/>
      <w:lvlJc w:val="left"/>
      <w:pPr>
        <w:ind w:left="2647" w:hanging="144"/>
      </w:pPr>
      <w:rPr>
        <w:rFonts w:hint="default"/>
        <w:lang w:val="en-US" w:eastAsia="en-US" w:bidi="ar-SA"/>
      </w:rPr>
    </w:lvl>
    <w:lvl w:ilvl="8" w:tplc="B5925AA8">
      <w:numFmt w:val="bullet"/>
      <w:lvlText w:val="•"/>
      <w:lvlJc w:val="left"/>
      <w:pPr>
        <w:ind w:left="2988" w:hanging="144"/>
      </w:pPr>
      <w:rPr>
        <w:rFonts w:hint="default"/>
        <w:lang w:val="en-US" w:eastAsia="en-US" w:bidi="ar-SA"/>
      </w:rPr>
    </w:lvl>
  </w:abstractNum>
  <w:abstractNum w:abstractNumId="21" w15:restartNumberingAfterBreak="0">
    <w:nsid w:val="329003F1"/>
    <w:multiLevelType w:val="hybridMultilevel"/>
    <w:tmpl w:val="C708002E"/>
    <w:lvl w:ilvl="0" w:tplc="431AA2A8">
      <w:numFmt w:val="bullet"/>
      <w:lvlText w:val=""/>
      <w:lvlJc w:val="left"/>
      <w:pPr>
        <w:ind w:left="250" w:hanging="144"/>
      </w:pPr>
      <w:rPr>
        <w:rFonts w:ascii="Symbol" w:eastAsia="Symbol" w:hAnsi="Symbol" w:cs="Symbol" w:hint="default"/>
        <w:b w:val="0"/>
        <w:bCs w:val="0"/>
        <w:i w:val="0"/>
        <w:iCs w:val="0"/>
        <w:spacing w:val="0"/>
        <w:w w:val="99"/>
        <w:sz w:val="20"/>
        <w:szCs w:val="20"/>
        <w:lang w:val="en-US" w:eastAsia="en-US" w:bidi="ar-SA"/>
      </w:rPr>
    </w:lvl>
    <w:lvl w:ilvl="1" w:tplc="8F6CB90E">
      <w:numFmt w:val="bullet"/>
      <w:lvlText w:val="•"/>
      <w:lvlJc w:val="left"/>
      <w:pPr>
        <w:ind w:left="601" w:hanging="144"/>
      </w:pPr>
      <w:rPr>
        <w:rFonts w:hint="default"/>
        <w:lang w:val="en-US" w:eastAsia="en-US" w:bidi="ar-SA"/>
      </w:rPr>
    </w:lvl>
    <w:lvl w:ilvl="2" w:tplc="D31433E8">
      <w:numFmt w:val="bullet"/>
      <w:lvlText w:val="•"/>
      <w:lvlJc w:val="left"/>
      <w:pPr>
        <w:ind w:left="942" w:hanging="144"/>
      </w:pPr>
      <w:rPr>
        <w:rFonts w:hint="default"/>
        <w:lang w:val="en-US" w:eastAsia="en-US" w:bidi="ar-SA"/>
      </w:rPr>
    </w:lvl>
    <w:lvl w:ilvl="3" w:tplc="BE346DF2">
      <w:numFmt w:val="bullet"/>
      <w:lvlText w:val="•"/>
      <w:lvlJc w:val="left"/>
      <w:pPr>
        <w:ind w:left="1283" w:hanging="144"/>
      </w:pPr>
      <w:rPr>
        <w:rFonts w:hint="default"/>
        <w:lang w:val="en-US" w:eastAsia="en-US" w:bidi="ar-SA"/>
      </w:rPr>
    </w:lvl>
    <w:lvl w:ilvl="4" w:tplc="8034B032">
      <w:numFmt w:val="bullet"/>
      <w:lvlText w:val="•"/>
      <w:lvlJc w:val="left"/>
      <w:pPr>
        <w:ind w:left="1624" w:hanging="144"/>
      </w:pPr>
      <w:rPr>
        <w:rFonts w:hint="default"/>
        <w:lang w:val="en-US" w:eastAsia="en-US" w:bidi="ar-SA"/>
      </w:rPr>
    </w:lvl>
    <w:lvl w:ilvl="5" w:tplc="E0E666A8">
      <w:numFmt w:val="bullet"/>
      <w:lvlText w:val="•"/>
      <w:lvlJc w:val="left"/>
      <w:pPr>
        <w:ind w:left="1965" w:hanging="144"/>
      </w:pPr>
      <w:rPr>
        <w:rFonts w:hint="default"/>
        <w:lang w:val="en-US" w:eastAsia="en-US" w:bidi="ar-SA"/>
      </w:rPr>
    </w:lvl>
    <w:lvl w:ilvl="6" w:tplc="A3D81CD0">
      <w:numFmt w:val="bullet"/>
      <w:lvlText w:val="•"/>
      <w:lvlJc w:val="left"/>
      <w:pPr>
        <w:ind w:left="2306" w:hanging="144"/>
      </w:pPr>
      <w:rPr>
        <w:rFonts w:hint="default"/>
        <w:lang w:val="en-US" w:eastAsia="en-US" w:bidi="ar-SA"/>
      </w:rPr>
    </w:lvl>
    <w:lvl w:ilvl="7" w:tplc="A87C2092">
      <w:numFmt w:val="bullet"/>
      <w:lvlText w:val="•"/>
      <w:lvlJc w:val="left"/>
      <w:pPr>
        <w:ind w:left="2647" w:hanging="144"/>
      </w:pPr>
      <w:rPr>
        <w:rFonts w:hint="default"/>
        <w:lang w:val="en-US" w:eastAsia="en-US" w:bidi="ar-SA"/>
      </w:rPr>
    </w:lvl>
    <w:lvl w:ilvl="8" w:tplc="CC902ADE">
      <w:numFmt w:val="bullet"/>
      <w:lvlText w:val="•"/>
      <w:lvlJc w:val="left"/>
      <w:pPr>
        <w:ind w:left="2988" w:hanging="144"/>
      </w:pPr>
      <w:rPr>
        <w:rFonts w:hint="default"/>
        <w:lang w:val="en-US" w:eastAsia="en-US" w:bidi="ar-SA"/>
      </w:rPr>
    </w:lvl>
  </w:abstractNum>
  <w:abstractNum w:abstractNumId="22" w15:restartNumberingAfterBreak="0">
    <w:nsid w:val="32E25590"/>
    <w:multiLevelType w:val="multilevel"/>
    <w:tmpl w:val="6C3A4EE4"/>
    <w:lvl w:ilvl="0">
      <w:start w:val="4"/>
      <w:numFmt w:val="decimal"/>
      <w:lvlText w:val="%1"/>
      <w:lvlJc w:val="left"/>
      <w:pPr>
        <w:ind w:left="360" w:hanging="360"/>
      </w:pPr>
      <w:rPr>
        <w:rFonts w:hint="default"/>
      </w:rPr>
    </w:lvl>
    <w:lvl w:ilvl="1">
      <w:start w:val="2"/>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23" w15:restartNumberingAfterBreak="0">
    <w:nsid w:val="3B090BF7"/>
    <w:multiLevelType w:val="hybridMultilevel"/>
    <w:tmpl w:val="61380A0A"/>
    <w:lvl w:ilvl="0" w:tplc="6554E7F6">
      <w:numFmt w:val="bullet"/>
      <w:lvlText w:val="●"/>
      <w:lvlJc w:val="left"/>
      <w:pPr>
        <w:ind w:left="1080" w:hanging="360"/>
      </w:pPr>
      <w:rPr>
        <w:rFonts w:ascii="Arial MT" w:eastAsia="Arial MT" w:hAnsi="Arial MT" w:cs="Arial MT" w:hint="default"/>
        <w:b w:val="0"/>
        <w:bCs w:val="0"/>
        <w:i w:val="0"/>
        <w:iCs w:val="0"/>
        <w:spacing w:val="0"/>
        <w:w w:val="60"/>
        <w:sz w:val="22"/>
        <w:szCs w:val="22"/>
        <w:lang w:val="en-US" w:eastAsia="en-US" w:bidi="ar-SA"/>
      </w:rPr>
    </w:lvl>
    <w:lvl w:ilvl="1" w:tplc="83DAB0FE">
      <w:numFmt w:val="bullet"/>
      <w:lvlText w:val="•"/>
      <w:lvlJc w:val="left"/>
      <w:pPr>
        <w:ind w:left="2016" w:hanging="360"/>
      </w:pPr>
      <w:rPr>
        <w:rFonts w:hint="default"/>
        <w:lang w:val="en-US" w:eastAsia="en-US" w:bidi="ar-SA"/>
      </w:rPr>
    </w:lvl>
    <w:lvl w:ilvl="2" w:tplc="7CEC1134">
      <w:numFmt w:val="bullet"/>
      <w:lvlText w:val="•"/>
      <w:lvlJc w:val="left"/>
      <w:pPr>
        <w:ind w:left="2952" w:hanging="360"/>
      </w:pPr>
      <w:rPr>
        <w:rFonts w:hint="default"/>
        <w:lang w:val="en-US" w:eastAsia="en-US" w:bidi="ar-SA"/>
      </w:rPr>
    </w:lvl>
    <w:lvl w:ilvl="3" w:tplc="76DC49D2">
      <w:numFmt w:val="bullet"/>
      <w:lvlText w:val="•"/>
      <w:lvlJc w:val="left"/>
      <w:pPr>
        <w:ind w:left="3888" w:hanging="360"/>
      </w:pPr>
      <w:rPr>
        <w:rFonts w:hint="default"/>
        <w:lang w:val="en-US" w:eastAsia="en-US" w:bidi="ar-SA"/>
      </w:rPr>
    </w:lvl>
    <w:lvl w:ilvl="4" w:tplc="927656A0">
      <w:numFmt w:val="bullet"/>
      <w:lvlText w:val="•"/>
      <w:lvlJc w:val="left"/>
      <w:pPr>
        <w:ind w:left="4824" w:hanging="360"/>
      </w:pPr>
      <w:rPr>
        <w:rFonts w:hint="default"/>
        <w:lang w:val="en-US" w:eastAsia="en-US" w:bidi="ar-SA"/>
      </w:rPr>
    </w:lvl>
    <w:lvl w:ilvl="5" w:tplc="A9384E74">
      <w:numFmt w:val="bullet"/>
      <w:lvlText w:val="•"/>
      <w:lvlJc w:val="left"/>
      <w:pPr>
        <w:ind w:left="5760" w:hanging="360"/>
      </w:pPr>
      <w:rPr>
        <w:rFonts w:hint="default"/>
        <w:lang w:val="en-US" w:eastAsia="en-US" w:bidi="ar-SA"/>
      </w:rPr>
    </w:lvl>
    <w:lvl w:ilvl="6" w:tplc="2578BFD4">
      <w:numFmt w:val="bullet"/>
      <w:lvlText w:val="•"/>
      <w:lvlJc w:val="left"/>
      <w:pPr>
        <w:ind w:left="6696" w:hanging="360"/>
      </w:pPr>
      <w:rPr>
        <w:rFonts w:hint="default"/>
        <w:lang w:val="en-US" w:eastAsia="en-US" w:bidi="ar-SA"/>
      </w:rPr>
    </w:lvl>
    <w:lvl w:ilvl="7" w:tplc="D2D604F8">
      <w:numFmt w:val="bullet"/>
      <w:lvlText w:val="•"/>
      <w:lvlJc w:val="left"/>
      <w:pPr>
        <w:ind w:left="7632" w:hanging="360"/>
      </w:pPr>
      <w:rPr>
        <w:rFonts w:hint="default"/>
        <w:lang w:val="en-US" w:eastAsia="en-US" w:bidi="ar-SA"/>
      </w:rPr>
    </w:lvl>
    <w:lvl w:ilvl="8" w:tplc="D6566140">
      <w:numFmt w:val="bullet"/>
      <w:lvlText w:val="•"/>
      <w:lvlJc w:val="left"/>
      <w:pPr>
        <w:ind w:left="8568" w:hanging="360"/>
      </w:pPr>
      <w:rPr>
        <w:rFonts w:hint="default"/>
        <w:lang w:val="en-US" w:eastAsia="en-US" w:bidi="ar-SA"/>
      </w:rPr>
    </w:lvl>
  </w:abstractNum>
  <w:abstractNum w:abstractNumId="24" w15:restartNumberingAfterBreak="0">
    <w:nsid w:val="3DB2189F"/>
    <w:multiLevelType w:val="hybridMultilevel"/>
    <w:tmpl w:val="9F76FE8E"/>
    <w:lvl w:ilvl="0" w:tplc="1928652E">
      <w:numFmt w:val="bullet"/>
      <w:lvlText w:val=""/>
      <w:lvlJc w:val="left"/>
      <w:pPr>
        <w:ind w:left="251" w:hanging="144"/>
      </w:pPr>
      <w:rPr>
        <w:rFonts w:ascii="Symbol" w:eastAsia="Symbol" w:hAnsi="Symbol" w:cs="Symbol" w:hint="default"/>
        <w:b w:val="0"/>
        <w:bCs w:val="0"/>
        <w:i w:val="0"/>
        <w:iCs w:val="0"/>
        <w:spacing w:val="0"/>
        <w:w w:val="99"/>
        <w:sz w:val="20"/>
        <w:szCs w:val="20"/>
        <w:lang w:val="en-US" w:eastAsia="en-US" w:bidi="ar-SA"/>
      </w:rPr>
    </w:lvl>
    <w:lvl w:ilvl="1" w:tplc="FA32E314">
      <w:numFmt w:val="bullet"/>
      <w:lvlText w:val="•"/>
      <w:lvlJc w:val="left"/>
      <w:pPr>
        <w:ind w:left="745" w:hanging="144"/>
      </w:pPr>
      <w:rPr>
        <w:rFonts w:hint="default"/>
        <w:lang w:val="en-US" w:eastAsia="en-US" w:bidi="ar-SA"/>
      </w:rPr>
    </w:lvl>
    <w:lvl w:ilvl="2" w:tplc="18FA929A">
      <w:numFmt w:val="bullet"/>
      <w:lvlText w:val="•"/>
      <w:lvlJc w:val="left"/>
      <w:pPr>
        <w:ind w:left="1230" w:hanging="144"/>
      </w:pPr>
      <w:rPr>
        <w:rFonts w:hint="default"/>
        <w:lang w:val="en-US" w:eastAsia="en-US" w:bidi="ar-SA"/>
      </w:rPr>
    </w:lvl>
    <w:lvl w:ilvl="3" w:tplc="CAD859FA">
      <w:numFmt w:val="bullet"/>
      <w:lvlText w:val="•"/>
      <w:lvlJc w:val="left"/>
      <w:pPr>
        <w:ind w:left="1715" w:hanging="144"/>
      </w:pPr>
      <w:rPr>
        <w:rFonts w:hint="default"/>
        <w:lang w:val="en-US" w:eastAsia="en-US" w:bidi="ar-SA"/>
      </w:rPr>
    </w:lvl>
    <w:lvl w:ilvl="4" w:tplc="3CC0FF78">
      <w:numFmt w:val="bullet"/>
      <w:lvlText w:val="•"/>
      <w:lvlJc w:val="left"/>
      <w:pPr>
        <w:ind w:left="2200" w:hanging="144"/>
      </w:pPr>
      <w:rPr>
        <w:rFonts w:hint="default"/>
        <w:lang w:val="en-US" w:eastAsia="en-US" w:bidi="ar-SA"/>
      </w:rPr>
    </w:lvl>
    <w:lvl w:ilvl="5" w:tplc="33F82916">
      <w:numFmt w:val="bullet"/>
      <w:lvlText w:val="•"/>
      <w:lvlJc w:val="left"/>
      <w:pPr>
        <w:ind w:left="2686" w:hanging="144"/>
      </w:pPr>
      <w:rPr>
        <w:rFonts w:hint="default"/>
        <w:lang w:val="en-US" w:eastAsia="en-US" w:bidi="ar-SA"/>
      </w:rPr>
    </w:lvl>
    <w:lvl w:ilvl="6" w:tplc="B33EEF98">
      <w:numFmt w:val="bullet"/>
      <w:lvlText w:val="•"/>
      <w:lvlJc w:val="left"/>
      <w:pPr>
        <w:ind w:left="3171" w:hanging="144"/>
      </w:pPr>
      <w:rPr>
        <w:rFonts w:hint="default"/>
        <w:lang w:val="en-US" w:eastAsia="en-US" w:bidi="ar-SA"/>
      </w:rPr>
    </w:lvl>
    <w:lvl w:ilvl="7" w:tplc="267236A6">
      <w:numFmt w:val="bullet"/>
      <w:lvlText w:val="•"/>
      <w:lvlJc w:val="left"/>
      <w:pPr>
        <w:ind w:left="3656" w:hanging="144"/>
      </w:pPr>
      <w:rPr>
        <w:rFonts w:hint="default"/>
        <w:lang w:val="en-US" w:eastAsia="en-US" w:bidi="ar-SA"/>
      </w:rPr>
    </w:lvl>
    <w:lvl w:ilvl="8" w:tplc="D7B27728">
      <w:numFmt w:val="bullet"/>
      <w:lvlText w:val="•"/>
      <w:lvlJc w:val="left"/>
      <w:pPr>
        <w:ind w:left="4141" w:hanging="144"/>
      </w:pPr>
      <w:rPr>
        <w:rFonts w:hint="default"/>
        <w:lang w:val="en-US" w:eastAsia="en-US" w:bidi="ar-SA"/>
      </w:rPr>
    </w:lvl>
  </w:abstractNum>
  <w:abstractNum w:abstractNumId="25" w15:restartNumberingAfterBreak="0">
    <w:nsid w:val="3F6D7E6C"/>
    <w:multiLevelType w:val="hybridMultilevel"/>
    <w:tmpl w:val="835E4C16"/>
    <w:lvl w:ilvl="0" w:tplc="70061074">
      <w:numFmt w:val="bullet"/>
      <w:lvlText w:val=""/>
      <w:lvlJc w:val="left"/>
      <w:pPr>
        <w:ind w:left="250" w:hanging="144"/>
      </w:pPr>
      <w:rPr>
        <w:rFonts w:ascii="Symbol" w:eastAsia="Symbol" w:hAnsi="Symbol" w:cs="Symbol" w:hint="default"/>
        <w:b w:val="0"/>
        <w:bCs w:val="0"/>
        <w:i w:val="0"/>
        <w:iCs w:val="0"/>
        <w:spacing w:val="0"/>
        <w:w w:val="99"/>
        <w:sz w:val="20"/>
        <w:szCs w:val="20"/>
        <w:lang w:val="en-US" w:eastAsia="en-US" w:bidi="ar-SA"/>
      </w:rPr>
    </w:lvl>
    <w:lvl w:ilvl="1" w:tplc="8A1A7C24">
      <w:numFmt w:val="bullet"/>
      <w:lvlText w:val="•"/>
      <w:lvlJc w:val="left"/>
      <w:pPr>
        <w:ind w:left="601" w:hanging="144"/>
      </w:pPr>
      <w:rPr>
        <w:rFonts w:hint="default"/>
        <w:lang w:val="en-US" w:eastAsia="en-US" w:bidi="ar-SA"/>
      </w:rPr>
    </w:lvl>
    <w:lvl w:ilvl="2" w:tplc="0FFA394E">
      <w:numFmt w:val="bullet"/>
      <w:lvlText w:val="•"/>
      <w:lvlJc w:val="left"/>
      <w:pPr>
        <w:ind w:left="942" w:hanging="144"/>
      </w:pPr>
      <w:rPr>
        <w:rFonts w:hint="default"/>
        <w:lang w:val="en-US" w:eastAsia="en-US" w:bidi="ar-SA"/>
      </w:rPr>
    </w:lvl>
    <w:lvl w:ilvl="3" w:tplc="E1AC41AE">
      <w:numFmt w:val="bullet"/>
      <w:lvlText w:val="•"/>
      <w:lvlJc w:val="left"/>
      <w:pPr>
        <w:ind w:left="1283" w:hanging="144"/>
      </w:pPr>
      <w:rPr>
        <w:rFonts w:hint="default"/>
        <w:lang w:val="en-US" w:eastAsia="en-US" w:bidi="ar-SA"/>
      </w:rPr>
    </w:lvl>
    <w:lvl w:ilvl="4" w:tplc="31607FC2">
      <w:numFmt w:val="bullet"/>
      <w:lvlText w:val="•"/>
      <w:lvlJc w:val="left"/>
      <w:pPr>
        <w:ind w:left="1624" w:hanging="144"/>
      </w:pPr>
      <w:rPr>
        <w:rFonts w:hint="default"/>
        <w:lang w:val="en-US" w:eastAsia="en-US" w:bidi="ar-SA"/>
      </w:rPr>
    </w:lvl>
    <w:lvl w:ilvl="5" w:tplc="D87E165E">
      <w:numFmt w:val="bullet"/>
      <w:lvlText w:val="•"/>
      <w:lvlJc w:val="left"/>
      <w:pPr>
        <w:ind w:left="1965" w:hanging="144"/>
      </w:pPr>
      <w:rPr>
        <w:rFonts w:hint="default"/>
        <w:lang w:val="en-US" w:eastAsia="en-US" w:bidi="ar-SA"/>
      </w:rPr>
    </w:lvl>
    <w:lvl w:ilvl="6" w:tplc="95F09D06">
      <w:numFmt w:val="bullet"/>
      <w:lvlText w:val="•"/>
      <w:lvlJc w:val="left"/>
      <w:pPr>
        <w:ind w:left="2306" w:hanging="144"/>
      </w:pPr>
      <w:rPr>
        <w:rFonts w:hint="default"/>
        <w:lang w:val="en-US" w:eastAsia="en-US" w:bidi="ar-SA"/>
      </w:rPr>
    </w:lvl>
    <w:lvl w:ilvl="7" w:tplc="909AF962">
      <w:numFmt w:val="bullet"/>
      <w:lvlText w:val="•"/>
      <w:lvlJc w:val="left"/>
      <w:pPr>
        <w:ind w:left="2647" w:hanging="144"/>
      </w:pPr>
      <w:rPr>
        <w:rFonts w:hint="default"/>
        <w:lang w:val="en-US" w:eastAsia="en-US" w:bidi="ar-SA"/>
      </w:rPr>
    </w:lvl>
    <w:lvl w:ilvl="8" w:tplc="B8541C5A">
      <w:numFmt w:val="bullet"/>
      <w:lvlText w:val="•"/>
      <w:lvlJc w:val="left"/>
      <w:pPr>
        <w:ind w:left="2988" w:hanging="144"/>
      </w:pPr>
      <w:rPr>
        <w:rFonts w:hint="default"/>
        <w:lang w:val="en-US" w:eastAsia="en-US" w:bidi="ar-SA"/>
      </w:rPr>
    </w:lvl>
  </w:abstractNum>
  <w:abstractNum w:abstractNumId="26" w15:restartNumberingAfterBreak="0">
    <w:nsid w:val="4BA70436"/>
    <w:multiLevelType w:val="hybridMultilevel"/>
    <w:tmpl w:val="63F08AC6"/>
    <w:lvl w:ilvl="0" w:tplc="3DCAF77A">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1" w:tplc="CFF8E7CE">
      <w:numFmt w:val="bullet"/>
      <w:lvlText w:val="•"/>
      <w:lvlJc w:val="left"/>
      <w:pPr>
        <w:ind w:left="1692" w:hanging="360"/>
      </w:pPr>
      <w:rPr>
        <w:rFonts w:hint="default"/>
        <w:lang w:val="en-US" w:eastAsia="en-US" w:bidi="ar-SA"/>
      </w:rPr>
    </w:lvl>
    <w:lvl w:ilvl="2" w:tplc="4EF46DC2">
      <w:numFmt w:val="bullet"/>
      <w:lvlText w:val="•"/>
      <w:lvlJc w:val="left"/>
      <w:pPr>
        <w:ind w:left="2664" w:hanging="360"/>
      </w:pPr>
      <w:rPr>
        <w:rFonts w:hint="default"/>
        <w:lang w:val="en-US" w:eastAsia="en-US" w:bidi="ar-SA"/>
      </w:rPr>
    </w:lvl>
    <w:lvl w:ilvl="3" w:tplc="0400E4F0">
      <w:numFmt w:val="bullet"/>
      <w:lvlText w:val="•"/>
      <w:lvlJc w:val="left"/>
      <w:pPr>
        <w:ind w:left="3636" w:hanging="360"/>
      </w:pPr>
      <w:rPr>
        <w:rFonts w:hint="default"/>
        <w:lang w:val="en-US" w:eastAsia="en-US" w:bidi="ar-SA"/>
      </w:rPr>
    </w:lvl>
    <w:lvl w:ilvl="4" w:tplc="8214E20C">
      <w:numFmt w:val="bullet"/>
      <w:lvlText w:val="•"/>
      <w:lvlJc w:val="left"/>
      <w:pPr>
        <w:ind w:left="4608" w:hanging="360"/>
      </w:pPr>
      <w:rPr>
        <w:rFonts w:hint="default"/>
        <w:lang w:val="en-US" w:eastAsia="en-US" w:bidi="ar-SA"/>
      </w:rPr>
    </w:lvl>
    <w:lvl w:ilvl="5" w:tplc="668683DA">
      <w:numFmt w:val="bullet"/>
      <w:lvlText w:val="•"/>
      <w:lvlJc w:val="left"/>
      <w:pPr>
        <w:ind w:left="5580" w:hanging="360"/>
      </w:pPr>
      <w:rPr>
        <w:rFonts w:hint="default"/>
        <w:lang w:val="en-US" w:eastAsia="en-US" w:bidi="ar-SA"/>
      </w:rPr>
    </w:lvl>
    <w:lvl w:ilvl="6" w:tplc="DEA01B2C">
      <w:numFmt w:val="bullet"/>
      <w:lvlText w:val="•"/>
      <w:lvlJc w:val="left"/>
      <w:pPr>
        <w:ind w:left="6552" w:hanging="360"/>
      </w:pPr>
      <w:rPr>
        <w:rFonts w:hint="default"/>
        <w:lang w:val="en-US" w:eastAsia="en-US" w:bidi="ar-SA"/>
      </w:rPr>
    </w:lvl>
    <w:lvl w:ilvl="7" w:tplc="CB202D90">
      <w:numFmt w:val="bullet"/>
      <w:lvlText w:val="•"/>
      <w:lvlJc w:val="left"/>
      <w:pPr>
        <w:ind w:left="7524" w:hanging="360"/>
      </w:pPr>
      <w:rPr>
        <w:rFonts w:hint="default"/>
        <w:lang w:val="en-US" w:eastAsia="en-US" w:bidi="ar-SA"/>
      </w:rPr>
    </w:lvl>
    <w:lvl w:ilvl="8" w:tplc="79A641A8">
      <w:numFmt w:val="bullet"/>
      <w:lvlText w:val="•"/>
      <w:lvlJc w:val="left"/>
      <w:pPr>
        <w:ind w:left="8496" w:hanging="360"/>
      </w:pPr>
      <w:rPr>
        <w:rFonts w:hint="default"/>
        <w:lang w:val="en-US" w:eastAsia="en-US" w:bidi="ar-SA"/>
      </w:rPr>
    </w:lvl>
  </w:abstractNum>
  <w:abstractNum w:abstractNumId="27" w15:restartNumberingAfterBreak="0">
    <w:nsid w:val="56CF168F"/>
    <w:multiLevelType w:val="hybridMultilevel"/>
    <w:tmpl w:val="278C6A96"/>
    <w:lvl w:ilvl="0" w:tplc="6E5C5B90">
      <w:start w:val="1"/>
      <w:numFmt w:val="upperRoman"/>
      <w:lvlText w:val="%1."/>
      <w:lvlJc w:val="left"/>
      <w:pPr>
        <w:ind w:left="1080" w:hanging="360"/>
      </w:pPr>
      <w:rPr>
        <w:rFonts w:ascii="Arial" w:eastAsia="Arial" w:hAnsi="Arial" w:cs="Arial" w:hint="default"/>
        <w:b/>
        <w:bCs/>
        <w:i w:val="0"/>
        <w:iCs w:val="0"/>
        <w:color w:val="0D0D0D"/>
        <w:spacing w:val="0"/>
        <w:w w:val="100"/>
        <w:sz w:val="24"/>
        <w:szCs w:val="24"/>
        <w:lang w:val="en-US" w:eastAsia="en-US" w:bidi="ar-SA"/>
      </w:rPr>
    </w:lvl>
    <w:lvl w:ilvl="1" w:tplc="0F5CC308">
      <w:start w:val="1"/>
      <w:numFmt w:val="lowerLetter"/>
      <w:lvlText w:val="%2."/>
      <w:lvlJc w:val="left"/>
      <w:pPr>
        <w:ind w:left="1092" w:hanging="372"/>
      </w:pPr>
      <w:rPr>
        <w:rFonts w:ascii="Arial" w:eastAsia="Arial" w:hAnsi="Arial" w:cs="Arial" w:hint="default"/>
        <w:b/>
        <w:bCs/>
        <w:i w:val="0"/>
        <w:iCs w:val="0"/>
        <w:color w:val="0D0D0D"/>
        <w:spacing w:val="-1"/>
        <w:w w:val="100"/>
        <w:sz w:val="22"/>
        <w:szCs w:val="22"/>
        <w:lang w:val="en-US" w:eastAsia="en-US" w:bidi="ar-SA"/>
      </w:rPr>
    </w:lvl>
    <w:lvl w:ilvl="2" w:tplc="7DB06FB2">
      <w:start w:val="1"/>
      <w:numFmt w:val="upperRoman"/>
      <w:lvlText w:val="%3."/>
      <w:lvlJc w:val="left"/>
      <w:pPr>
        <w:ind w:left="1080" w:hanging="360"/>
      </w:pPr>
      <w:rPr>
        <w:rFonts w:ascii="Arial" w:eastAsia="Arial" w:hAnsi="Arial" w:cs="Arial" w:hint="default"/>
        <w:b/>
        <w:bCs/>
        <w:i w:val="0"/>
        <w:iCs w:val="0"/>
        <w:spacing w:val="0"/>
        <w:w w:val="100"/>
        <w:sz w:val="24"/>
        <w:szCs w:val="24"/>
        <w:lang w:val="en-US" w:eastAsia="en-US" w:bidi="ar-SA"/>
      </w:rPr>
    </w:lvl>
    <w:lvl w:ilvl="3" w:tplc="89CE3970">
      <w:numFmt w:val="bullet"/>
      <w:lvlText w:val="•"/>
      <w:lvlJc w:val="left"/>
      <w:pPr>
        <w:ind w:left="3175" w:hanging="360"/>
      </w:pPr>
      <w:rPr>
        <w:rFonts w:hint="default"/>
        <w:lang w:val="en-US" w:eastAsia="en-US" w:bidi="ar-SA"/>
      </w:rPr>
    </w:lvl>
    <w:lvl w:ilvl="4" w:tplc="D4FEB7A0">
      <w:numFmt w:val="bullet"/>
      <w:lvlText w:val="•"/>
      <w:lvlJc w:val="left"/>
      <w:pPr>
        <w:ind w:left="4213" w:hanging="360"/>
      </w:pPr>
      <w:rPr>
        <w:rFonts w:hint="default"/>
        <w:lang w:val="en-US" w:eastAsia="en-US" w:bidi="ar-SA"/>
      </w:rPr>
    </w:lvl>
    <w:lvl w:ilvl="5" w:tplc="F230CA34">
      <w:numFmt w:val="bullet"/>
      <w:lvlText w:val="•"/>
      <w:lvlJc w:val="left"/>
      <w:pPr>
        <w:ind w:left="5251" w:hanging="360"/>
      </w:pPr>
      <w:rPr>
        <w:rFonts w:hint="default"/>
        <w:lang w:val="en-US" w:eastAsia="en-US" w:bidi="ar-SA"/>
      </w:rPr>
    </w:lvl>
    <w:lvl w:ilvl="6" w:tplc="E418095A">
      <w:numFmt w:val="bullet"/>
      <w:lvlText w:val="•"/>
      <w:lvlJc w:val="left"/>
      <w:pPr>
        <w:ind w:left="6288" w:hanging="360"/>
      </w:pPr>
      <w:rPr>
        <w:rFonts w:hint="default"/>
        <w:lang w:val="en-US" w:eastAsia="en-US" w:bidi="ar-SA"/>
      </w:rPr>
    </w:lvl>
    <w:lvl w:ilvl="7" w:tplc="30161930">
      <w:numFmt w:val="bullet"/>
      <w:lvlText w:val="•"/>
      <w:lvlJc w:val="left"/>
      <w:pPr>
        <w:ind w:left="7326" w:hanging="360"/>
      </w:pPr>
      <w:rPr>
        <w:rFonts w:hint="default"/>
        <w:lang w:val="en-US" w:eastAsia="en-US" w:bidi="ar-SA"/>
      </w:rPr>
    </w:lvl>
    <w:lvl w:ilvl="8" w:tplc="C46C1ED6">
      <w:numFmt w:val="bullet"/>
      <w:lvlText w:val="•"/>
      <w:lvlJc w:val="left"/>
      <w:pPr>
        <w:ind w:left="8364" w:hanging="360"/>
      </w:pPr>
      <w:rPr>
        <w:rFonts w:hint="default"/>
        <w:lang w:val="en-US" w:eastAsia="en-US" w:bidi="ar-SA"/>
      </w:rPr>
    </w:lvl>
  </w:abstractNum>
  <w:abstractNum w:abstractNumId="28" w15:restartNumberingAfterBreak="0">
    <w:nsid w:val="58823903"/>
    <w:multiLevelType w:val="hybridMultilevel"/>
    <w:tmpl w:val="B8E84BFE"/>
    <w:lvl w:ilvl="0" w:tplc="AFC22D60">
      <w:numFmt w:val="bullet"/>
      <w:lvlText w:val=""/>
      <w:lvlJc w:val="left"/>
      <w:pPr>
        <w:ind w:left="251" w:hanging="144"/>
      </w:pPr>
      <w:rPr>
        <w:rFonts w:ascii="Symbol" w:eastAsia="Symbol" w:hAnsi="Symbol" w:cs="Symbol" w:hint="default"/>
        <w:b w:val="0"/>
        <w:bCs w:val="0"/>
        <w:i w:val="0"/>
        <w:iCs w:val="0"/>
        <w:spacing w:val="0"/>
        <w:w w:val="99"/>
        <w:sz w:val="20"/>
        <w:szCs w:val="20"/>
        <w:lang w:val="en-US" w:eastAsia="en-US" w:bidi="ar-SA"/>
      </w:rPr>
    </w:lvl>
    <w:lvl w:ilvl="1" w:tplc="4824E9CE">
      <w:numFmt w:val="bullet"/>
      <w:lvlText w:val="•"/>
      <w:lvlJc w:val="left"/>
      <w:pPr>
        <w:ind w:left="745" w:hanging="144"/>
      </w:pPr>
      <w:rPr>
        <w:rFonts w:hint="default"/>
        <w:lang w:val="en-US" w:eastAsia="en-US" w:bidi="ar-SA"/>
      </w:rPr>
    </w:lvl>
    <w:lvl w:ilvl="2" w:tplc="22C6707A">
      <w:numFmt w:val="bullet"/>
      <w:lvlText w:val="•"/>
      <w:lvlJc w:val="left"/>
      <w:pPr>
        <w:ind w:left="1230" w:hanging="144"/>
      </w:pPr>
      <w:rPr>
        <w:rFonts w:hint="default"/>
        <w:lang w:val="en-US" w:eastAsia="en-US" w:bidi="ar-SA"/>
      </w:rPr>
    </w:lvl>
    <w:lvl w:ilvl="3" w:tplc="625866BC">
      <w:numFmt w:val="bullet"/>
      <w:lvlText w:val="•"/>
      <w:lvlJc w:val="left"/>
      <w:pPr>
        <w:ind w:left="1715" w:hanging="144"/>
      </w:pPr>
      <w:rPr>
        <w:rFonts w:hint="default"/>
        <w:lang w:val="en-US" w:eastAsia="en-US" w:bidi="ar-SA"/>
      </w:rPr>
    </w:lvl>
    <w:lvl w:ilvl="4" w:tplc="93F467EE">
      <w:numFmt w:val="bullet"/>
      <w:lvlText w:val="•"/>
      <w:lvlJc w:val="left"/>
      <w:pPr>
        <w:ind w:left="2200" w:hanging="144"/>
      </w:pPr>
      <w:rPr>
        <w:rFonts w:hint="default"/>
        <w:lang w:val="en-US" w:eastAsia="en-US" w:bidi="ar-SA"/>
      </w:rPr>
    </w:lvl>
    <w:lvl w:ilvl="5" w:tplc="A5A2D752">
      <w:numFmt w:val="bullet"/>
      <w:lvlText w:val="•"/>
      <w:lvlJc w:val="left"/>
      <w:pPr>
        <w:ind w:left="2686" w:hanging="144"/>
      </w:pPr>
      <w:rPr>
        <w:rFonts w:hint="default"/>
        <w:lang w:val="en-US" w:eastAsia="en-US" w:bidi="ar-SA"/>
      </w:rPr>
    </w:lvl>
    <w:lvl w:ilvl="6" w:tplc="DD70B0A6">
      <w:numFmt w:val="bullet"/>
      <w:lvlText w:val="•"/>
      <w:lvlJc w:val="left"/>
      <w:pPr>
        <w:ind w:left="3171" w:hanging="144"/>
      </w:pPr>
      <w:rPr>
        <w:rFonts w:hint="default"/>
        <w:lang w:val="en-US" w:eastAsia="en-US" w:bidi="ar-SA"/>
      </w:rPr>
    </w:lvl>
    <w:lvl w:ilvl="7" w:tplc="81367A9C">
      <w:numFmt w:val="bullet"/>
      <w:lvlText w:val="•"/>
      <w:lvlJc w:val="left"/>
      <w:pPr>
        <w:ind w:left="3656" w:hanging="144"/>
      </w:pPr>
      <w:rPr>
        <w:rFonts w:hint="default"/>
        <w:lang w:val="en-US" w:eastAsia="en-US" w:bidi="ar-SA"/>
      </w:rPr>
    </w:lvl>
    <w:lvl w:ilvl="8" w:tplc="2D74243C">
      <w:numFmt w:val="bullet"/>
      <w:lvlText w:val="•"/>
      <w:lvlJc w:val="left"/>
      <w:pPr>
        <w:ind w:left="4141" w:hanging="144"/>
      </w:pPr>
      <w:rPr>
        <w:rFonts w:hint="default"/>
        <w:lang w:val="en-US" w:eastAsia="en-US" w:bidi="ar-SA"/>
      </w:rPr>
    </w:lvl>
  </w:abstractNum>
  <w:abstractNum w:abstractNumId="29" w15:restartNumberingAfterBreak="0">
    <w:nsid w:val="5BA76D46"/>
    <w:multiLevelType w:val="hybridMultilevel"/>
    <w:tmpl w:val="C3D65C88"/>
    <w:lvl w:ilvl="0" w:tplc="6408E204">
      <w:numFmt w:val="bullet"/>
      <w:lvlText w:val=""/>
      <w:lvlJc w:val="left"/>
      <w:pPr>
        <w:ind w:left="250" w:hanging="144"/>
      </w:pPr>
      <w:rPr>
        <w:rFonts w:ascii="Symbol" w:eastAsia="Symbol" w:hAnsi="Symbol" w:cs="Symbol" w:hint="default"/>
        <w:b w:val="0"/>
        <w:bCs w:val="0"/>
        <w:i w:val="0"/>
        <w:iCs w:val="0"/>
        <w:spacing w:val="0"/>
        <w:w w:val="99"/>
        <w:sz w:val="20"/>
        <w:szCs w:val="20"/>
        <w:lang w:val="en-US" w:eastAsia="en-US" w:bidi="ar-SA"/>
      </w:rPr>
    </w:lvl>
    <w:lvl w:ilvl="1" w:tplc="482891F0">
      <w:numFmt w:val="bullet"/>
      <w:lvlText w:val="•"/>
      <w:lvlJc w:val="left"/>
      <w:pPr>
        <w:ind w:left="601" w:hanging="144"/>
      </w:pPr>
      <w:rPr>
        <w:rFonts w:hint="default"/>
        <w:lang w:val="en-US" w:eastAsia="en-US" w:bidi="ar-SA"/>
      </w:rPr>
    </w:lvl>
    <w:lvl w:ilvl="2" w:tplc="3738E678">
      <w:numFmt w:val="bullet"/>
      <w:lvlText w:val="•"/>
      <w:lvlJc w:val="left"/>
      <w:pPr>
        <w:ind w:left="942" w:hanging="144"/>
      </w:pPr>
      <w:rPr>
        <w:rFonts w:hint="default"/>
        <w:lang w:val="en-US" w:eastAsia="en-US" w:bidi="ar-SA"/>
      </w:rPr>
    </w:lvl>
    <w:lvl w:ilvl="3" w:tplc="422C1ECC">
      <w:numFmt w:val="bullet"/>
      <w:lvlText w:val="•"/>
      <w:lvlJc w:val="left"/>
      <w:pPr>
        <w:ind w:left="1283" w:hanging="144"/>
      </w:pPr>
      <w:rPr>
        <w:rFonts w:hint="default"/>
        <w:lang w:val="en-US" w:eastAsia="en-US" w:bidi="ar-SA"/>
      </w:rPr>
    </w:lvl>
    <w:lvl w:ilvl="4" w:tplc="BCBE4512">
      <w:numFmt w:val="bullet"/>
      <w:lvlText w:val="•"/>
      <w:lvlJc w:val="left"/>
      <w:pPr>
        <w:ind w:left="1624" w:hanging="144"/>
      </w:pPr>
      <w:rPr>
        <w:rFonts w:hint="default"/>
        <w:lang w:val="en-US" w:eastAsia="en-US" w:bidi="ar-SA"/>
      </w:rPr>
    </w:lvl>
    <w:lvl w:ilvl="5" w:tplc="311C874E">
      <w:numFmt w:val="bullet"/>
      <w:lvlText w:val="•"/>
      <w:lvlJc w:val="left"/>
      <w:pPr>
        <w:ind w:left="1965" w:hanging="144"/>
      </w:pPr>
      <w:rPr>
        <w:rFonts w:hint="default"/>
        <w:lang w:val="en-US" w:eastAsia="en-US" w:bidi="ar-SA"/>
      </w:rPr>
    </w:lvl>
    <w:lvl w:ilvl="6" w:tplc="43F6A844">
      <w:numFmt w:val="bullet"/>
      <w:lvlText w:val="•"/>
      <w:lvlJc w:val="left"/>
      <w:pPr>
        <w:ind w:left="2306" w:hanging="144"/>
      </w:pPr>
      <w:rPr>
        <w:rFonts w:hint="default"/>
        <w:lang w:val="en-US" w:eastAsia="en-US" w:bidi="ar-SA"/>
      </w:rPr>
    </w:lvl>
    <w:lvl w:ilvl="7" w:tplc="C7B89966">
      <w:numFmt w:val="bullet"/>
      <w:lvlText w:val="•"/>
      <w:lvlJc w:val="left"/>
      <w:pPr>
        <w:ind w:left="2647" w:hanging="144"/>
      </w:pPr>
      <w:rPr>
        <w:rFonts w:hint="default"/>
        <w:lang w:val="en-US" w:eastAsia="en-US" w:bidi="ar-SA"/>
      </w:rPr>
    </w:lvl>
    <w:lvl w:ilvl="8" w:tplc="8216173A">
      <w:numFmt w:val="bullet"/>
      <w:lvlText w:val="•"/>
      <w:lvlJc w:val="left"/>
      <w:pPr>
        <w:ind w:left="2988" w:hanging="144"/>
      </w:pPr>
      <w:rPr>
        <w:rFonts w:hint="default"/>
        <w:lang w:val="en-US" w:eastAsia="en-US" w:bidi="ar-SA"/>
      </w:rPr>
    </w:lvl>
  </w:abstractNum>
  <w:abstractNum w:abstractNumId="30" w15:restartNumberingAfterBreak="0">
    <w:nsid w:val="635F04A3"/>
    <w:multiLevelType w:val="hybridMultilevel"/>
    <w:tmpl w:val="24D0A890"/>
    <w:lvl w:ilvl="0" w:tplc="2ABE18BC">
      <w:numFmt w:val="bullet"/>
      <w:lvlText w:val=""/>
      <w:lvlJc w:val="left"/>
      <w:pPr>
        <w:ind w:left="250" w:hanging="144"/>
      </w:pPr>
      <w:rPr>
        <w:rFonts w:ascii="Symbol" w:eastAsia="Symbol" w:hAnsi="Symbol" w:cs="Symbol" w:hint="default"/>
        <w:b w:val="0"/>
        <w:bCs w:val="0"/>
        <w:i w:val="0"/>
        <w:iCs w:val="0"/>
        <w:spacing w:val="0"/>
        <w:w w:val="99"/>
        <w:sz w:val="20"/>
        <w:szCs w:val="20"/>
        <w:lang w:val="en-US" w:eastAsia="en-US" w:bidi="ar-SA"/>
      </w:rPr>
    </w:lvl>
    <w:lvl w:ilvl="1" w:tplc="66A2B91A">
      <w:numFmt w:val="bullet"/>
      <w:lvlText w:val="•"/>
      <w:lvlJc w:val="left"/>
      <w:pPr>
        <w:ind w:left="601" w:hanging="144"/>
      </w:pPr>
      <w:rPr>
        <w:rFonts w:hint="default"/>
        <w:lang w:val="en-US" w:eastAsia="en-US" w:bidi="ar-SA"/>
      </w:rPr>
    </w:lvl>
    <w:lvl w:ilvl="2" w:tplc="BED0AEDA">
      <w:numFmt w:val="bullet"/>
      <w:lvlText w:val="•"/>
      <w:lvlJc w:val="left"/>
      <w:pPr>
        <w:ind w:left="942" w:hanging="144"/>
      </w:pPr>
      <w:rPr>
        <w:rFonts w:hint="default"/>
        <w:lang w:val="en-US" w:eastAsia="en-US" w:bidi="ar-SA"/>
      </w:rPr>
    </w:lvl>
    <w:lvl w:ilvl="3" w:tplc="7278FED8">
      <w:numFmt w:val="bullet"/>
      <w:lvlText w:val="•"/>
      <w:lvlJc w:val="left"/>
      <w:pPr>
        <w:ind w:left="1283" w:hanging="144"/>
      </w:pPr>
      <w:rPr>
        <w:rFonts w:hint="default"/>
        <w:lang w:val="en-US" w:eastAsia="en-US" w:bidi="ar-SA"/>
      </w:rPr>
    </w:lvl>
    <w:lvl w:ilvl="4" w:tplc="588A2302">
      <w:numFmt w:val="bullet"/>
      <w:lvlText w:val="•"/>
      <w:lvlJc w:val="left"/>
      <w:pPr>
        <w:ind w:left="1624" w:hanging="144"/>
      </w:pPr>
      <w:rPr>
        <w:rFonts w:hint="default"/>
        <w:lang w:val="en-US" w:eastAsia="en-US" w:bidi="ar-SA"/>
      </w:rPr>
    </w:lvl>
    <w:lvl w:ilvl="5" w:tplc="5C243154">
      <w:numFmt w:val="bullet"/>
      <w:lvlText w:val="•"/>
      <w:lvlJc w:val="left"/>
      <w:pPr>
        <w:ind w:left="1965" w:hanging="144"/>
      </w:pPr>
      <w:rPr>
        <w:rFonts w:hint="default"/>
        <w:lang w:val="en-US" w:eastAsia="en-US" w:bidi="ar-SA"/>
      </w:rPr>
    </w:lvl>
    <w:lvl w:ilvl="6" w:tplc="AA5CFA66">
      <w:numFmt w:val="bullet"/>
      <w:lvlText w:val="•"/>
      <w:lvlJc w:val="left"/>
      <w:pPr>
        <w:ind w:left="2306" w:hanging="144"/>
      </w:pPr>
      <w:rPr>
        <w:rFonts w:hint="default"/>
        <w:lang w:val="en-US" w:eastAsia="en-US" w:bidi="ar-SA"/>
      </w:rPr>
    </w:lvl>
    <w:lvl w:ilvl="7" w:tplc="BC96457E">
      <w:numFmt w:val="bullet"/>
      <w:lvlText w:val="•"/>
      <w:lvlJc w:val="left"/>
      <w:pPr>
        <w:ind w:left="2647" w:hanging="144"/>
      </w:pPr>
      <w:rPr>
        <w:rFonts w:hint="default"/>
        <w:lang w:val="en-US" w:eastAsia="en-US" w:bidi="ar-SA"/>
      </w:rPr>
    </w:lvl>
    <w:lvl w:ilvl="8" w:tplc="4A64688C">
      <w:numFmt w:val="bullet"/>
      <w:lvlText w:val="•"/>
      <w:lvlJc w:val="left"/>
      <w:pPr>
        <w:ind w:left="2988" w:hanging="144"/>
      </w:pPr>
      <w:rPr>
        <w:rFonts w:hint="default"/>
        <w:lang w:val="en-US" w:eastAsia="en-US" w:bidi="ar-SA"/>
      </w:rPr>
    </w:lvl>
  </w:abstractNum>
  <w:abstractNum w:abstractNumId="31" w15:restartNumberingAfterBreak="0">
    <w:nsid w:val="63950FBC"/>
    <w:multiLevelType w:val="hybridMultilevel"/>
    <w:tmpl w:val="A516C0A8"/>
    <w:lvl w:ilvl="0" w:tplc="60BC8904">
      <w:start w:val="2"/>
      <w:numFmt w:val="decimal"/>
      <w:lvlText w:val="%1."/>
      <w:lvlJc w:val="left"/>
      <w:pPr>
        <w:ind w:left="1800" w:hanging="360"/>
      </w:pPr>
      <w:rPr>
        <w:rFonts w:ascii="Arial" w:eastAsia="Arial" w:hAnsi="Arial" w:cs="Arial" w:hint="default"/>
        <w:b/>
        <w:bCs/>
        <w:i w:val="0"/>
        <w:iCs w:val="0"/>
        <w:spacing w:val="0"/>
        <w:w w:val="100"/>
        <w:sz w:val="18"/>
        <w:szCs w:val="18"/>
        <w:lang w:val="en-US" w:eastAsia="en-US" w:bidi="ar-SA"/>
      </w:rPr>
    </w:lvl>
    <w:lvl w:ilvl="1" w:tplc="E530174A">
      <w:start w:val="1"/>
      <w:numFmt w:val="lowerLetter"/>
      <w:lvlText w:val="%2."/>
      <w:lvlJc w:val="left"/>
      <w:pPr>
        <w:ind w:left="1800" w:hanging="360"/>
      </w:pPr>
      <w:rPr>
        <w:rFonts w:ascii="Arial" w:eastAsia="Arial" w:hAnsi="Arial" w:cs="Arial" w:hint="default"/>
        <w:b/>
        <w:bCs/>
        <w:i w:val="0"/>
        <w:iCs w:val="0"/>
        <w:spacing w:val="0"/>
        <w:w w:val="100"/>
        <w:sz w:val="18"/>
        <w:szCs w:val="18"/>
        <w:lang w:val="en-US" w:eastAsia="en-US" w:bidi="ar-SA"/>
      </w:rPr>
    </w:lvl>
    <w:lvl w:ilvl="2" w:tplc="F5C2A4E2">
      <w:numFmt w:val="bullet"/>
      <w:lvlText w:val="•"/>
      <w:lvlJc w:val="left"/>
      <w:pPr>
        <w:ind w:left="3528" w:hanging="360"/>
      </w:pPr>
      <w:rPr>
        <w:rFonts w:hint="default"/>
        <w:lang w:val="en-US" w:eastAsia="en-US" w:bidi="ar-SA"/>
      </w:rPr>
    </w:lvl>
    <w:lvl w:ilvl="3" w:tplc="0A0E0A80">
      <w:numFmt w:val="bullet"/>
      <w:lvlText w:val="•"/>
      <w:lvlJc w:val="left"/>
      <w:pPr>
        <w:ind w:left="4392" w:hanging="360"/>
      </w:pPr>
      <w:rPr>
        <w:rFonts w:hint="default"/>
        <w:lang w:val="en-US" w:eastAsia="en-US" w:bidi="ar-SA"/>
      </w:rPr>
    </w:lvl>
    <w:lvl w:ilvl="4" w:tplc="29481D7A">
      <w:numFmt w:val="bullet"/>
      <w:lvlText w:val="•"/>
      <w:lvlJc w:val="left"/>
      <w:pPr>
        <w:ind w:left="5256" w:hanging="360"/>
      </w:pPr>
      <w:rPr>
        <w:rFonts w:hint="default"/>
        <w:lang w:val="en-US" w:eastAsia="en-US" w:bidi="ar-SA"/>
      </w:rPr>
    </w:lvl>
    <w:lvl w:ilvl="5" w:tplc="4CD8637E">
      <w:numFmt w:val="bullet"/>
      <w:lvlText w:val="•"/>
      <w:lvlJc w:val="left"/>
      <w:pPr>
        <w:ind w:left="6120" w:hanging="360"/>
      </w:pPr>
      <w:rPr>
        <w:rFonts w:hint="default"/>
        <w:lang w:val="en-US" w:eastAsia="en-US" w:bidi="ar-SA"/>
      </w:rPr>
    </w:lvl>
    <w:lvl w:ilvl="6" w:tplc="708647C8">
      <w:numFmt w:val="bullet"/>
      <w:lvlText w:val="•"/>
      <w:lvlJc w:val="left"/>
      <w:pPr>
        <w:ind w:left="6984" w:hanging="360"/>
      </w:pPr>
      <w:rPr>
        <w:rFonts w:hint="default"/>
        <w:lang w:val="en-US" w:eastAsia="en-US" w:bidi="ar-SA"/>
      </w:rPr>
    </w:lvl>
    <w:lvl w:ilvl="7" w:tplc="199CEDDA">
      <w:numFmt w:val="bullet"/>
      <w:lvlText w:val="•"/>
      <w:lvlJc w:val="left"/>
      <w:pPr>
        <w:ind w:left="7848" w:hanging="360"/>
      </w:pPr>
      <w:rPr>
        <w:rFonts w:hint="default"/>
        <w:lang w:val="en-US" w:eastAsia="en-US" w:bidi="ar-SA"/>
      </w:rPr>
    </w:lvl>
    <w:lvl w:ilvl="8" w:tplc="800A9674">
      <w:numFmt w:val="bullet"/>
      <w:lvlText w:val="•"/>
      <w:lvlJc w:val="left"/>
      <w:pPr>
        <w:ind w:left="8712" w:hanging="360"/>
      </w:pPr>
      <w:rPr>
        <w:rFonts w:hint="default"/>
        <w:lang w:val="en-US" w:eastAsia="en-US" w:bidi="ar-SA"/>
      </w:rPr>
    </w:lvl>
  </w:abstractNum>
  <w:abstractNum w:abstractNumId="32" w15:restartNumberingAfterBreak="0">
    <w:nsid w:val="65FB2DB9"/>
    <w:multiLevelType w:val="hybridMultilevel"/>
    <w:tmpl w:val="A3B61074"/>
    <w:lvl w:ilvl="0" w:tplc="AE765E7C">
      <w:numFmt w:val="bullet"/>
      <w:lvlText w:val=""/>
      <w:lvlJc w:val="left"/>
      <w:pPr>
        <w:ind w:left="459" w:hanging="361"/>
      </w:pPr>
      <w:rPr>
        <w:rFonts w:ascii="Symbol" w:eastAsia="Symbol" w:hAnsi="Symbol" w:cs="Symbol" w:hint="default"/>
        <w:b w:val="0"/>
        <w:bCs w:val="0"/>
        <w:i w:val="0"/>
        <w:iCs w:val="0"/>
        <w:spacing w:val="0"/>
        <w:w w:val="99"/>
        <w:sz w:val="20"/>
        <w:szCs w:val="20"/>
        <w:lang w:val="en-US" w:eastAsia="en-US" w:bidi="ar-SA"/>
      </w:rPr>
    </w:lvl>
    <w:lvl w:ilvl="1" w:tplc="3236AF28">
      <w:numFmt w:val="bullet"/>
      <w:lvlText w:val="•"/>
      <w:lvlJc w:val="left"/>
      <w:pPr>
        <w:ind w:left="1117" w:hanging="361"/>
      </w:pPr>
      <w:rPr>
        <w:rFonts w:hint="default"/>
        <w:lang w:val="en-US" w:eastAsia="en-US" w:bidi="ar-SA"/>
      </w:rPr>
    </w:lvl>
    <w:lvl w:ilvl="2" w:tplc="1666A798">
      <w:numFmt w:val="bullet"/>
      <w:lvlText w:val="•"/>
      <w:lvlJc w:val="left"/>
      <w:pPr>
        <w:ind w:left="1775" w:hanging="361"/>
      </w:pPr>
      <w:rPr>
        <w:rFonts w:hint="default"/>
        <w:lang w:val="en-US" w:eastAsia="en-US" w:bidi="ar-SA"/>
      </w:rPr>
    </w:lvl>
    <w:lvl w:ilvl="3" w:tplc="DBFA8646">
      <w:numFmt w:val="bullet"/>
      <w:lvlText w:val="•"/>
      <w:lvlJc w:val="left"/>
      <w:pPr>
        <w:ind w:left="2432" w:hanging="361"/>
      </w:pPr>
      <w:rPr>
        <w:rFonts w:hint="default"/>
        <w:lang w:val="en-US" w:eastAsia="en-US" w:bidi="ar-SA"/>
      </w:rPr>
    </w:lvl>
    <w:lvl w:ilvl="4" w:tplc="A746DAEA">
      <w:numFmt w:val="bullet"/>
      <w:lvlText w:val="•"/>
      <w:lvlJc w:val="left"/>
      <w:pPr>
        <w:ind w:left="3090" w:hanging="361"/>
      </w:pPr>
      <w:rPr>
        <w:rFonts w:hint="default"/>
        <w:lang w:val="en-US" w:eastAsia="en-US" w:bidi="ar-SA"/>
      </w:rPr>
    </w:lvl>
    <w:lvl w:ilvl="5" w:tplc="07629470">
      <w:numFmt w:val="bullet"/>
      <w:lvlText w:val="•"/>
      <w:lvlJc w:val="left"/>
      <w:pPr>
        <w:ind w:left="3747" w:hanging="361"/>
      </w:pPr>
      <w:rPr>
        <w:rFonts w:hint="default"/>
        <w:lang w:val="en-US" w:eastAsia="en-US" w:bidi="ar-SA"/>
      </w:rPr>
    </w:lvl>
    <w:lvl w:ilvl="6" w:tplc="32AEA4A8">
      <w:numFmt w:val="bullet"/>
      <w:lvlText w:val="•"/>
      <w:lvlJc w:val="left"/>
      <w:pPr>
        <w:ind w:left="4405" w:hanging="361"/>
      </w:pPr>
      <w:rPr>
        <w:rFonts w:hint="default"/>
        <w:lang w:val="en-US" w:eastAsia="en-US" w:bidi="ar-SA"/>
      </w:rPr>
    </w:lvl>
    <w:lvl w:ilvl="7" w:tplc="2AC08F92">
      <w:numFmt w:val="bullet"/>
      <w:lvlText w:val="•"/>
      <w:lvlJc w:val="left"/>
      <w:pPr>
        <w:ind w:left="5062" w:hanging="361"/>
      </w:pPr>
      <w:rPr>
        <w:rFonts w:hint="default"/>
        <w:lang w:val="en-US" w:eastAsia="en-US" w:bidi="ar-SA"/>
      </w:rPr>
    </w:lvl>
    <w:lvl w:ilvl="8" w:tplc="438E2DB2">
      <w:numFmt w:val="bullet"/>
      <w:lvlText w:val="•"/>
      <w:lvlJc w:val="left"/>
      <w:pPr>
        <w:ind w:left="5720" w:hanging="361"/>
      </w:pPr>
      <w:rPr>
        <w:rFonts w:hint="default"/>
        <w:lang w:val="en-US" w:eastAsia="en-US" w:bidi="ar-SA"/>
      </w:rPr>
    </w:lvl>
  </w:abstractNum>
  <w:abstractNum w:abstractNumId="33" w15:restartNumberingAfterBreak="0">
    <w:nsid w:val="70F662B4"/>
    <w:multiLevelType w:val="hybridMultilevel"/>
    <w:tmpl w:val="E2B0385C"/>
    <w:lvl w:ilvl="0" w:tplc="8B4206EA">
      <w:numFmt w:val="bullet"/>
      <w:lvlText w:val=""/>
      <w:lvlJc w:val="left"/>
      <w:pPr>
        <w:ind w:left="459" w:hanging="361"/>
      </w:pPr>
      <w:rPr>
        <w:rFonts w:ascii="Symbol" w:eastAsia="Symbol" w:hAnsi="Symbol" w:cs="Symbol" w:hint="default"/>
        <w:b w:val="0"/>
        <w:bCs w:val="0"/>
        <w:i w:val="0"/>
        <w:iCs w:val="0"/>
        <w:spacing w:val="0"/>
        <w:w w:val="99"/>
        <w:sz w:val="20"/>
        <w:szCs w:val="20"/>
        <w:lang w:val="en-US" w:eastAsia="en-US" w:bidi="ar-SA"/>
      </w:rPr>
    </w:lvl>
    <w:lvl w:ilvl="1" w:tplc="A336F29C">
      <w:numFmt w:val="bullet"/>
      <w:lvlText w:val="•"/>
      <w:lvlJc w:val="left"/>
      <w:pPr>
        <w:ind w:left="1117" w:hanging="361"/>
      </w:pPr>
      <w:rPr>
        <w:rFonts w:hint="default"/>
        <w:lang w:val="en-US" w:eastAsia="en-US" w:bidi="ar-SA"/>
      </w:rPr>
    </w:lvl>
    <w:lvl w:ilvl="2" w:tplc="0A48A5AA">
      <w:numFmt w:val="bullet"/>
      <w:lvlText w:val="•"/>
      <w:lvlJc w:val="left"/>
      <w:pPr>
        <w:ind w:left="1775" w:hanging="361"/>
      </w:pPr>
      <w:rPr>
        <w:rFonts w:hint="default"/>
        <w:lang w:val="en-US" w:eastAsia="en-US" w:bidi="ar-SA"/>
      </w:rPr>
    </w:lvl>
    <w:lvl w:ilvl="3" w:tplc="DDAE158C">
      <w:numFmt w:val="bullet"/>
      <w:lvlText w:val="•"/>
      <w:lvlJc w:val="left"/>
      <w:pPr>
        <w:ind w:left="2432" w:hanging="361"/>
      </w:pPr>
      <w:rPr>
        <w:rFonts w:hint="default"/>
        <w:lang w:val="en-US" w:eastAsia="en-US" w:bidi="ar-SA"/>
      </w:rPr>
    </w:lvl>
    <w:lvl w:ilvl="4" w:tplc="F1920E38">
      <w:numFmt w:val="bullet"/>
      <w:lvlText w:val="•"/>
      <w:lvlJc w:val="left"/>
      <w:pPr>
        <w:ind w:left="3090" w:hanging="361"/>
      </w:pPr>
      <w:rPr>
        <w:rFonts w:hint="default"/>
        <w:lang w:val="en-US" w:eastAsia="en-US" w:bidi="ar-SA"/>
      </w:rPr>
    </w:lvl>
    <w:lvl w:ilvl="5" w:tplc="B8144708">
      <w:numFmt w:val="bullet"/>
      <w:lvlText w:val="•"/>
      <w:lvlJc w:val="left"/>
      <w:pPr>
        <w:ind w:left="3747" w:hanging="361"/>
      </w:pPr>
      <w:rPr>
        <w:rFonts w:hint="default"/>
        <w:lang w:val="en-US" w:eastAsia="en-US" w:bidi="ar-SA"/>
      </w:rPr>
    </w:lvl>
    <w:lvl w:ilvl="6" w:tplc="821E34C2">
      <w:numFmt w:val="bullet"/>
      <w:lvlText w:val="•"/>
      <w:lvlJc w:val="left"/>
      <w:pPr>
        <w:ind w:left="4405" w:hanging="361"/>
      </w:pPr>
      <w:rPr>
        <w:rFonts w:hint="default"/>
        <w:lang w:val="en-US" w:eastAsia="en-US" w:bidi="ar-SA"/>
      </w:rPr>
    </w:lvl>
    <w:lvl w:ilvl="7" w:tplc="43022BFE">
      <w:numFmt w:val="bullet"/>
      <w:lvlText w:val="•"/>
      <w:lvlJc w:val="left"/>
      <w:pPr>
        <w:ind w:left="5062" w:hanging="361"/>
      </w:pPr>
      <w:rPr>
        <w:rFonts w:hint="default"/>
        <w:lang w:val="en-US" w:eastAsia="en-US" w:bidi="ar-SA"/>
      </w:rPr>
    </w:lvl>
    <w:lvl w:ilvl="8" w:tplc="2CDEB6F2">
      <w:numFmt w:val="bullet"/>
      <w:lvlText w:val="•"/>
      <w:lvlJc w:val="left"/>
      <w:pPr>
        <w:ind w:left="5720" w:hanging="361"/>
      </w:pPr>
      <w:rPr>
        <w:rFonts w:hint="default"/>
        <w:lang w:val="en-US" w:eastAsia="en-US" w:bidi="ar-SA"/>
      </w:rPr>
    </w:lvl>
  </w:abstractNum>
  <w:abstractNum w:abstractNumId="34" w15:restartNumberingAfterBreak="0">
    <w:nsid w:val="72056F44"/>
    <w:multiLevelType w:val="hybridMultilevel"/>
    <w:tmpl w:val="AB542082"/>
    <w:lvl w:ilvl="0" w:tplc="A642C534">
      <w:start w:val="1"/>
      <w:numFmt w:val="upperLetter"/>
      <w:lvlText w:val="%1."/>
      <w:lvlJc w:val="left"/>
      <w:pPr>
        <w:ind w:left="1080" w:hanging="360"/>
      </w:pPr>
      <w:rPr>
        <w:rFonts w:ascii="Arial" w:eastAsia="Arial" w:hAnsi="Arial" w:cs="Arial" w:hint="default"/>
        <w:b/>
        <w:bCs/>
        <w:i w:val="0"/>
        <w:iCs w:val="0"/>
        <w:spacing w:val="0"/>
        <w:w w:val="100"/>
        <w:sz w:val="22"/>
        <w:szCs w:val="22"/>
        <w:lang w:val="en-US" w:eastAsia="en-US" w:bidi="ar-SA"/>
      </w:rPr>
    </w:lvl>
    <w:lvl w:ilvl="1" w:tplc="F962DB06">
      <w:numFmt w:val="bullet"/>
      <w:lvlText w:val="●"/>
      <w:lvlJc w:val="left"/>
      <w:pPr>
        <w:ind w:left="1080" w:hanging="360"/>
      </w:pPr>
      <w:rPr>
        <w:rFonts w:ascii="Arial MT" w:eastAsia="Arial MT" w:hAnsi="Arial MT" w:cs="Arial MT" w:hint="default"/>
        <w:b w:val="0"/>
        <w:bCs w:val="0"/>
        <w:i w:val="0"/>
        <w:iCs w:val="0"/>
        <w:spacing w:val="0"/>
        <w:w w:val="60"/>
        <w:sz w:val="22"/>
        <w:szCs w:val="22"/>
        <w:lang w:val="en-US" w:eastAsia="en-US" w:bidi="ar-SA"/>
      </w:rPr>
    </w:lvl>
    <w:lvl w:ilvl="2" w:tplc="33C46E5E">
      <w:numFmt w:val="bullet"/>
      <w:lvlText w:val="•"/>
      <w:lvlJc w:val="left"/>
      <w:pPr>
        <w:ind w:left="2952" w:hanging="360"/>
      </w:pPr>
      <w:rPr>
        <w:rFonts w:hint="default"/>
        <w:lang w:val="en-US" w:eastAsia="en-US" w:bidi="ar-SA"/>
      </w:rPr>
    </w:lvl>
    <w:lvl w:ilvl="3" w:tplc="98DA576C">
      <w:numFmt w:val="bullet"/>
      <w:lvlText w:val="•"/>
      <w:lvlJc w:val="left"/>
      <w:pPr>
        <w:ind w:left="3888" w:hanging="360"/>
      </w:pPr>
      <w:rPr>
        <w:rFonts w:hint="default"/>
        <w:lang w:val="en-US" w:eastAsia="en-US" w:bidi="ar-SA"/>
      </w:rPr>
    </w:lvl>
    <w:lvl w:ilvl="4" w:tplc="5B0687F4">
      <w:numFmt w:val="bullet"/>
      <w:lvlText w:val="•"/>
      <w:lvlJc w:val="left"/>
      <w:pPr>
        <w:ind w:left="4824" w:hanging="360"/>
      </w:pPr>
      <w:rPr>
        <w:rFonts w:hint="default"/>
        <w:lang w:val="en-US" w:eastAsia="en-US" w:bidi="ar-SA"/>
      </w:rPr>
    </w:lvl>
    <w:lvl w:ilvl="5" w:tplc="FBE4FBF4">
      <w:numFmt w:val="bullet"/>
      <w:lvlText w:val="•"/>
      <w:lvlJc w:val="left"/>
      <w:pPr>
        <w:ind w:left="5760" w:hanging="360"/>
      </w:pPr>
      <w:rPr>
        <w:rFonts w:hint="default"/>
        <w:lang w:val="en-US" w:eastAsia="en-US" w:bidi="ar-SA"/>
      </w:rPr>
    </w:lvl>
    <w:lvl w:ilvl="6" w:tplc="6DA6EEF6">
      <w:numFmt w:val="bullet"/>
      <w:lvlText w:val="•"/>
      <w:lvlJc w:val="left"/>
      <w:pPr>
        <w:ind w:left="6696" w:hanging="360"/>
      </w:pPr>
      <w:rPr>
        <w:rFonts w:hint="default"/>
        <w:lang w:val="en-US" w:eastAsia="en-US" w:bidi="ar-SA"/>
      </w:rPr>
    </w:lvl>
    <w:lvl w:ilvl="7" w:tplc="F196B466">
      <w:numFmt w:val="bullet"/>
      <w:lvlText w:val="•"/>
      <w:lvlJc w:val="left"/>
      <w:pPr>
        <w:ind w:left="7632" w:hanging="360"/>
      </w:pPr>
      <w:rPr>
        <w:rFonts w:hint="default"/>
        <w:lang w:val="en-US" w:eastAsia="en-US" w:bidi="ar-SA"/>
      </w:rPr>
    </w:lvl>
    <w:lvl w:ilvl="8" w:tplc="545CC52C">
      <w:numFmt w:val="bullet"/>
      <w:lvlText w:val="•"/>
      <w:lvlJc w:val="left"/>
      <w:pPr>
        <w:ind w:left="8568" w:hanging="360"/>
      </w:pPr>
      <w:rPr>
        <w:rFonts w:hint="default"/>
        <w:lang w:val="en-US" w:eastAsia="en-US" w:bidi="ar-SA"/>
      </w:rPr>
    </w:lvl>
  </w:abstractNum>
  <w:abstractNum w:abstractNumId="35" w15:restartNumberingAfterBreak="0">
    <w:nsid w:val="7905155C"/>
    <w:multiLevelType w:val="hybridMultilevel"/>
    <w:tmpl w:val="2A1A76E2"/>
    <w:lvl w:ilvl="0" w:tplc="2D8CB052">
      <w:start w:val="1"/>
      <w:numFmt w:val="decimal"/>
      <w:lvlText w:val="%1."/>
      <w:lvlJc w:val="left"/>
      <w:pPr>
        <w:ind w:left="1080" w:hanging="360"/>
      </w:pPr>
      <w:rPr>
        <w:rFonts w:ascii="Arial" w:eastAsia="Arial" w:hAnsi="Arial" w:cs="Arial" w:hint="default"/>
        <w:b/>
        <w:bCs/>
        <w:i w:val="0"/>
        <w:iCs w:val="0"/>
        <w:spacing w:val="0"/>
        <w:w w:val="100"/>
        <w:sz w:val="24"/>
        <w:szCs w:val="24"/>
        <w:lang w:val="en-US" w:eastAsia="en-US" w:bidi="ar-SA"/>
      </w:rPr>
    </w:lvl>
    <w:lvl w:ilvl="1" w:tplc="B04A8230">
      <w:numFmt w:val="bullet"/>
      <w:lvlText w:val="•"/>
      <w:lvlJc w:val="left"/>
      <w:pPr>
        <w:ind w:left="2016" w:hanging="360"/>
      </w:pPr>
      <w:rPr>
        <w:rFonts w:hint="default"/>
        <w:lang w:val="en-US" w:eastAsia="en-US" w:bidi="ar-SA"/>
      </w:rPr>
    </w:lvl>
    <w:lvl w:ilvl="2" w:tplc="FBCC846E">
      <w:numFmt w:val="bullet"/>
      <w:lvlText w:val="•"/>
      <w:lvlJc w:val="left"/>
      <w:pPr>
        <w:ind w:left="2952" w:hanging="360"/>
      </w:pPr>
      <w:rPr>
        <w:rFonts w:hint="default"/>
        <w:lang w:val="en-US" w:eastAsia="en-US" w:bidi="ar-SA"/>
      </w:rPr>
    </w:lvl>
    <w:lvl w:ilvl="3" w:tplc="06E49FAC">
      <w:numFmt w:val="bullet"/>
      <w:lvlText w:val="•"/>
      <w:lvlJc w:val="left"/>
      <w:pPr>
        <w:ind w:left="3888" w:hanging="360"/>
      </w:pPr>
      <w:rPr>
        <w:rFonts w:hint="default"/>
        <w:lang w:val="en-US" w:eastAsia="en-US" w:bidi="ar-SA"/>
      </w:rPr>
    </w:lvl>
    <w:lvl w:ilvl="4" w:tplc="1F80BC7C">
      <w:numFmt w:val="bullet"/>
      <w:lvlText w:val="•"/>
      <w:lvlJc w:val="left"/>
      <w:pPr>
        <w:ind w:left="4824" w:hanging="360"/>
      </w:pPr>
      <w:rPr>
        <w:rFonts w:hint="default"/>
        <w:lang w:val="en-US" w:eastAsia="en-US" w:bidi="ar-SA"/>
      </w:rPr>
    </w:lvl>
    <w:lvl w:ilvl="5" w:tplc="583EC094">
      <w:numFmt w:val="bullet"/>
      <w:lvlText w:val="•"/>
      <w:lvlJc w:val="left"/>
      <w:pPr>
        <w:ind w:left="5760" w:hanging="360"/>
      </w:pPr>
      <w:rPr>
        <w:rFonts w:hint="default"/>
        <w:lang w:val="en-US" w:eastAsia="en-US" w:bidi="ar-SA"/>
      </w:rPr>
    </w:lvl>
    <w:lvl w:ilvl="6" w:tplc="97087C08">
      <w:numFmt w:val="bullet"/>
      <w:lvlText w:val="•"/>
      <w:lvlJc w:val="left"/>
      <w:pPr>
        <w:ind w:left="6696" w:hanging="360"/>
      </w:pPr>
      <w:rPr>
        <w:rFonts w:hint="default"/>
        <w:lang w:val="en-US" w:eastAsia="en-US" w:bidi="ar-SA"/>
      </w:rPr>
    </w:lvl>
    <w:lvl w:ilvl="7" w:tplc="AB22C646">
      <w:numFmt w:val="bullet"/>
      <w:lvlText w:val="•"/>
      <w:lvlJc w:val="left"/>
      <w:pPr>
        <w:ind w:left="7632" w:hanging="360"/>
      </w:pPr>
      <w:rPr>
        <w:rFonts w:hint="default"/>
        <w:lang w:val="en-US" w:eastAsia="en-US" w:bidi="ar-SA"/>
      </w:rPr>
    </w:lvl>
    <w:lvl w:ilvl="8" w:tplc="E80A88A8">
      <w:numFmt w:val="bullet"/>
      <w:lvlText w:val="•"/>
      <w:lvlJc w:val="left"/>
      <w:pPr>
        <w:ind w:left="8568" w:hanging="360"/>
      </w:pPr>
      <w:rPr>
        <w:rFonts w:hint="default"/>
        <w:lang w:val="en-US" w:eastAsia="en-US" w:bidi="ar-SA"/>
      </w:rPr>
    </w:lvl>
  </w:abstractNum>
  <w:abstractNum w:abstractNumId="36" w15:restartNumberingAfterBreak="0">
    <w:nsid w:val="7AAE2EA7"/>
    <w:multiLevelType w:val="multilevel"/>
    <w:tmpl w:val="CFC41BFC"/>
    <w:lvl w:ilvl="0">
      <w:start w:val="2"/>
      <w:numFmt w:val="decimal"/>
      <w:lvlText w:val="%1."/>
      <w:lvlJc w:val="left"/>
      <w:pPr>
        <w:ind w:left="1080" w:hanging="360"/>
        <w:jc w:val="right"/>
      </w:pPr>
      <w:rPr>
        <w:rFonts w:hint="default"/>
        <w:spacing w:val="0"/>
        <w:w w:val="100"/>
        <w:lang w:val="en-US" w:eastAsia="en-US" w:bidi="ar-SA"/>
      </w:rPr>
    </w:lvl>
    <w:lvl w:ilvl="1">
      <w:start w:val="1"/>
      <w:numFmt w:val="decimal"/>
      <w:lvlText w:val="%1.%2"/>
      <w:lvlJc w:val="left"/>
      <w:pPr>
        <w:ind w:left="727" w:hanging="368"/>
      </w:pPr>
      <w:rPr>
        <w:rFonts w:hint="default"/>
        <w:spacing w:val="0"/>
        <w:w w:val="100"/>
        <w:lang w:val="en-US" w:eastAsia="en-US" w:bidi="ar-SA"/>
      </w:rPr>
    </w:lvl>
    <w:lvl w:ilvl="2">
      <w:numFmt w:val="bullet"/>
      <w:lvlText w:val="•"/>
      <w:lvlJc w:val="left"/>
      <w:pPr>
        <w:ind w:left="2120" w:hanging="368"/>
      </w:pPr>
      <w:rPr>
        <w:rFonts w:hint="default"/>
        <w:lang w:val="en-US" w:eastAsia="en-US" w:bidi="ar-SA"/>
      </w:rPr>
    </w:lvl>
    <w:lvl w:ilvl="3">
      <w:numFmt w:val="bullet"/>
      <w:lvlText w:val="•"/>
      <w:lvlJc w:val="left"/>
      <w:pPr>
        <w:ind w:left="3160" w:hanging="368"/>
      </w:pPr>
      <w:rPr>
        <w:rFonts w:hint="default"/>
        <w:lang w:val="en-US" w:eastAsia="en-US" w:bidi="ar-SA"/>
      </w:rPr>
    </w:lvl>
    <w:lvl w:ilvl="4">
      <w:numFmt w:val="bullet"/>
      <w:lvlText w:val="•"/>
      <w:lvlJc w:val="left"/>
      <w:pPr>
        <w:ind w:left="4200" w:hanging="368"/>
      </w:pPr>
      <w:rPr>
        <w:rFonts w:hint="default"/>
        <w:lang w:val="en-US" w:eastAsia="en-US" w:bidi="ar-SA"/>
      </w:rPr>
    </w:lvl>
    <w:lvl w:ilvl="5">
      <w:numFmt w:val="bullet"/>
      <w:lvlText w:val="•"/>
      <w:lvlJc w:val="left"/>
      <w:pPr>
        <w:ind w:left="5240" w:hanging="368"/>
      </w:pPr>
      <w:rPr>
        <w:rFonts w:hint="default"/>
        <w:lang w:val="en-US" w:eastAsia="en-US" w:bidi="ar-SA"/>
      </w:rPr>
    </w:lvl>
    <w:lvl w:ilvl="6">
      <w:numFmt w:val="bullet"/>
      <w:lvlText w:val="•"/>
      <w:lvlJc w:val="left"/>
      <w:pPr>
        <w:ind w:left="6280" w:hanging="368"/>
      </w:pPr>
      <w:rPr>
        <w:rFonts w:hint="default"/>
        <w:lang w:val="en-US" w:eastAsia="en-US" w:bidi="ar-SA"/>
      </w:rPr>
    </w:lvl>
    <w:lvl w:ilvl="7">
      <w:numFmt w:val="bullet"/>
      <w:lvlText w:val="•"/>
      <w:lvlJc w:val="left"/>
      <w:pPr>
        <w:ind w:left="7320" w:hanging="368"/>
      </w:pPr>
      <w:rPr>
        <w:rFonts w:hint="default"/>
        <w:lang w:val="en-US" w:eastAsia="en-US" w:bidi="ar-SA"/>
      </w:rPr>
    </w:lvl>
    <w:lvl w:ilvl="8">
      <w:numFmt w:val="bullet"/>
      <w:lvlText w:val="•"/>
      <w:lvlJc w:val="left"/>
      <w:pPr>
        <w:ind w:left="8360" w:hanging="368"/>
      </w:pPr>
      <w:rPr>
        <w:rFonts w:hint="default"/>
        <w:lang w:val="en-US" w:eastAsia="en-US" w:bidi="ar-SA"/>
      </w:rPr>
    </w:lvl>
  </w:abstractNum>
  <w:num w:numId="1" w16cid:durableId="1542670354">
    <w:abstractNumId w:val="18"/>
  </w:num>
  <w:num w:numId="2" w16cid:durableId="493689478">
    <w:abstractNumId w:val="15"/>
  </w:num>
  <w:num w:numId="3" w16cid:durableId="859929913">
    <w:abstractNumId w:val="19"/>
  </w:num>
  <w:num w:numId="4" w16cid:durableId="1787693829">
    <w:abstractNumId w:val="35"/>
  </w:num>
  <w:num w:numId="5" w16cid:durableId="245265369">
    <w:abstractNumId w:val="23"/>
  </w:num>
  <w:num w:numId="6" w16cid:durableId="1711956179">
    <w:abstractNumId w:val="0"/>
  </w:num>
  <w:num w:numId="7" w16cid:durableId="610093832">
    <w:abstractNumId w:val="9"/>
  </w:num>
  <w:num w:numId="8" w16cid:durableId="31468752">
    <w:abstractNumId w:val="5"/>
  </w:num>
  <w:num w:numId="9" w16cid:durableId="2139566536">
    <w:abstractNumId w:val="26"/>
  </w:num>
  <w:num w:numId="10" w16cid:durableId="516118909">
    <w:abstractNumId w:val="7"/>
  </w:num>
  <w:num w:numId="11" w16cid:durableId="1933781682">
    <w:abstractNumId w:val="36"/>
  </w:num>
  <w:num w:numId="12" w16cid:durableId="645430037">
    <w:abstractNumId w:val="33"/>
  </w:num>
  <w:num w:numId="13" w16cid:durableId="1015814363">
    <w:abstractNumId w:val="32"/>
  </w:num>
  <w:num w:numId="14" w16cid:durableId="1322199533">
    <w:abstractNumId w:val="30"/>
  </w:num>
  <w:num w:numId="15" w16cid:durableId="2092575917">
    <w:abstractNumId w:val="17"/>
  </w:num>
  <w:num w:numId="16" w16cid:durableId="785006308">
    <w:abstractNumId w:val="20"/>
  </w:num>
  <w:num w:numId="17" w16cid:durableId="437068336">
    <w:abstractNumId w:val="10"/>
  </w:num>
  <w:num w:numId="18" w16cid:durableId="570818631">
    <w:abstractNumId w:val="25"/>
  </w:num>
  <w:num w:numId="19" w16cid:durableId="511532071">
    <w:abstractNumId w:val="28"/>
  </w:num>
  <w:num w:numId="20" w16cid:durableId="1420368409">
    <w:abstractNumId w:val="29"/>
  </w:num>
  <w:num w:numId="21" w16cid:durableId="1972902320">
    <w:abstractNumId w:val="3"/>
  </w:num>
  <w:num w:numId="22" w16cid:durableId="2056536581">
    <w:abstractNumId w:val="12"/>
  </w:num>
  <w:num w:numId="23" w16cid:durableId="1067923395">
    <w:abstractNumId w:val="24"/>
  </w:num>
  <w:num w:numId="24" w16cid:durableId="204417415">
    <w:abstractNumId w:val="21"/>
  </w:num>
  <w:num w:numId="25" w16cid:durableId="461967908">
    <w:abstractNumId w:val="8"/>
  </w:num>
  <w:num w:numId="26" w16cid:durableId="1239442640">
    <w:abstractNumId w:val="2"/>
  </w:num>
  <w:num w:numId="27" w16cid:durableId="925768681">
    <w:abstractNumId w:val="14"/>
  </w:num>
  <w:num w:numId="28" w16cid:durableId="1779325876">
    <w:abstractNumId w:val="27"/>
  </w:num>
  <w:num w:numId="29" w16cid:durableId="360588569">
    <w:abstractNumId w:val="4"/>
  </w:num>
  <w:num w:numId="30" w16cid:durableId="2063946814">
    <w:abstractNumId w:val="34"/>
  </w:num>
  <w:num w:numId="31" w16cid:durableId="1915964796">
    <w:abstractNumId w:val="13"/>
  </w:num>
  <w:num w:numId="32" w16cid:durableId="364647116">
    <w:abstractNumId w:val="16"/>
  </w:num>
  <w:num w:numId="33" w16cid:durableId="421414191">
    <w:abstractNumId w:val="1"/>
  </w:num>
  <w:num w:numId="34" w16cid:durableId="1964531093">
    <w:abstractNumId w:val="31"/>
  </w:num>
  <w:num w:numId="35" w16cid:durableId="272058559">
    <w:abstractNumId w:val="6"/>
  </w:num>
  <w:num w:numId="36" w16cid:durableId="1727676626">
    <w:abstractNumId w:val="11"/>
  </w:num>
  <w:num w:numId="37" w16cid:durableId="17665388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CD"/>
    <w:rsid w:val="00011726"/>
    <w:rsid w:val="00022C64"/>
    <w:rsid w:val="00033779"/>
    <w:rsid w:val="000758C1"/>
    <w:rsid w:val="000A7CA4"/>
    <w:rsid w:val="000B5798"/>
    <w:rsid w:val="000F3E70"/>
    <w:rsid w:val="0012120F"/>
    <w:rsid w:val="001271B4"/>
    <w:rsid w:val="00131547"/>
    <w:rsid w:val="00140899"/>
    <w:rsid w:val="001420E7"/>
    <w:rsid w:val="001422DB"/>
    <w:rsid w:val="00150198"/>
    <w:rsid w:val="001518CD"/>
    <w:rsid w:val="0018355E"/>
    <w:rsid w:val="00185C76"/>
    <w:rsid w:val="00185DE5"/>
    <w:rsid w:val="00195346"/>
    <w:rsid w:val="001B069A"/>
    <w:rsid w:val="00207B3A"/>
    <w:rsid w:val="0022768D"/>
    <w:rsid w:val="00257ECB"/>
    <w:rsid w:val="00264B58"/>
    <w:rsid w:val="00270E5B"/>
    <w:rsid w:val="00277B70"/>
    <w:rsid w:val="002810FB"/>
    <w:rsid w:val="00281FD0"/>
    <w:rsid w:val="00294D7D"/>
    <w:rsid w:val="002A0241"/>
    <w:rsid w:val="002A7263"/>
    <w:rsid w:val="002B732F"/>
    <w:rsid w:val="002C61F2"/>
    <w:rsid w:val="002D4C58"/>
    <w:rsid w:val="002E3B62"/>
    <w:rsid w:val="002E6C51"/>
    <w:rsid w:val="002F38F1"/>
    <w:rsid w:val="0030003A"/>
    <w:rsid w:val="0031706E"/>
    <w:rsid w:val="00334EDB"/>
    <w:rsid w:val="003446FD"/>
    <w:rsid w:val="003527F5"/>
    <w:rsid w:val="003646CD"/>
    <w:rsid w:val="00397882"/>
    <w:rsid w:val="003A1535"/>
    <w:rsid w:val="003A2695"/>
    <w:rsid w:val="003C0838"/>
    <w:rsid w:val="004110E0"/>
    <w:rsid w:val="00416FA0"/>
    <w:rsid w:val="00455014"/>
    <w:rsid w:val="00474B2D"/>
    <w:rsid w:val="00475D71"/>
    <w:rsid w:val="00487A8D"/>
    <w:rsid w:val="004B631C"/>
    <w:rsid w:val="004D77D8"/>
    <w:rsid w:val="004F0922"/>
    <w:rsid w:val="00510921"/>
    <w:rsid w:val="00513446"/>
    <w:rsid w:val="00534655"/>
    <w:rsid w:val="00547610"/>
    <w:rsid w:val="0056121A"/>
    <w:rsid w:val="005A2175"/>
    <w:rsid w:val="005B129A"/>
    <w:rsid w:val="005B4D46"/>
    <w:rsid w:val="005D7282"/>
    <w:rsid w:val="005E0AE1"/>
    <w:rsid w:val="006400AF"/>
    <w:rsid w:val="00650E78"/>
    <w:rsid w:val="0066036A"/>
    <w:rsid w:val="006C3197"/>
    <w:rsid w:val="006E3B27"/>
    <w:rsid w:val="006E7804"/>
    <w:rsid w:val="006E7CD4"/>
    <w:rsid w:val="006F6D6E"/>
    <w:rsid w:val="00714B4C"/>
    <w:rsid w:val="007360C0"/>
    <w:rsid w:val="00744D3C"/>
    <w:rsid w:val="00745A84"/>
    <w:rsid w:val="00753044"/>
    <w:rsid w:val="0077536C"/>
    <w:rsid w:val="007911E2"/>
    <w:rsid w:val="007B68A5"/>
    <w:rsid w:val="007C565B"/>
    <w:rsid w:val="007D3F79"/>
    <w:rsid w:val="007F641C"/>
    <w:rsid w:val="00802382"/>
    <w:rsid w:val="008033CD"/>
    <w:rsid w:val="008051F2"/>
    <w:rsid w:val="008055B3"/>
    <w:rsid w:val="0082301A"/>
    <w:rsid w:val="0082715F"/>
    <w:rsid w:val="00865B22"/>
    <w:rsid w:val="00890CED"/>
    <w:rsid w:val="008A0223"/>
    <w:rsid w:val="008A63FA"/>
    <w:rsid w:val="008C7FE3"/>
    <w:rsid w:val="008E6894"/>
    <w:rsid w:val="009009FA"/>
    <w:rsid w:val="00943EA6"/>
    <w:rsid w:val="00946414"/>
    <w:rsid w:val="00947F91"/>
    <w:rsid w:val="009564F1"/>
    <w:rsid w:val="00962640"/>
    <w:rsid w:val="009745F3"/>
    <w:rsid w:val="00983455"/>
    <w:rsid w:val="00995D20"/>
    <w:rsid w:val="00996077"/>
    <w:rsid w:val="00A01974"/>
    <w:rsid w:val="00A13B95"/>
    <w:rsid w:val="00A20D2A"/>
    <w:rsid w:val="00A342D8"/>
    <w:rsid w:val="00A35848"/>
    <w:rsid w:val="00A71657"/>
    <w:rsid w:val="00A822BE"/>
    <w:rsid w:val="00AA1E76"/>
    <w:rsid w:val="00B01F1B"/>
    <w:rsid w:val="00B114F9"/>
    <w:rsid w:val="00B22C4A"/>
    <w:rsid w:val="00B42627"/>
    <w:rsid w:val="00B45E24"/>
    <w:rsid w:val="00B73EDC"/>
    <w:rsid w:val="00B76CF5"/>
    <w:rsid w:val="00BB00D3"/>
    <w:rsid w:val="00BD65EF"/>
    <w:rsid w:val="00BD68BF"/>
    <w:rsid w:val="00BE3E19"/>
    <w:rsid w:val="00C1449D"/>
    <w:rsid w:val="00C17664"/>
    <w:rsid w:val="00C2189D"/>
    <w:rsid w:val="00C409E9"/>
    <w:rsid w:val="00C702D4"/>
    <w:rsid w:val="00CB2ED7"/>
    <w:rsid w:val="00CE1F92"/>
    <w:rsid w:val="00CF4679"/>
    <w:rsid w:val="00D02198"/>
    <w:rsid w:val="00D1175C"/>
    <w:rsid w:val="00D361C2"/>
    <w:rsid w:val="00D67C37"/>
    <w:rsid w:val="00DB5E46"/>
    <w:rsid w:val="00DC1A1D"/>
    <w:rsid w:val="00DE1BF3"/>
    <w:rsid w:val="00DE65B5"/>
    <w:rsid w:val="00DF07E2"/>
    <w:rsid w:val="00DF46CD"/>
    <w:rsid w:val="00E032CB"/>
    <w:rsid w:val="00E10BB0"/>
    <w:rsid w:val="00E2524D"/>
    <w:rsid w:val="00E3287B"/>
    <w:rsid w:val="00E333C8"/>
    <w:rsid w:val="00E672D5"/>
    <w:rsid w:val="00EA037E"/>
    <w:rsid w:val="00EA183C"/>
    <w:rsid w:val="00EC6CFC"/>
    <w:rsid w:val="00ED587C"/>
    <w:rsid w:val="00EE0BB7"/>
    <w:rsid w:val="00EF7373"/>
    <w:rsid w:val="00F61AED"/>
    <w:rsid w:val="00F83960"/>
    <w:rsid w:val="00F8769A"/>
    <w:rsid w:val="00F90A91"/>
    <w:rsid w:val="00FA34F8"/>
    <w:rsid w:val="00FA766E"/>
    <w:rsid w:val="00FB50E6"/>
    <w:rsid w:val="00FC2DC6"/>
    <w:rsid w:val="00FD7EA1"/>
    <w:rsid w:val="00FE3562"/>
    <w:rsid w:val="00FF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A5C9C"/>
  <w15:docId w15:val="{2E0E1C1D-A039-4322-B1A2-5654B0EE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48"/>
      <w:ind w:left="106"/>
      <w:outlineLvl w:val="0"/>
    </w:pPr>
    <w:rPr>
      <w:rFonts w:ascii="Arial" w:eastAsia="Arial" w:hAnsi="Arial" w:cs="Arial"/>
      <w:b/>
      <w:bCs/>
      <w:sz w:val="40"/>
      <w:szCs w:val="40"/>
    </w:rPr>
  </w:style>
  <w:style w:type="paragraph" w:styleId="Heading2">
    <w:name w:val="heading 2"/>
    <w:basedOn w:val="Normal"/>
    <w:uiPriority w:val="9"/>
    <w:unhideWhenUsed/>
    <w:qFormat/>
    <w:pPr>
      <w:spacing w:before="60"/>
      <w:ind w:left="360"/>
      <w:outlineLvl w:val="1"/>
    </w:pPr>
    <w:rPr>
      <w:rFonts w:ascii="Arial" w:eastAsia="Arial" w:hAnsi="Arial" w:cs="Arial"/>
      <w:b/>
      <w:bCs/>
      <w:sz w:val="32"/>
      <w:szCs w:val="32"/>
    </w:rPr>
  </w:style>
  <w:style w:type="paragraph" w:styleId="Heading3">
    <w:name w:val="heading 3"/>
    <w:basedOn w:val="Normal"/>
    <w:uiPriority w:val="9"/>
    <w:unhideWhenUsed/>
    <w:qFormat/>
    <w:pPr>
      <w:spacing w:before="79"/>
      <w:ind w:left="360"/>
      <w:outlineLvl w:val="2"/>
    </w:pPr>
    <w:rPr>
      <w:rFonts w:ascii="Arial" w:eastAsia="Arial" w:hAnsi="Arial" w:cs="Arial"/>
      <w:b/>
      <w:bCs/>
      <w:sz w:val="28"/>
      <w:szCs w:val="28"/>
    </w:rPr>
  </w:style>
  <w:style w:type="paragraph" w:styleId="Heading4">
    <w:name w:val="heading 4"/>
    <w:basedOn w:val="Normal"/>
    <w:uiPriority w:val="9"/>
    <w:unhideWhenUsed/>
    <w:qFormat/>
    <w:pPr>
      <w:spacing w:before="122"/>
      <w:ind w:left="718" w:hanging="358"/>
      <w:outlineLvl w:val="3"/>
    </w:pPr>
    <w:rPr>
      <w:rFonts w:ascii="Arial" w:eastAsia="Arial" w:hAnsi="Arial" w:cs="Arial"/>
      <w:b/>
      <w:bCs/>
      <w:sz w:val="24"/>
      <w:szCs w:val="24"/>
    </w:rPr>
  </w:style>
  <w:style w:type="paragraph" w:styleId="Heading5">
    <w:name w:val="heading 5"/>
    <w:basedOn w:val="Normal"/>
    <w:uiPriority w:val="9"/>
    <w:unhideWhenUsed/>
    <w:qFormat/>
    <w:pPr>
      <w:spacing w:before="119"/>
      <w:ind w:left="360"/>
      <w:outlineLvl w:val="4"/>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60"/>
    </w:pPr>
    <w:rPr>
      <w:rFonts w:ascii="Arial" w:eastAsia="Arial" w:hAnsi="Arial" w:cs="Arial"/>
      <w:b/>
      <w:bCs/>
      <w:sz w:val="20"/>
      <w:szCs w:val="20"/>
    </w:rPr>
  </w:style>
  <w:style w:type="paragraph" w:styleId="TOC2">
    <w:name w:val="toc 2"/>
    <w:basedOn w:val="Normal"/>
    <w:uiPriority w:val="1"/>
    <w:qFormat/>
    <w:pPr>
      <w:spacing w:before="120"/>
      <w:ind w:left="1800" w:hanging="360"/>
    </w:pPr>
    <w:rPr>
      <w:rFonts w:ascii="Arial" w:eastAsia="Arial" w:hAnsi="Arial" w:cs="Arial"/>
      <w:b/>
      <w:bCs/>
      <w:sz w:val="18"/>
      <w:szCs w:val="18"/>
    </w:rPr>
  </w:style>
  <w:style w:type="paragraph" w:styleId="BodyText">
    <w:name w:val="Body Text"/>
    <w:basedOn w:val="Normal"/>
    <w:uiPriority w:val="1"/>
    <w:qFormat/>
    <w:pPr>
      <w:ind w:left="360"/>
      <w:jc w:val="both"/>
    </w:pPr>
  </w:style>
  <w:style w:type="paragraph" w:styleId="Title">
    <w:name w:val="Title"/>
    <w:basedOn w:val="Normal"/>
    <w:uiPriority w:val="10"/>
    <w:qFormat/>
    <w:pPr>
      <w:spacing w:before="160"/>
      <w:ind w:left="169" w:right="1593"/>
    </w:pPr>
    <w:rPr>
      <w:rFonts w:ascii="Arial Black" w:eastAsia="Arial Black" w:hAnsi="Arial Black" w:cs="Arial Black"/>
      <w:b/>
      <w:bCs/>
      <w:sz w:val="104"/>
      <w:szCs w:val="104"/>
    </w:rPr>
  </w:style>
  <w:style w:type="paragraph" w:styleId="ListParagraph">
    <w:name w:val="List Paragraph"/>
    <w:basedOn w:val="Normal"/>
    <w:uiPriority w:val="1"/>
    <w:qFormat/>
    <w:pPr>
      <w:spacing w:before="119"/>
      <w:ind w:left="72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A0241"/>
    <w:pPr>
      <w:tabs>
        <w:tab w:val="center" w:pos="4680"/>
        <w:tab w:val="right" w:pos="9360"/>
      </w:tabs>
    </w:pPr>
  </w:style>
  <w:style w:type="character" w:customStyle="1" w:styleId="HeaderChar">
    <w:name w:val="Header Char"/>
    <w:basedOn w:val="DefaultParagraphFont"/>
    <w:link w:val="Header"/>
    <w:uiPriority w:val="99"/>
    <w:rsid w:val="002A0241"/>
    <w:rPr>
      <w:rFonts w:ascii="Arial MT" w:eastAsia="Arial MT" w:hAnsi="Arial MT" w:cs="Arial MT"/>
    </w:rPr>
  </w:style>
  <w:style w:type="paragraph" w:styleId="Footer">
    <w:name w:val="footer"/>
    <w:basedOn w:val="Normal"/>
    <w:link w:val="FooterChar"/>
    <w:uiPriority w:val="99"/>
    <w:unhideWhenUsed/>
    <w:rsid w:val="002A0241"/>
    <w:pPr>
      <w:tabs>
        <w:tab w:val="center" w:pos="4680"/>
        <w:tab w:val="right" w:pos="9360"/>
      </w:tabs>
    </w:pPr>
  </w:style>
  <w:style w:type="character" w:customStyle="1" w:styleId="FooterChar">
    <w:name w:val="Footer Char"/>
    <w:basedOn w:val="DefaultParagraphFont"/>
    <w:link w:val="Footer"/>
    <w:uiPriority w:val="99"/>
    <w:rsid w:val="002A0241"/>
    <w:rPr>
      <w:rFonts w:ascii="Arial MT" w:eastAsia="Arial MT" w:hAnsi="Arial MT" w:cs="Arial MT"/>
    </w:rPr>
  </w:style>
  <w:style w:type="table" w:styleId="TableGrid">
    <w:name w:val="Table Grid"/>
    <w:basedOn w:val="TableNormal"/>
    <w:uiPriority w:val="39"/>
    <w:rsid w:val="00F90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02D4"/>
    <w:rPr>
      <w:color w:val="0000FF" w:themeColor="hyperlink"/>
      <w:u w:val="single"/>
    </w:rPr>
  </w:style>
  <w:style w:type="character" w:styleId="UnresolvedMention">
    <w:name w:val="Unresolved Mention"/>
    <w:basedOn w:val="DefaultParagraphFont"/>
    <w:uiPriority w:val="99"/>
    <w:semiHidden/>
    <w:unhideWhenUsed/>
    <w:rsid w:val="00C70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image" Target="media/image8.png"/><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hivgov-prod-v3.s3.amazonaws.com/s3fs-public/NHAS-2022-2025.pdf"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Percentage</c:v>
                </c:pt>
              </c:strCache>
            </c:strRef>
          </c:tx>
          <c:spPr>
            <a:solidFill>
              <a:schemeClr val="accent1"/>
            </a:solidFill>
            <a:ln>
              <a:noFill/>
            </a:ln>
            <a:effectLst/>
            <a:sp3d/>
          </c:spPr>
          <c:invertIfNegative val="0"/>
          <c:dLbls>
            <c:dLbl>
              <c:idx val="0"/>
              <c:layout>
                <c:manualLayout>
                  <c:x val="6.9444444444444657E-3"/>
                  <c:y val="-0.242063492063492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ADF-4E83-8C78-F23E335F211D}"/>
                </c:ext>
              </c:extLst>
            </c:dLbl>
            <c:dLbl>
              <c:idx val="1"/>
              <c:layout>
                <c:manualLayout>
                  <c:x val="6.9444444444444441E-3"/>
                  <c:y val="-0.242063492063492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DF-4E83-8C78-F23E335F211D}"/>
                </c:ext>
              </c:extLst>
            </c:dLbl>
            <c:dLbl>
              <c:idx val="2"/>
              <c:layout>
                <c:manualLayout>
                  <c:x val="9.2592592592591737E-3"/>
                  <c:y val="-0.238095238095238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ADF-4E83-8C78-F23E335F211D}"/>
                </c:ext>
              </c:extLst>
            </c:dLbl>
            <c:dLbl>
              <c:idx val="3"/>
              <c:layout>
                <c:manualLayout>
                  <c:x val="1.1574074074074073E-2"/>
                  <c:y val="-0.289682539682539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DF-4E83-8C78-F23E335F211D}"/>
                </c:ext>
              </c:extLst>
            </c:dLbl>
            <c:dLbl>
              <c:idx val="4"/>
              <c:layout>
                <c:manualLayout>
                  <c:x val="1.388888888888872E-2"/>
                  <c:y val="-0.297619047619047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DF-4E83-8C78-F23E335F21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In Care</c:v>
                </c:pt>
                <c:pt idx="1">
                  <c:v>% Retained in Care</c:v>
                </c:pt>
                <c:pt idx="2">
                  <c:v>% Suppressed VL</c:v>
                </c:pt>
                <c:pt idx="3">
                  <c:v>% In Care with Suppressed VL</c:v>
                </c:pt>
                <c:pt idx="4">
                  <c:v>% Retained in Care with Suppressed VL</c:v>
                </c:pt>
              </c:strCache>
            </c:strRef>
          </c:cat>
          <c:val>
            <c:numRef>
              <c:f>Sheet1!$B$2:$B$6</c:f>
              <c:numCache>
                <c:formatCode>General</c:formatCode>
                <c:ptCount val="5"/>
                <c:pt idx="0">
                  <c:v>80.5</c:v>
                </c:pt>
                <c:pt idx="1">
                  <c:v>73.099999999999994</c:v>
                </c:pt>
                <c:pt idx="2">
                  <c:v>72.099999999999994</c:v>
                </c:pt>
                <c:pt idx="3">
                  <c:v>89.6</c:v>
                </c:pt>
                <c:pt idx="4">
                  <c:v>92.4</c:v>
                </c:pt>
              </c:numCache>
            </c:numRef>
          </c:val>
          <c:extLst>
            <c:ext xmlns:c16="http://schemas.microsoft.com/office/drawing/2014/chart" uri="{C3380CC4-5D6E-409C-BE32-E72D297353CC}">
              <c16:uniqueId val="{00000000-7ADF-4E83-8C78-F23E335F211D}"/>
            </c:ext>
          </c:extLst>
        </c:ser>
        <c:dLbls>
          <c:showLegendKey val="0"/>
          <c:showVal val="0"/>
          <c:showCatName val="0"/>
          <c:showSerName val="0"/>
          <c:showPercent val="0"/>
          <c:showBubbleSize val="0"/>
        </c:dLbls>
        <c:gapWidth val="150"/>
        <c:shape val="box"/>
        <c:axId val="1322065695"/>
        <c:axId val="1322065215"/>
        <c:axId val="0"/>
      </c:bar3DChart>
      <c:catAx>
        <c:axId val="13220656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065215"/>
        <c:crosses val="autoZero"/>
        <c:auto val="1"/>
        <c:lblAlgn val="ctr"/>
        <c:lblOffset val="100"/>
        <c:noMultiLvlLbl val="0"/>
      </c:catAx>
      <c:valAx>
        <c:axId val="13220652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065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16E5581586704E882CCD6B42DE5EAF" ma:contentTypeVersion="19" ma:contentTypeDescription="Create a new document." ma:contentTypeScope="" ma:versionID="0b536707af8e525aa1c9a2b72b87213d">
  <xsd:schema xmlns:xsd="http://www.w3.org/2001/XMLSchema" xmlns:xs="http://www.w3.org/2001/XMLSchema" xmlns:p="http://schemas.microsoft.com/office/2006/metadata/properties" xmlns:ns2="9748556b-f8c7-46c3-9b13-3e2b32c51e16" xmlns:ns3="2dc9ca02-2df5-480b-8ee8-bcf2330a94b4" targetNamespace="http://schemas.microsoft.com/office/2006/metadata/properties" ma:root="true" ma:fieldsID="4f8f7a9c0d5e4177bce43917d338abf4" ns2:_="" ns3:_="">
    <xsd:import namespace="9748556b-f8c7-46c3-9b13-3e2b32c51e16"/>
    <xsd:import namespace="2dc9ca02-2df5-480b-8ee8-bcf2330a94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8556b-f8c7-46c3-9b13-3e2b32c51e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7f43eb-d544-4362-a1be-38723b0f0a54}" ma:internalName="TaxCatchAll" ma:showField="CatchAllData" ma:web="9748556b-f8c7-46c3-9b13-3e2b32c51e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c9ca02-2df5-480b-8ee8-bcf2330a94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0744fd-f7df-45c4-a61e-c46ab73adde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48556b-f8c7-46c3-9b13-3e2b32c51e16" xsi:nil="true"/>
    <lcf76f155ced4ddcb4097134ff3c332f xmlns="2dc9ca02-2df5-480b-8ee8-bcf2330a94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E630E6-E07D-4C4D-8776-AB5557240ED7}"/>
</file>

<file path=customXml/itemProps2.xml><?xml version="1.0" encoding="utf-8"?>
<ds:datastoreItem xmlns:ds="http://schemas.openxmlformats.org/officeDocument/2006/customXml" ds:itemID="{C5B4CC36-9F27-47B5-9F78-E32668CE8E9E}"/>
</file>

<file path=customXml/itemProps3.xml><?xml version="1.0" encoding="utf-8"?>
<ds:datastoreItem xmlns:ds="http://schemas.openxmlformats.org/officeDocument/2006/customXml" ds:itemID="{77B5962D-8094-4E17-B4ED-F577E4F26F87}"/>
</file>

<file path=docProps/app.xml><?xml version="1.0" encoding="utf-8"?>
<Properties xmlns="http://schemas.openxmlformats.org/officeDocument/2006/extended-properties" xmlns:vt="http://schemas.openxmlformats.org/officeDocument/2006/docPropsVTypes">
  <Template>Normal.dotm</Template>
  <TotalTime>2</TotalTime>
  <Pages>42</Pages>
  <Words>13817</Words>
  <Characters>78757</Characters>
  <Application>Microsoft Office Word</Application>
  <DocSecurity>0</DocSecurity>
  <Lines>656</Lines>
  <Paragraphs>184</Paragraphs>
  <ScaleCrop>false</ScaleCrop>
  <Company/>
  <LinksUpToDate>false</LinksUpToDate>
  <CharactersWithSpaces>92390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Huertas</dc:creator>
  <cp:lastModifiedBy>Whitney Marshall</cp:lastModifiedBy>
  <cp:revision>2</cp:revision>
  <dcterms:created xsi:type="dcterms:W3CDTF">2026-04-30T20:24:00Z</dcterms:created>
  <dcterms:modified xsi:type="dcterms:W3CDTF">2026-04-30T20:24:00Z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Adobe Acrobat Pro 2020 20.5.30418</vt:lpwstr>
  </property>
  <property fmtid="{D5CDD505-2E9C-101B-9397-08002B2CF9AE}" pid="4" name="LastSaved">
    <vt:filetime>2026-04-13T00:00:00Z</vt:filetime>
  </property>
  <property fmtid="{D5CDD505-2E9C-101B-9397-08002B2CF9AE}" pid="5" name="Producer">
    <vt:lpwstr>Adobe Acrobat Pro 2020 20.5.30418</vt:lpwstr>
  </property>
  <property fmtid="{D5CDD505-2E9C-101B-9397-08002B2CF9AE}" pid="6" name="ContentTypeId">
    <vt:lpwstr>0x0101006316E5581586704E882CCD6B42DE5EAF</vt:lpwstr>
  </property>
</Properties>
</file>