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55C9" w14:textId="77777777" w:rsidR="00507C07" w:rsidRDefault="00507C07" w:rsidP="00507C07">
      <w:pPr>
        <w:pStyle w:val="Header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116B8A15" w14:textId="092AB45A" w:rsidR="009751F5" w:rsidRPr="00507C07" w:rsidRDefault="6E790C17" w:rsidP="00507C07">
      <w:pPr>
        <w:pStyle w:val="Header"/>
        <w:jc w:val="center"/>
        <w:textAlignment w:val="baseline"/>
        <w:rPr>
          <w:rFonts w:ascii="Arial" w:hAnsi="Arial" w:cs="Arial"/>
          <w:sz w:val="28"/>
          <w:szCs w:val="28"/>
        </w:rPr>
      </w:pPr>
      <w:r w:rsidRPr="00507C07">
        <w:rPr>
          <w:rFonts w:ascii="Arial" w:hAnsi="Arial" w:cs="Arial"/>
          <w:b/>
          <w:bCs/>
          <w:sz w:val="28"/>
          <w:szCs w:val="28"/>
        </w:rPr>
        <w:t>CFHPC Applicant Summar</w:t>
      </w:r>
      <w:r w:rsidR="00B54859">
        <w:rPr>
          <w:rFonts w:ascii="Arial" w:hAnsi="Arial" w:cs="Arial"/>
          <w:b/>
          <w:bCs/>
          <w:sz w:val="28"/>
          <w:szCs w:val="28"/>
        </w:rPr>
        <w:t>y</w:t>
      </w:r>
    </w:p>
    <w:p w14:paraId="6C04AAFD" w14:textId="77777777" w:rsidR="00507C07" w:rsidRDefault="00507C07" w:rsidP="00507C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b/>
          <w:bCs/>
        </w:rPr>
      </w:pPr>
    </w:p>
    <w:p w14:paraId="03C9D6E2" w14:textId="3C750824" w:rsidR="003708BC" w:rsidRDefault="009C48CC" w:rsidP="00507C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</w:rPr>
      </w:pPr>
      <w:r w:rsidRPr="00507C07">
        <w:rPr>
          <w:rStyle w:val="normaltextrun"/>
          <w:rFonts w:ascii="Arial" w:eastAsia="Calibri" w:hAnsi="Arial" w:cs="Arial"/>
          <w:b/>
          <w:bCs/>
        </w:rPr>
        <w:t>Candidate #202</w:t>
      </w:r>
      <w:r w:rsidR="00886157">
        <w:rPr>
          <w:rStyle w:val="normaltextrun"/>
          <w:rFonts w:ascii="Arial" w:eastAsia="Calibri" w:hAnsi="Arial" w:cs="Arial"/>
          <w:b/>
          <w:bCs/>
        </w:rPr>
        <w:t>5-16</w:t>
      </w:r>
      <w:r w:rsidR="00507C07">
        <w:rPr>
          <w:rStyle w:val="normaltextrun"/>
          <w:rFonts w:ascii="Arial" w:eastAsia="Calibri" w:hAnsi="Arial" w:cs="Arial"/>
          <w:b/>
          <w:bCs/>
        </w:rPr>
        <w:t>:</w:t>
      </w:r>
      <w:r w:rsidR="675332C4" w:rsidRPr="00507C07">
        <w:rPr>
          <w:rStyle w:val="normaltextrun"/>
          <w:rFonts w:ascii="Arial" w:eastAsia="Calibri" w:hAnsi="Arial" w:cs="Arial"/>
          <w:b/>
          <w:bCs/>
        </w:rPr>
        <w:t xml:space="preserve"> </w:t>
      </w:r>
      <w:r w:rsidR="009751F5" w:rsidRPr="00507C07">
        <w:rPr>
          <w:rStyle w:val="normaltextrun"/>
          <w:rFonts w:ascii="Arial" w:eastAsia="Calibri" w:hAnsi="Arial" w:cs="Arial"/>
        </w:rPr>
        <w:t>This candidate is a</w:t>
      </w:r>
      <w:r w:rsidR="00507C07">
        <w:rPr>
          <w:rStyle w:val="normaltextrun"/>
          <w:rFonts w:ascii="Arial" w:eastAsia="Calibri" w:hAnsi="Arial" w:cs="Arial"/>
        </w:rPr>
        <w:t xml:space="preserve"> </w:t>
      </w:r>
      <w:r w:rsidR="00B54859">
        <w:rPr>
          <w:rStyle w:val="normaltextrun"/>
          <w:rFonts w:ascii="Arial" w:eastAsia="Calibri" w:hAnsi="Arial" w:cs="Arial"/>
        </w:rPr>
        <w:t>White</w:t>
      </w:r>
      <w:r w:rsidR="00834D31">
        <w:rPr>
          <w:rStyle w:val="normaltextrun"/>
          <w:rFonts w:ascii="Arial" w:eastAsia="Calibri" w:hAnsi="Arial" w:cs="Arial"/>
        </w:rPr>
        <w:t xml:space="preserve"> </w:t>
      </w:r>
      <w:r w:rsidR="00B54859">
        <w:rPr>
          <w:rStyle w:val="normaltextrun"/>
          <w:rFonts w:ascii="Arial" w:eastAsia="Calibri" w:hAnsi="Arial" w:cs="Arial"/>
        </w:rPr>
        <w:t>male</w:t>
      </w:r>
      <w:r w:rsidR="00886157">
        <w:rPr>
          <w:rStyle w:val="normaltextrun"/>
          <w:rFonts w:ascii="Arial" w:eastAsia="Calibri" w:hAnsi="Arial" w:cs="Arial"/>
        </w:rPr>
        <w:t xml:space="preserve"> currently</w:t>
      </w:r>
      <w:r w:rsidR="00834D31">
        <w:rPr>
          <w:rStyle w:val="normaltextrun"/>
          <w:rFonts w:ascii="Arial" w:eastAsia="Calibri" w:hAnsi="Arial" w:cs="Arial"/>
        </w:rPr>
        <w:t xml:space="preserve"> in the 40-49 age group </w:t>
      </w:r>
      <w:r w:rsidR="007B01CF">
        <w:rPr>
          <w:rStyle w:val="normaltextrun"/>
          <w:rFonts w:ascii="Arial" w:eastAsia="Calibri" w:hAnsi="Arial" w:cs="Arial"/>
        </w:rPr>
        <w:t xml:space="preserve">who is interested in </w:t>
      </w:r>
      <w:r w:rsidR="00C93E90">
        <w:rPr>
          <w:rStyle w:val="normaltextrun"/>
          <w:rFonts w:ascii="Arial" w:eastAsia="Calibri" w:hAnsi="Arial" w:cs="Arial"/>
        </w:rPr>
        <w:t xml:space="preserve">joining the Planning Council as </w:t>
      </w:r>
      <w:r w:rsidR="00886157">
        <w:rPr>
          <w:rStyle w:val="normaltextrun"/>
          <w:rFonts w:ascii="Arial" w:eastAsia="Calibri" w:hAnsi="Arial" w:cs="Arial"/>
        </w:rPr>
        <w:t>Full</w:t>
      </w:r>
      <w:r w:rsidR="007B01CF">
        <w:rPr>
          <w:rStyle w:val="normaltextrun"/>
          <w:rFonts w:ascii="Arial" w:eastAsia="Calibri" w:hAnsi="Arial" w:cs="Arial"/>
        </w:rPr>
        <w:t xml:space="preserve"> Member</w:t>
      </w:r>
      <w:r w:rsidR="00C93E90">
        <w:rPr>
          <w:rStyle w:val="normaltextrun"/>
          <w:rFonts w:ascii="Arial" w:eastAsia="Calibri" w:hAnsi="Arial" w:cs="Arial"/>
        </w:rPr>
        <w:t xml:space="preserve"> </w:t>
      </w:r>
      <w:r w:rsidR="007C67C4" w:rsidRPr="005A36E6">
        <w:rPr>
          <w:rStyle w:val="normaltextrun"/>
          <w:rFonts w:ascii="Arial" w:eastAsia="Calibri" w:hAnsi="Arial" w:cs="Arial"/>
        </w:rPr>
        <w:t xml:space="preserve">in order to </w:t>
      </w:r>
      <w:r w:rsidR="003F308D" w:rsidRPr="005A36E6">
        <w:rPr>
          <w:rStyle w:val="normaltextrun"/>
          <w:rFonts w:ascii="Arial" w:eastAsia="Calibri" w:hAnsi="Arial" w:cs="Arial"/>
        </w:rPr>
        <w:t>bring his life experience to the Planning Council.</w:t>
      </w:r>
      <w:r w:rsidR="00373443" w:rsidRPr="005A36E6">
        <w:rPr>
          <w:rStyle w:val="normaltextrun"/>
          <w:rFonts w:ascii="Arial" w:eastAsia="Calibri" w:hAnsi="Arial" w:cs="Arial"/>
        </w:rPr>
        <w:t xml:space="preserve"> The candidate</w:t>
      </w:r>
      <w:r w:rsidR="00892C1A" w:rsidRPr="005A36E6">
        <w:rPr>
          <w:rStyle w:val="normaltextrun"/>
          <w:rFonts w:ascii="Arial" w:eastAsia="Calibri" w:hAnsi="Arial" w:cs="Arial"/>
        </w:rPr>
        <w:t xml:space="preserve"> </w:t>
      </w:r>
      <w:r w:rsidR="006E76B2" w:rsidRPr="005A36E6">
        <w:rPr>
          <w:rStyle w:val="normaltextrun"/>
          <w:rFonts w:ascii="Arial" w:eastAsia="Calibri" w:hAnsi="Arial" w:cs="Arial"/>
        </w:rPr>
        <w:t xml:space="preserve">brings experience in volunteering in the community, </w:t>
      </w:r>
      <w:r w:rsidR="005D4F81" w:rsidRPr="005A36E6">
        <w:rPr>
          <w:rStyle w:val="normaltextrun"/>
          <w:rFonts w:ascii="Arial" w:eastAsia="Calibri" w:hAnsi="Arial" w:cs="Arial"/>
        </w:rPr>
        <w:t>having participated in fundraising events for the HIV and LGBTQ+ community</w:t>
      </w:r>
      <w:r w:rsidR="00FF4C5A" w:rsidRPr="005A36E6">
        <w:rPr>
          <w:rStyle w:val="normaltextrun"/>
          <w:rFonts w:ascii="Arial" w:eastAsia="Calibri" w:hAnsi="Arial" w:cs="Arial"/>
        </w:rPr>
        <w:t>.</w:t>
      </w:r>
      <w:r w:rsidR="008750E1" w:rsidRPr="005A36E6">
        <w:rPr>
          <w:rStyle w:val="normaltextrun"/>
          <w:rFonts w:ascii="Arial" w:eastAsia="Calibri" w:hAnsi="Arial" w:cs="Arial"/>
        </w:rPr>
        <w:t xml:space="preserve"> </w:t>
      </w:r>
      <w:r w:rsidR="00AB3597" w:rsidRPr="005A36E6">
        <w:rPr>
          <w:rStyle w:val="normaltextrun"/>
          <w:rFonts w:ascii="Arial" w:eastAsia="Calibri" w:hAnsi="Arial" w:cs="Arial"/>
        </w:rPr>
        <w:t>In the</w:t>
      </w:r>
      <w:r w:rsidR="00FF4C5A" w:rsidRPr="005A36E6">
        <w:rPr>
          <w:rStyle w:val="normaltextrun"/>
          <w:rFonts w:ascii="Arial" w:eastAsia="Calibri" w:hAnsi="Arial" w:cs="Arial"/>
        </w:rPr>
        <w:t xml:space="preserve"> candidate</w:t>
      </w:r>
      <w:r w:rsidR="00AB3597" w:rsidRPr="005A36E6">
        <w:rPr>
          <w:rStyle w:val="normaltextrun"/>
          <w:rFonts w:ascii="Arial" w:eastAsia="Calibri" w:hAnsi="Arial" w:cs="Arial"/>
        </w:rPr>
        <w:t>’s</w:t>
      </w:r>
      <w:r w:rsidR="00FF4C5A" w:rsidRPr="005A36E6">
        <w:rPr>
          <w:rStyle w:val="normaltextrun"/>
          <w:rFonts w:ascii="Arial" w:eastAsia="Calibri" w:hAnsi="Arial" w:cs="Arial"/>
        </w:rPr>
        <w:t xml:space="preserve"> </w:t>
      </w:r>
      <w:r w:rsidR="001453D0" w:rsidRPr="005A36E6">
        <w:rPr>
          <w:rStyle w:val="normaltextrun"/>
          <w:rFonts w:ascii="Arial" w:eastAsia="Calibri" w:hAnsi="Arial" w:cs="Arial"/>
        </w:rPr>
        <w:t>view</w:t>
      </w:r>
      <w:r w:rsidR="00AB3597" w:rsidRPr="005A36E6">
        <w:rPr>
          <w:rStyle w:val="normaltextrun"/>
          <w:rFonts w:ascii="Arial" w:eastAsia="Calibri" w:hAnsi="Arial" w:cs="Arial"/>
        </w:rPr>
        <w:t xml:space="preserve">, the </w:t>
      </w:r>
      <w:r w:rsidR="007B3A46" w:rsidRPr="005A36E6">
        <w:rPr>
          <w:rStyle w:val="normaltextrun"/>
          <w:rFonts w:ascii="Arial" w:eastAsia="Calibri" w:hAnsi="Arial" w:cs="Arial"/>
        </w:rPr>
        <w:t>greatest</w:t>
      </w:r>
      <w:r w:rsidR="00AB3597" w:rsidRPr="005A36E6">
        <w:rPr>
          <w:rStyle w:val="normaltextrun"/>
          <w:rFonts w:ascii="Arial" w:eastAsia="Calibri" w:hAnsi="Arial" w:cs="Arial"/>
        </w:rPr>
        <w:t xml:space="preserve"> challenge that people with HIV experience is a lack of knowledge about </w:t>
      </w:r>
      <w:r w:rsidR="00ED5CC9">
        <w:rPr>
          <w:rStyle w:val="normaltextrun"/>
          <w:rFonts w:ascii="Arial" w:eastAsia="Calibri" w:hAnsi="Arial" w:cs="Arial"/>
        </w:rPr>
        <w:t>resources available to them</w:t>
      </w:r>
      <w:r w:rsidR="005C12C7" w:rsidRPr="005A36E6">
        <w:rPr>
          <w:rStyle w:val="normaltextrun"/>
          <w:rFonts w:ascii="Arial" w:eastAsia="Calibri" w:hAnsi="Arial" w:cs="Arial"/>
        </w:rPr>
        <w:t>.</w:t>
      </w:r>
      <w:r w:rsidR="005A36E6" w:rsidRPr="005A36E6">
        <w:rPr>
          <w:rStyle w:val="normaltextrun"/>
          <w:rFonts w:ascii="Arial" w:eastAsia="Calibri" w:hAnsi="Arial" w:cs="Arial"/>
        </w:rPr>
        <w:t xml:space="preserve"> The candidate is enthusiastic about bringing his perspective to the Planning Council.</w:t>
      </w:r>
      <w:r w:rsidR="005A36E6">
        <w:rPr>
          <w:rStyle w:val="normaltextrun"/>
          <w:rFonts w:ascii="Arial" w:eastAsia="Calibri" w:hAnsi="Arial" w:cs="Arial"/>
        </w:rPr>
        <w:t xml:space="preserve"> </w:t>
      </w:r>
    </w:p>
    <w:p w14:paraId="4F56E050" w14:textId="77777777" w:rsidR="00231D26" w:rsidRPr="00507C07" w:rsidRDefault="00231D26" w:rsidP="00231D26">
      <w:pPr>
        <w:pStyle w:val="paragraph"/>
        <w:spacing w:before="0" w:beforeAutospacing="0" w:after="0" w:afterAutospacing="0"/>
        <w:ind w:left="720"/>
        <w:textAlignment w:val="baseline"/>
        <w:rPr>
          <w:rFonts w:ascii="Arial" w:eastAsia="Calibri" w:hAnsi="Arial" w:cs="Arial"/>
          <w:b/>
          <w:bCs/>
        </w:rPr>
      </w:pPr>
    </w:p>
    <w:p w14:paraId="71E36204" w14:textId="7926C526" w:rsidR="00295049" w:rsidRPr="00507C07" w:rsidRDefault="00295049" w:rsidP="004011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Calibri" w:hAnsi="Arial" w:cs="Arial"/>
          <w:b/>
          <w:bCs/>
        </w:rPr>
      </w:pPr>
      <w:r w:rsidRPr="00507C07">
        <w:rPr>
          <w:rStyle w:val="normaltextrun"/>
          <w:rFonts w:ascii="Arial" w:eastAsia="Calibri" w:hAnsi="Arial" w:cs="Arial"/>
          <w:b/>
          <w:bCs/>
        </w:rPr>
        <w:t>Candidate</w:t>
      </w:r>
      <w:r w:rsidR="005406F5">
        <w:rPr>
          <w:rStyle w:val="normaltextrun"/>
          <w:rFonts w:ascii="Arial" w:eastAsia="Calibri" w:hAnsi="Arial" w:cs="Arial"/>
          <w:b/>
          <w:bCs/>
        </w:rPr>
        <w:t>’</w:t>
      </w:r>
      <w:r w:rsidRPr="00507C07">
        <w:rPr>
          <w:rStyle w:val="normaltextrun"/>
          <w:rFonts w:ascii="Arial" w:eastAsia="Calibri" w:hAnsi="Arial" w:cs="Arial"/>
          <w:b/>
          <w:bCs/>
        </w:rPr>
        <w:t xml:space="preserve">s </w:t>
      </w:r>
      <w:r w:rsidR="00C24FB4">
        <w:rPr>
          <w:rStyle w:val="normaltextrun"/>
          <w:rFonts w:ascii="Arial" w:eastAsia="Calibri" w:hAnsi="Arial" w:cs="Arial"/>
          <w:b/>
          <w:bCs/>
        </w:rPr>
        <w:t>Requested</w:t>
      </w:r>
      <w:r w:rsidRPr="00507C07">
        <w:rPr>
          <w:rStyle w:val="normaltextrun"/>
          <w:rFonts w:ascii="Arial" w:eastAsia="Calibri" w:hAnsi="Arial" w:cs="Arial"/>
          <w:b/>
          <w:bCs/>
        </w:rPr>
        <w:t xml:space="preserve"> Committee:</w:t>
      </w:r>
      <w:r w:rsidR="25C97873" w:rsidRPr="00507C07">
        <w:rPr>
          <w:rStyle w:val="normaltextrun"/>
          <w:rFonts w:ascii="Arial" w:eastAsia="Calibri" w:hAnsi="Arial" w:cs="Arial"/>
          <w:b/>
          <w:bCs/>
        </w:rPr>
        <w:t xml:space="preserve"> </w:t>
      </w:r>
      <w:r w:rsidR="00C24FB4">
        <w:rPr>
          <w:rStyle w:val="normaltextrun"/>
          <w:rFonts w:ascii="Arial" w:eastAsia="Calibri" w:hAnsi="Arial" w:cs="Arial"/>
          <w:b/>
          <w:bCs/>
        </w:rPr>
        <w:t>Membership &amp; Engagement</w:t>
      </w:r>
    </w:p>
    <w:p w14:paraId="216E6FE5" w14:textId="77777777" w:rsidR="00507C07" w:rsidRDefault="00507C07" w:rsidP="00507C07">
      <w:pPr>
        <w:pStyle w:val="paragraph"/>
        <w:spacing w:before="0" w:beforeAutospacing="0" w:after="0" w:afterAutospacing="0"/>
        <w:rPr>
          <w:rStyle w:val="eop"/>
          <w:rFonts w:ascii="Arial" w:eastAsia="Calibri" w:hAnsi="Arial" w:cs="Arial"/>
          <w:b/>
          <w:bCs/>
          <w:i/>
          <w:iCs/>
        </w:rPr>
      </w:pPr>
    </w:p>
    <w:p w14:paraId="519541D9" w14:textId="1261A52C" w:rsidR="7170EAF5" w:rsidRPr="00B25D7E" w:rsidRDefault="55EDCC39" w:rsidP="00507C07">
      <w:pPr>
        <w:pStyle w:val="paragraph"/>
        <w:spacing w:before="0" w:beforeAutospacing="0" w:after="0" w:afterAutospacing="0"/>
        <w:rPr>
          <w:rStyle w:val="eop"/>
          <w:rFonts w:ascii="Arial" w:eastAsia="Calibri" w:hAnsi="Arial" w:cs="Arial"/>
          <w:highlight w:val="yellow"/>
        </w:rPr>
      </w:pPr>
      <w:r w:rsidRPr="00507C07">
        <w:rPr>
          <w:rStyle w:val="eop"/>
          <w:rFonts w:ascii="Arial" w:eastAsia="Calibri" w:hAnsi="Arial" w:cs="Arial"/>
          <w:b/>
          <w:bCs/>
          <w:i/>
          <w:iCs/>
        </w:rPr>
        <w:t>Interview Update:</w:t>
      </w:r>
      <w:r w:rsidRPr="00507C07">
        <w:rPr>
          <w:rStyle w:val="eop"/>
          <w:rFonts w:ascii="Arial" w:eastAsia="Calibri" w:hAnsi="Arial" w:cs="Arial"/>
        </w:rPr>
        <w:t xml:space="preserve"> Candidate #</w:t>
      </w:r>
      <w:r w:rsidR="00FF4C5A">
        <w:rPr>
          <w:rStyle w:val="eop"/>
          <w:rFonts w:ascii="Arial" w:eastAsia="Calibri" w:hAnsi="Arial" w:cs="Arial"/>
        </w:rPr>
        <w:t>202</w:t>
      </w:r>
      <w:r w:rsidR="00886157">
        <w:rPr>
          <w:rStyle w:val="eop"/>
          <w:rFonts w:ascii="Arial" w:eastAsia="Calibri" w:hAnsi="Arial" w:cs="Arial"/>
        </w:rPr>
        <w:t>5-16</w:t>
      </w:r>
      <w:r w:rsidR="00EA72DE" w:rsidRPr="00507C07">
        <w:rPr>
          <w:rStyle w:val="eop"/>
          <w:rFonts w:ascii="Arial" w:eastAsia="Calibri" w:hAnsi="Arial" w:cs="Arial"/>
        </w:rPr>
        <w:t xml:space="preserve"> </w:t>
      </w:r>
      <w:r w:rsidR="71CEDB8E" w:rsidRPr="00507C07">
        <w:rPr>
          <w:rFonts w:ascii="Arial" w:eastAsia="Calibri" w:hAnsi="Arial" w:cs="Arial"/>
        </w:rPr>
        <w:t xml:space="preserve">received an average score of </w:t>
      </w:r>
      <w:r w:rsidR="00886157">
        <w:rPr>
          <w:rFonts w:ascii="Arial" w:eastAsia="Calibri" w:hAnsi="Arial" w:cs="Arial"/>
        </w:rPr>
        <w:t>25</w:t>
      </w:r>
      <w:r w:rsidR="71CEDB8E" w:rsidRPr="00507C07">
        <w:rPr>
          <w:rFonts w:ascii="Arial" w:eastAsia="Calibri" w:hAnsi="Arial" w:cs="Arial"/>
        </w:rPr>
        <w:t xml:space="preserve"> out of 40 across all competencies </w:t>
      </w:r>
      <w:r w:rsidR="042F5B22" w:rsidRPr="00507C07">
        <w:rPr>
          <w:rFonts w:ascii="Arial" w:eastAsia="Calibri" w:hAnsi="Arial" w:cs="Arial"/>
        </w:rPr>
        <w:t xml:space="preserve">that were </w:t>
      </w:r>
      <w:r w:rsidR="71CEDB8E" w:rsidRPr="00507C07">
        <w:rPr>
          <w:rFonts w:ascii="Arial" w:eastAsia="Calibri" w:hAnsi="Arial" w:cs="Arial"/>
        </w:rPr>
        <w:t>evaluated by the three interviewers.</w:t>
      </w:r>
      <w:r w:rsidR="00D35001">
        <w:rPr>
          <w:rFonts w:ascii="Arial" w:eastAsia="Calibri" w:hAnsi="Arial" w:cs="Arial"/>
        </w:rPr>
        <w:t xml:space="preserve"> </w:t>
      </w:r>
      <w:r w:rsidR="00EC31EA" w:rsidRPr="002E4EB3">
        <w:rPr>
          <w:rFonts w:ascii="Arial" w:eastAsia="Calibri" w:hAnsi="Arial" w:cs="Arial"/>
        </w:rPr>
        <w:t>The candidate demonstrated</w:t>
      </w:r>
      <w:r w:rsidR="00EC31EA">
        <w:rPr>
          <w:rFonts w:ascii="Arial" w:eastAsia="Calibri" w:hAnsi="Arial" w:cs="Arial"/>
        </w:rPr>
        <w:t xml:space="preserve"> an understanding of the importance of weighing pros and cons before making difficult decisions, as well as the </w:t>
      </w:r>
      <w:r w:rsidR="003E73DE">
        <w:rPr>
          <w:rFonts w:ascii="Arial" w:eastAsia="Calibri" w:hAnsi="Arial" w:cs="Arial"/>
        </w:rPr>
        <w:t xml:space="preserve">importance of taking </w:t>
      </w:r>
      <w:r w:rsidR="007D7227">
        <w:rPr>
          <w:rFonts w:ascii="Arial" w:eastAsia="Calibri" w:hAnsi="Arial" w:cs="Arial"/>
        </w:rPr>
        <w:t xml:space="preserve">criticism constructively. </w:t>
      </w:r>
      <w:r w:rsidR="00D35001" w:rsidRPr="002E4EB3">
        <w:rPr>
          <w:rFonts w:ascii="Arial" w:eastAsia="Calibri" w:hAnsi="Arial" w:cs="Arial"/>
        </w:rPr>
        <w:t xml:space="preserve">The candidate expressed his priority of ensuring that everyone with HIV knows what resources are available to them, particularly individuals who have formerly been </w:t>
      </w:r>
      <w:r w:rsidR="00D35001" w:rsidRPr="002E4EB3">
        <w:rPr>
          <w:rFonts w:ascii="Arial" w:eastAsia="Calibri" w:hAnsi="Arial" w:cs="Arial"/>
        </w:rPr>
        <w:t>incarcerated.</w:t>
      </w:r>
      <w:r w:rsidR="00D35001">
        <w:rPr>
          <w:rFonts w:ascii="Arial" w:eastAsia="Calibri" w:hAnsi="Arial" w:cs="Arial"/>
        </w:rPr>
        <w:t xml:space="preserve"> The</w:t>
      </w:r>
      <w:r w:rsidR="00D05DF2">
        <w:rPr>
          <w:rFonts w:ascii="Arial" w:eastAsia="Calibri" w:hAnsi="Arial" w:cs="Arial"/>
        </w:rPr>
        <w:t xml:space="preserve"> candidate </w:t>
      </w:r>
      <w:r w:rsidR="00137E7E">
        <w:rPr>
          <w:rFonts w:ascii="Arial" w:eastAsia="Calibri" w:hAnsi="Arial" w:cs="Arial"/>
        </w:rPr>
        <w:t>appears highly motivated to join the Planning Council and wishes to help close the gap</w:t>
      </w:r>
      <w:r w:rsidR="00B62346">
        <w:rPr>
          <w:rFonts w:ascii="Arial" w:eastAsia="Calibri" w:hAnsi="Arial" w:cs="Arial"/>
        </w:rPr>
        <w:t xml:space="preserve"> in community awareness.</w:t>
      </w:r>
      <w:r w:rsidR="00D05DF2">
        <w:rPr>
          <w:rFonts w:ascii="Arial" w:eastAsia="Calibri" w:hAnsi="Arial" w:cs="Arial"/>
        </w:rPr>
        <w:t xml:space="preserve"> </w:t>
      </w:r>
      <w:r w:rsidR="71CEDB8E" w:rsidRPr="00222875">
        <w:rPr>
          <w:rFonts w:ascii="Arial" w:eastAsia="Calibri" w:hAnsi="Arial" w:cs="Arial"/>
        </w:rPr>
        <w:t>The</w:t>
      </w:r>
      <w:r w:rsidR="71CEDB8E" w:rsidRPr="00507C07">
        <w:rPr>
          <w:rFonts w:ascii="Arial" w:eastAsia="Calibri" w:hAnsi="Arial" w:cs="Arial"/>
        </w:rPr>
        <w:t xml:space="preserve"> candidate </w:t>
      </w:r>
      <w:r w:rsidR="0013644A">
        <w:rPr>
          <w:rFonts w:ascii="Arial" w:eastAsia="Calibri" w:hAnsi="Arial" w:cs="Arial"/>
        </w:rPr>
        <w:t xml:space="preserve">indicated a preference for the </w:t>
      </w:r>
      <w:r w:rsidR="00E837F9">
        <w:rPr>
          <w:rFonts w:ascii="Arial" w:eastAsia="Calibri" w:hAnsi="Arial" w:cs="Arial"/>
        </w:rPr>
        <w:t>Membership &amp; Engagement committee</w:t>
      </w:r>
      <w:r w:rsidR="00FF0D8C">
        <w:rPr>
          <w:rFonts w:ascii="Arial" w:eastAsia="Calibri" w:hAnsi="Arial" w:cs="Arial"/>
        </w:rPr>
        <w:t xml:space="preserve">. </w:t>
      </w:r>
      <w:r w:rsidR="00934871">
        <w:rPr>
          <w:rFonts w:ascii="Arial" w:eastAsia="Calibri" w:hAnsi="Arial" w:cs="Arial"/>
        </w:rPr>
        <w:t>The candidate would</w:t>
      </w:r>
      <w:r w:rsidR="00FF0D8C">
        <w:rPr>
          <w:rFonts w:ascii="Arial" w:eastAsia="Calibri" w:hAnsi="Arial" w:cs="Arial"/>
        </w:rPr>
        <w:t xml:space="preserve"> not</w:t>
      </w:r>
      <w:r w:rsidR="00934871">
        <w:rPr>
          <w:rFonts w:ascii="Arial" w:eastAsia="Calibri" w:hAnsi="Arial" w:cs="Arial"/>
        </w:rPr>
        <w:t xml:space="preserve"> increase the Planning Council’s perceived conflicts</w:t>
      </w:r>
      <w:r w:rsidR="71CEDB8E" w:rsidRPr="00507C07">
        <w:rPr>
          <w:rFonts w:ascii="Arial" w:eastAsia="Calibri" w:hAnsi="Arial" w:cs="Arial"/>
        </w:rPr>
        <w:t xml:space="preserve"> and was unanimously recommended by all interviewers.</w:t>
      </w:r>
    </w:p>
    <w:p w14:paraId="38CE8DF1" w14:textId="0693648A" w:rsidR="00B97CDB" w:rsidRPr="00886157" w:rsidRDefault="00B97CDB" w:rsidP="00886157">
      <w:pPr>
        <w:pStyle w:val="paragraph"/>
        <w:spacing w:before="0" w:beforeAutospacing="0" w:after="0" w:afterAutospacing="0"/>
        <w:rPr>
          <w:rStyle w:val="eop"/>
          <w:rFonts w:ascii="Calibri" w:eastAsia="Calibri" w:hAnsi="Calibri" w:cs="Calibri"/>
        </w:rPr>
      </w:pPr>
    </w:p>
    <w:p w14:paraId="006E95AB" w14:textId="686B1E56" w:rsidR="00174554" w:rsidRDefault="00174554" w:rsidP="00174554">
      <w:pPr>
        <w:pStyle w:val="paragraph"/>
        <w:spacing w:before="0" w:beforeAutospacing="0" w:after="0" w:afterAutospacing="0"/>
        <w:rPr>
          <w:rStyle w:val="normaltextrun"/>
          <w:rFonts w:ascii="Arial" w:eastAsia="Calibri" w:hAnsi="Arial" w:cs="Arial"/>
        </w:rPr>
      </w:pPr>
      <w:r w:rsidRPr="00507C07">
        <w:rPr>
          <w:rStyle w:val="eop"/>
          <w:rFonts w:ascii="Arial" w:eastAsia="Calibri" w:hAnsi="Arial" w:cs="Arial"/>
          <w:b/>
          <w:bCs/>
        </w:rPr>
        <w:t>Next Steps:</w:t>
      </w:r>
      <w:r w:rsidRPr="00507C07">
        <w:rPr>
          <w:rStyle w:val="eop"/>
          <w:rFonts w:ascii="Arial" w:eastAsia="Calibri" w:hAnsi="Arial" w:cs="Arial"/>
        </w:rPr>
        <w:t xml:space="preserve"> </w:t>
      </w:r>
      <w:r w:rsidRPr="00507C07">
        <w:rPr>
          <w:rStyle w:val="normaltextrun"/>
          <w:rFonts w:ascii="Arial" w:eastAsia="Calibri" w:hAnsi="Arial" w:cs="Arial"/>
        </w:rPr>
        <w:t>If recommended for appointment by the Membership &amp; Engagement Committee, the candidate will move forward to the Executive Committee for review and a vote.</w:t>
      </w:r>
    </w:p>
    <w:p w14:paraId="7BE800B5" w14:textId="77777777" w:rsidR="00174554" w:rsidRPr="00507C07" w:rsidRDefault="00174554" w:rsidP="00174554">
      <w:pPr>
        <w:pStyle w:val="paragraph"/>
        <w:spacing w:before="0" w:beforeAutospacing="0" w:after="0" w:afterAutospacing="0"/>
        <w:rPr>
          <w:rStyle w:val="normaltextrun"/>
          <w:rFonts w:ascii="Arial" w:eastAsia="Calibri" w:hAnsi="Arial" w:cs="Arial"/>
        </w:rPr>
      </w:pPr>
    </w:p>
    <w:p w14:paraId="419DF4D4" w14:textId="2C32D728" w:rsidR="68DBF77A" w:rsidRPr="00507C07" w:rsidRDefault="68DBF77A" w:rsidP="68DBF77A">
      <w:pPr>
        <w:pStyle w:val="paragraph"/>
        <w:spacing w:before="0" w:beforeAutospacing="0" w:after="0" w:afterAutospacing="0"/>
        <w:rPr>
          <w:rStyle w:val="normaltextrun"/>
          <w:rFonts w:ascii="Arial" w:eastAsia="Calibri" w:hAnsi="Arial" w:cs="Arial"/>
        </w:rPr>
      </w:pP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56"/>
        <w:gridCol w:w="1228"/>
        <w:gridCol w:w="1317"/>
      </w:tblGrid>
      <w:tr w:rsidR="3C465C89" w:rsidRPr="00507C07" w14:paraId="1C9C0C3C" w14:textId="77777777" w:rsidTr="005F2415">
        <w:trPr>
          <w:trHeight w:val="334"/>
          <w:jc w:val="center"/>
        </w:trPr>
        <w:tc>
          <w:tcPr>
            <w:tcW w:w="8501" w:type="dxa"/>
            <w:gridSpan w:val="3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8D85E1" w14:textId="1A2007D9" w:rsidR="3C465C89" w:rsidRPr="00507C07" w:rsidRDefault="5D51EF1A" w:rsidP="005F2415">
            <w:pPr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  <w:sz w:val="36"/>
                <w:szCs w:val="36"/>
                <w:vertAlign w:val="superscript"/>
              </w:rPr>
            </w:pPr>
            <w:r w:rsidRPr="00507C07">
              <w:rPr>
                <w:rFonts w:ascii="Arial" w:eastAsia="Helvetica" w:hAnsi="Arial" w:cs="Arial"/>
                <w:b/>
                <w:bCs/>
                <w:color w:val="000000" w:themeColor="text1"/>
                <w:sz w:val="36"/>
                <w:szCs w:val="36"/>
                <w:vertAlign w:val="superscript"/>
              </w:rPr>
              <w:t xml:space="preserve">Matrix </w:t>
            </w:r>
            <w:r w:rsidR="61FA5901" w:rsidRPr="00507C07">
              <w:rPr>
                <w:rFonts w:ascii="Arial" w:eastAsia="Helvetica" w:hAnsi="Arial" w:cs="Arial"/>
                <w:b/>
                <w:bCs/>
                <w:color w:val="000000" w:themeColor="text1"/>
                <w:sz w:val="36"/>
                <w:szCs w:val="36"/>
                <w:vertAlign w:val="superscript"/>
              </w:rPr>
              <w:t>if Appointed</w:t>
            </w:r>
          </w:p>
        </w:tc>
      </w:tr>
      <w:tr w:rsidR="3C465C89" w:rsidRPr="00507C07" w14:paraId="3970FFAD" w14:textId="77777777" w:rsidTr="0019619E">
        <w:trPr>
          <w:trHeight w:val="20"/>
          <w:jc w:val="center"/>
        </w:trPr>
        <w:tc>
          <w:tcPr>
            <w:tcW w:w="59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DA3AA" w14:textId="7B12D1F2" w:rsidR="3C465C89" w:rsidRPr="00507C07" w:rsidRDefault="5D51EF1A" w:rsidP="0019619E">
            <w:pPr>
              <w:rPr>
                <w:rFonts w:ascii="Arial" w:eastAsia="Helvetica" w:hAnsi="Arial" w:cs="Arial"/>
                <w:color w:val="000000" w:themeColor="text1"/>
              </w:rPr>
            </w:pPr>
            <w:r w:rsidRPr="00507C07">
              <w:rPr>
                <w:rFonts w:ascii="Arial" w:eastAsia="Helvetica" w:hAnsi="Arial" w:cs="Arial"/>
                <w:color w:val="000000" w:themeColor="text1"/>
              </w:rPr>
              <w:t xml:space="preserve">What is the </w:t>
            </w:r>
            <w:r w:rsidR="5A91701A" w:rsidRPr="00507C07">
              <w:rPr>
                <w:rFonts w:ascii="Arial" w:eastAsia="Helvetica" w:hAnsi="Arial" w:cs="Arial"/>
                <w:color w:val="000000" w:themeColor="text1"/>
              </w:rPr>
              <w:t xml:space="preserve">max </w:t>
            </w:r>
            <w:r w:rsidRPr="00507C07">
              <w:rPr>
                <w:rFonts w:ascii="Arial" w:eastAsia="Helvetica" w:hAnsi="Arial" w:cs="Arial"/>
                <w:color w:val="000000" w:themeColor="text1"/>
              </w:rPr>
              <w:t xml:space="preserve">number of Planning Council members according to Council Bylaws? </w:t>
            </w:r>
          </w:p>
        </w:tc>
        <w:tc>
          <w:tcPr>
            <w:tcW w:w="122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61FD59" w14:textId="62961517" w:rsidR="3C465C89" w:rsidRPr="00A22A28" w:rsidRDefault="5D51EF1A" w:rsidP="0019619E">
            <w:pPr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</w:rPr>
            </w:pPr>
            <w:r w:rsidRPr="00A22A28">
              <w:rPr>
                <w:rFonts w:ascii="Arial" w:eastAsia="Helvetica" w:hAnsi="Arial" w:cs="Arial"/>
                <w:b/>
                <w:bCs/>
                <w:color w:val="000000" w:themeColor="text1"/>
              </w:rPr>
              <w:t xml:space="preserve">35 </w:t>
            </w:r>
          </w:p>
        </w:tc>
        <w:tc>
          <w:tcPr>
            <w:tcW w:w="131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780B3" w14:textId="0C8031A3" w:rsidR="3C465C89" w:rsidRPr="00A22A28" w:rsidRDefault="3C465C89" w:rsidP="0019619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</w:tr>
      <w:tr w:rsidR="3C465C89" w:rsidRPr="00507C07" w14:paraId="56C229E6" w14:textId="77777777" w:rsidTr="0019619E">
        <w:trPr>
          <w:trHeight w:val="20"/>
          <w:jc w:val="center"/>
        </w:trPr>
        <w:tc>
          <w:tcPr>
            <w:tcW w:w="59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3DE227" w14:textId="356C43E4" w:rsidR="3C465C89" w:rsidRPr="00507C07" w:rsidRDefault="5D51EF1A" w:rsidP="0019619E">
            <w:pPr>
              <w:rPr>
                <w:rFonts w:ascii="Arial" w:eastAsia="Helvetica" w:hAnsi="Arial" w:cs="Arial"/>
                <w:color w:val="000000" w:themeColor="text1"/>
              </w:rPr>
            </w:pPr>
            <w:r w:rsidRPr="00507C07">
              <w:rPr>
                <w:rFonts w:ascii="Arial" w:eastAsia="Helvetica" w:hAnsi="Arial" w:cs="Arial"/>
                <w:color w:val="000000" w:themeColor="text1"/>
              </w:rPr>
              <w:t xml:space="preserve">The current number of Planning Council members: </w:t>
            </w:r>
          </w:p>
        </w:tc>
        <w:tc>
          <w:tcPr>
            <w:tcW w:w="122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1353AC" w14:textId="4D52540B" w:rsidR="7BDEB5D0" w:rsidRPr="00A22A28" w:rsidRDefault="00886157" w:rsidP="0019619E">
            <w:pPr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</w:rPr>
            </w:pPr>
            <w:r w:rsidRPr="00A22A28">
              <w:rPr>
                <w:rFonts w:ascii="Arial" w:eastAsia="Helvetica" w:hAnsi="Arial" w:cs="Arial"/>
                <w:b/>
                <w:bCs/>
                <w:color w:val="000000" w:themeColor="text1"/>
              </w:rPr>
              <w:t>2</w:t>
            </w:r>
            <w:r w:rsidR="004073C0" w:rsidRPr="00A22A28">
              <w:rPr>
                <w:rFonts w:ascii="Arial" w:eastAsia="Helvetica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31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384F1" w14:textId="72BF04F8" w:rsidR="3C465C89" w:rsidRPr="00A22A28" w:rsidRDefault="3C465C89" w:rsidP="0019619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</w:tr>
      <w:tr w:rsidR="3C465C89" w:rsidRPr="00507C07" w14:paraId="4E4DBB44" w14:textId="77777777" w:rsidTr="0019619E">
        <w:trPr>
          <w:trHeight w:val="20"/>
          <w:jc w:val="center"/>
        </w:trPr>
        <w:tc>
          <w:tcPr>
            <w:tcW w:w="59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EE851B" w14:textId="48370ABA" w:rsidR="3C465C89" w:rsidRPr="00507C07" w:rsidRDefault="5D51EF1A" w:rsidP="0019619E">
            <w:pPr>
              <w:rPr>
                <w:rFonts w:ascii="Arial" w:eastAsia="Helvetica" w:hAnsi="Arial" w:cs="Arial"/>
                <w:color w:val="000000" w:themeColor="text1"/>
              </w:rPr>
            </w:pPr>
            <w:r w:rsidRPr="00507C07">
              <w:rPr>
                <w:rFonts w:ascii="Arial" w:eastAsia="Helvetica" w:hAnsi="Arial" w:cs="Arial"/>
                <w:color w:val="000000" w:themeColor="text1"/>
              </w:rPr>
              <w:t xml:space="preserve">Of the total number of Planning Council members, the number of PWH is: </w:t>
            </w:r>
          </w:p>
        </w:tc>
        <w:tc>
          <w:tcPr>
            <w:tcW w:w="122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28298" w14:textId="79ECEF64" w:rsidR="3C465C89" w:rsidRPr="00A22A28" w:rsidRDefault="004757F6" w:rsidP="0019619E">
            <w:pPr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</w:rPr>
            </w:pPr>
            <w:r w:rsidRPr="00A22A28">
              <w:rPr>
                <w:rFonts w:ascii="Arial" w:eastAsia="Helvetica" w:hAnsi="Arial" w:cs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131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12E439" w14:textId="343A2A8F" w:rsidR="3C465C89" w:rsidRPr="00A22A28" w:rsidRDefault="00332712" w:rsidP="0019619E">
            <w:pPr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</w:rPr>
            </w:pPr>
            <w:r w:rsidRPr="00A22A28">
              <w:rPr>
                <w:rFonts w:ascii="Arial" w:eastAsia="Helvetica" w:hAnsi="Arial" w:cs="Arial"/>
                <w:b/>
                <w:bCs/>
                <w:color w:val="000000" w:themeColor="text1"/>
              </w:rPr>
              <w:t>54%</w:t>
            </w:r>
          </w:p>
        </w:tc>
      </w:tr>
      <w:tr w:rsidR="3C465C89" w:rsidRPr="00507C07" w14:paraId="4D8F87AA" w14:textId="77777777" w:rsidTr="0019619E">
        <w:trPr>
          <w:trHeight w:val="20"/>
          <w:jc w:val="center"/>
        </w:trPr>
        <w:tc>
          <w:tcPr>
            <w:tcW w:w="59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8E16CF" w14:textId="4C187D4B" w:rsidR="3C465C89" w:rsidRPr="00507C07" w:rsidRDefault="5D51EF1A" w:rsidP="0019619E">
            <w:pPr>
              <w:rPr>
                <w:rFonts w:ascii="Arial" w:eastAsia="Helvetica" w:hAnsi="Arial" w:cs="Arial"/>
                <w:color w:val="000000" w:themeColor="text1"/>
              </w:rPr>
            </w:pPr>
            <w:r w:rsidRPr="00507C07">
              <w:rPr>
                <w:rFonts w:ascii="Arial" w:eastAsia="Helvetica" w:hAnsi="Arial" w:cs="Arial"/>
                <w:color w:val="000000" w:themeColor="text1"/>
              </w:rPr>
              <w:t xml:space="preserve">Of the total number of Planning Council members, the number of unconflicted/ unaligned PWH is: </w:t>
            </w:r>
          </w:p>
        </w:tc>
        <w:tc>
          <w:tcPr>
            <w:tcW w:w="122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425457" w14:textId="45CA9C02" w:rsidR="25247241" w:rsidRPr="00A22A28" w:rsidRDefault="001623BA" w:rsidP="0019619E">
            <w:pPr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</w:rPr>
            </w:pPr>
            <w:r w:rsidRPr="00A22A28">
              <w:rPr>
                <w:rFonts w:ascii="Arial" w:eastAsia="Helvetica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131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936C5" w14:textId="1E5A0C5E" w:rsidR="3C465C89" w:rsidRPr="00A22A28" w:rsidRDefault="00A22A28" w:rsidP="0019619E">
            <w:pPr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</w:rPr>
            </w:pPr>
            <w:r w:rsidRPr="00A22A28">
              <w:rPr>
                <w:rFonts w:ascii="Arial" w:eastAsia="Helvetica" w:hAnsi="Arial" w:cs="Arial"/>
                <w:b/>
                <w:bCs/>
                <w:color w:val="000000" w:themeColor="text1"/>
              </w:rPr>
              <w:t>33%</w:t>
            </w:r>
          </w:p>
        </w:tc>
      </w:tr>
      <w:tr w:rsidR="3C465C89" w:rsidRPr="00507C07" w14:paraId="4BDEA890" w14:textId="77777777" w:rsidTr="0019619E">
        <w:trPr>
          <w:trHeight w:val="20"/>
          <w:jc w:val="center"/>
        </w:trPr>
        <w:tc>
          <w:tcPr>
            <w:tcW w:w="59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7B0D74" w14:textId="6D3A7C12" w:rsidR="3C465C89" w:rsidRPr="00507C07" w:rsidRDefault="5D51EF1A" w:rsidP="0019619E">
            <w:pPr>
              <w:rPr>
                <w:rFonts w:ascii="Arial" w:eastAsia="Helvetica" w:hAnsi="Arial" w:cs="Arial"/>
                <w:color w:val="000000" w:themeColor="text1"/>
              </w:rPr>
            </w:pPr>
            <w:r w:rsidRPr="00507C07">
              <w:rPr>
                <w:rFonts w:ascii="Arial" w:eastAsia="Helvetica" w:hAnsi="Arial" w:cs="Arial"/>
                <w:color w:val="000000" w:themeColor="text1"/>
              </w:rPr>
              <w:t xml:space="preserve">Of the number of Planning Council members, the number with a conflict is: </w:t>
            </w:r>
          </w:p>
        </w:tc>
        <w:tc>
          <w:tcPr>
            <w:tcW w:w="122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839DE" w14:textId="7F992971" w:rsidR="3C465C89" w:rsidRPr="00A22A28" w:rsidRDefault="00A22A28" w:rsidP="0019619E">
            <w:pPr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</w:rPr>
            </w:pPr>
            <w:r w:rsidRPr="00A22A28">
              <w:rPr>
                <w:rFonts w:ascii="Arial" w:eastAsia="Helvetica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131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6A076D" w14:textId="1F9193DF" w:rsidR="3C465C89" w:rsidRPr="00A22A28" w:rsidRDefault="00A22A28" w:rsidP="0019619E">
            <w:pPr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</w:rPr>
            </w:pPr>
            <w:r w:rsidRPr="00A22A28">
              <w:rPr>
                <w:rFonts w:ascii="Arial" w:eastAsia="Helvetica" w:hAnsi="Arial" w:cs="Arial"/>
                <w:b/>
                <w:bCs/>
                <w:color w:val="000000" w:themeColor="text1"/>
              </w:rPr>
              <w:t>3</w:t>
            </w:r>
            <w:r w:rsidR="00BC53DB">
              <w:rPr>
                <w:rFonts w:ascii="Arial" w:eastAsia="Helvetica" w:hAnsi="Arial" w:cs="Arial"/>
                <w:b/>
                <w:bCs/>
                <w:color w:val="000000" w:themeColor="text1"/>
              </w:rPr>
              <w:t>3</w:t>
            </w:r>
            <w:r w:rsidRPr="00A22A28">
              <w:rPr>
                <w:rFonts w:ascii="Arial" w:eastAsia="Helvetica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3C465C89" w:rsidRPr="00507C07" w14:paraId="6C4A75D4" w14:textId="77777777" w:rsidTr="0019619E">
        <w:trPr>
          <w:trHeight w:val="20"/>
          <w:jc w:val="center"/>
        </w:trPr>
        <w:tc>
          <w:tcPr>
            <w:tcW w:w="59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AF8C23" w14:textId="58E2BBA4" w:rsidR="3C465C89" w:rsidRPr="00507C07" w:rsidRDefault="5D51EF1A" w:rsidP="0019619E">
            <w:pPr>
              <w:rPr>
                <w:rFonts w:ascii="Arial" w:eastAsia="Helvetica" w:hAnsi="Arial" w:cs="Arial"/>
                <w:color w:val="000000" w:themeColor="text1"/>
              </w:rPr>
            </w:pPr>
            <w:r w:rsidRPr="00507C07">
              <w:rPr>
                <w:rFonts w:ascii="Arial" w:eastAsia="Helvetica" w:hAnsi="Arial" w:cs="Arial"/>
                <w:color w:val="000000" w:themeColor="text1"/>
              </w:rPr>
              <w:t xml:space="preserve">Do at least two members (PWH) of the Planning Council publicly disclose their HIV status? </w:t>
            </w:r>
          </w:p>
        </w:tc>
        <w:tc>
          <w:tcPr>
            <w:tcW w:w="122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51DD55" w14:textId="1E50CF5D" w:rsidR="3C465C89" w:rsidRPr="00A22A28" w:rsidRDefault="5D51EF1A" w:rsidP="0019619E">
            <w:pPr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</w:rPr>
            </w:pPr>
            <w:r w:rsidRPr="00A22A28">
              <w:rPr>
                <w:rFonts w:ascii="Arial" w:eastAsia="Helvetica" w:hAnsi="Arial" w:cs="Arial"/>
                <w:b/>
                <w:bCs/>
                <w:color w:val="000000" w:themeColor="text1"/>
              </w:rPr>
              <w:t xml:space="preserve">Yes </w:t>
            </w:r>
          </w:p>
        </w:tc>
        <w:tc>
          <w:tcPr>
            <w:tcW w:w="131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ED74E2" w14:textId="26FB24EC" w:rsidR="3C465C89" w:rsidRPr="00A22A28" w:rsidRDefault="3C465C89" w:rsidP="0019619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</w:tr>
    </w:tbl>
    <w:p w14:paraId="773CC563" w14:textId="1ABA63B5" w:rsidR="29AC221F" w:rsidRPr="00507C07" w:rsidRDefault="29AC221F" w:rsidP="00682A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29AC221F" w:rsidRPr="00507C07" w:rsidSect="00FA5F5B"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0D95" w14:textId="77777777" w:rsidR="003C5A7B" w:rsidRDefault="003C5A7B" w:rsidP="0089554E">
      <w:pPr>
        <w:spacing w:after="0" w:line="240" w:lineRule="auto"/>
      </w:pPr>
      <w:r>
        <w:separator/>
      </w:r>
    </w:p>
  </w:endnote>
  <w:endnote w:type="continuationSeparator" w:id="0">
    <w:p w14:paraId="0F1F688C" w14:textId="77777777" w:rsidR="003C5A7B" w:rsidRDefault="003C5A7B" w:rsidP="0089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AFF2" w14:textId="53C29F4D" w:rsidR="0077651D" w:rsidRDefault="0077651D" w:rsidP="000C6F4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77E5347" w14:textId="77777777" w:rsidR="0077651D" w:rsidRDefault="0077651D" w:rsidP="007765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3046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435C6C" w14:textId="495B2FAA" w:rsidR="0077651D" w:rsidRDefault="0077651D" w:rsidP="000C6F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82A3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9A2326" w14:textId="77777777" w:rsidR="0077651D" w:rsidRDefault="0077651D" w:rsidP="007765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335A" w14:textId="77777777" w:rsidR="003C5A7B" w:rsidRDefault="003C5A7B" w:rsidP="0089554E">
      <w:pPr>
        <w:spacing w:after="0" w:line="240" w:lineRule="auto"/>
      </w:pPr>
      <w:r>
        <w:separator/>
      </w:r>
    </w:p>
  </w:footnote>
  <w:footnote w:type="continuationSeparator" w:id="0">
    <w:p w14:paraId="6502D437" w14:textId="77777777" w:rsidR="003C5A7B" w:rsidRDefault="003C5A7B" w:rsidP="0089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4692" w14:textId="20DBE373" w:rsidR="00507C07" w:rsidRDefault="00507C07" w:rsidP="00507C07">
    <w:pPr>
      <w:pStyle w:val="Header"/>
      <w:jc w:val="center"/>
    </w:pPr>
    <w:r w:rsidRPr="00507C07">
      <w:rPr>
        <w:rFonts w:ascii="Arial" w:hAnsi="Arial" w:cs="Arial"/>
        <w:noProof/>
      </w:rPr>
      <w:drawing>
        <wp:inline distT="0" distB="0" distL="0" distR="0" wp14:anchorId="2EB1881F" wp14:editId="6BBFE2D4">
          <wp:extent cx="754380" cy="942975"/>
          <wp:effectExtent l="0" t="0" r="7620" b="9525"/>
          <wp:docPr id="17670209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1" cy="944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D9A"/>
    <w:multiLevelType w:val="hybridMultilevel"/>
    <w:tmpl w:val="36CC9E28"/>
    <w:lvl w:ilvl="0" w:tplc="11928DC4">
      <w:start w:val="1"/>
      <w:numFmt w:val="decimal"/>
      <w:lvlText w:val="%1."/>
      <w:lvlJc w:val="left"/>
      <w:pPr>
        <w:ind w:left="720" w:hanging="360"/>
      </w:pPr>
    </w:lvl>
    <w:lvl w:ilvl="1" w:tplc="3A009786">
      <w:start w:val="1"/>
      <w:numFmt w:val="lowerLetter"/>
      <w:lvlText w:val="%2."/>
      <w:lvlJc w:val="left"/>
      <w:pPr>
        <w:ind w:left="1440" w:hanging="360"/>
      </w:pPr>
    </w:lvl>
    <w:lvl w:ilvl="2" w:tplc="5DD67162">
      <w:start w:val="1"/>
      <w:numFmt w:val="lowerRoman"/>
      <w:lvlText w:val="%3."/>
      <w:lvlJc w:val="right"/>
      <w:pPr>
        <w:ind w:left="2160" w:hanging="180"/>
      </w:pPr>
    </w:lvl>
    <w:lvl w:ilvl="3" w:tplc="39A4CCC4">
      <w:start w:val="1"/>
      <w:numFmt w:val="decimal"/>
      <w:lvlText w:val="%4."/>
      <w:lvlJc w:val="left"/>
      <w:pPr>
        <w:ind w:left="2880" w:hanging="360"/>
      </w:pPr>
    </w:lvl>
    <w:lvl w:ilvl="4" w:tplc="034CC944">
      <w:start w:val="1"/>
      <w:numFmt w:val="lowerLetter"/>
      <w:lvlText w:val="%5."/>
      <w:lvlJc w:val="left"/>
      <w:pPr>
        <w:ind w:left="3600" w:hanging="360"/>
      </w:pPr>
    </w:lvl>
    <w:lvl w:ilvl="5" w:tplc="F140C840">
      <w:start w:val="1"/>
      <w:numFmt w:val="lowerRoman"/>
      <w:lvlText w:val="%6."/>
      <w:lvlJc w:val="right"/>
      <w:pPr>
        <w:ind w:left="4320" w:hanging="180"/>
      </w:pPr>
    </w:lvl>
    <w:lvl w:ilvl="6" w:tplc="D220A7C8">
      <w:start w:val="1"/>
      <w:numFmt w:val="decimal"/>
      <w:lvlText w:val="%7."/>
      <w:lvlJc w:val="left"/>
      <w:pPr>
        <w:ind w:left="5040" w:hanging="360"/>
      </w:pPr>
    </w:lvl>
    <w:lvl w:ilvl="7" w:tplc="2DF6A176">
      <w:start w:val="1"/>
      <w:numFmt w:val="lowerLetter"/>
      <w:lvlText w:val="%8."/>
      <w:lvlJc w:val="left"/>
      <w:pPr>
        <w:ind w:left="5760" w:hanging="360"/>
      </w:pPr>
    </w:lvl>
    <w:lvl w:ilvl="8" w:tplc="B9AA4B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427E2"/>
    <w:multiLevelType w:val="hybridMultilevel"/>
    <w:tmpl w:val="6144E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5913"/>
    <w:multiLevelType w:val="multilevel"/>
    <w:tmpl w:val="FC20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50ED5"/>
    <w:multiLevelType w:val="hybridMultilevel"/>
    <w:tmpl w:val="523AFCA0"/>
    <w:lvl w:ilvl="0" w:tplc="1ADE18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0AA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8B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C5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EB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C2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41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AA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AD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74A4"/>
    <w:multiLevelType w:val="hybridMultilevel"/>
    <w:tmpl w:val="69F09184"/>
    <w:lvl w:ilvl="0" w:tplc="84BE0D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D4F9D"/>
    <w:multiLevelType w:val="hybridMultilevel"/>
    <w:tmpl w:val="FD50A5A8"/>
    <w:lvl w:ilvl="0" w:tplc="958C932A">
      <w:start w:val="1"/>
      <w:numFmt w:val="decimal"/>
      <w:lvlText w:val="%1."/>
      <w:lvlJc w:val="left"/>
      <w:pPr>
        <w:ind w:left="720" w:hanging="360"/>
      </w:pPr>
    </w:lvl>
    <w:lvl w:ilvl="1" w:tplc="52C82D74">
      <w:start w:val="1"/>
      <w:numFmt w:val="lowerLetter"/>
      <w:lvlText w:val="%2."/>
      <w:lvlJc w:val="left"/>
      <w:pPr>
        <w:ind w:left="1440" w:hanging="360"/>
      </w:pPr>
    </w:lvl>
    <w:lvl w:ilvl="2" w:tplc="2494C42A">
      <w:start w:val="1"/>
      <w:numFmt w:val="lowerRoman"/>
      <w:lvlText w:val="%3."/>
      <w:lvlJc w:val="right"/>
      <w:pPr>
        <w:ind w:left="2160" w:hanging="180"/>
      </w:pPr>
    </w:lvl>
    <w:lvl w:ilvl="3" w:tplc="F8F68372">
      <w:start w:val="1"/>
      <w:numFmt w:val="decimal"/>
      <w:lvlText w:val="%4."/>
      <w:lvlJc w:val="left"/>
      <w:pPr>
        <w:ind w:left="2880" w:hanging="360"/>
      </w:pPr>
    </w:lvl>
    <w:lvl w:ilvl="4" w:tplc="2370E35C">
      <w:start w:val="1"/>
      <w:numFmt w:val="lowerLetter"/>
      <w:lvlText w:val="%5."/>
      <w:lvlJc w:val="left"/>
      <w:pPr>
        <w:ind w:left="3600" w:hanging="360"/>
      </w:pPr>
    </w:lvl>
    <w:lvl w:ilvl="5" w:tplc="EEB2E324">
      <w:start w:val="1"/>
      <w:numFmt w:val="lowerRoman"/>
      <w:lvlText w:val="%6."/>
      <w:lvlJc w:val="right"/>
      <w:pPr>
        <w:ind w:left="4320" w:hanging="180"/>
      </w:pPr>
    </w:lvl>
    <w:lvl w:ilvl="6" w:tplc="5E267390">
      <w:start w:val="1"/>
      <w:numFmt w:val="decimal"/>
      <w:lvlText w:val="%7."/>
      <w:lvlJc w:val="left"/>
      <w:pPr>
        <w:ind w:left="5040" w:hanging="360"/>
      </w:pPr>
    </w:lvl>
    <w:lvl w:ilvl="7" w:tplc="B79A2CD2">
      <w:start w:val="1"/>
      <w:numFmt w:val="lowerLetter"/>
      <w:lvlText w:val="%8."/>
      <w:lvlJc w:val="left"/>
      <w:pPr>
        <w:ind w:left="5760" w:hanging="360"/>
      </w:pPr>
    </w:lvl>
    <w:lvl w:ilvl="8" w:tplc="CFD831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31EA9"/>
    <w:multiLevelType w:val="hybridMultilevel"/>
    <w:tmpl w:val="EC9CBB8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90FA9"/>
    <w:multiLevelType w:val="hybridMultilevel"/>
    <w:tmpl w:val="CE5408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B7EBC"/>
    <w:multiLevelType w:val="hybridMultilevel"/>
    <w:tmpl w:val="EC9CBB8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812BF"/>
    <w:multiLevelType w:val="hybridMultilevel"/>
    <w:tmpl w:val="C48A8A08"/>
    <w:lvl w:ilvl="0" w:tplc="F49CC222">
      <w:start w:val="1"/>
      <w:numFmt w:val="decimal"/>
      <w:lvlText w:val="%1."/>
      <w:lvlJc w:val="left"/>
      <w:pPr>
        <w:ind w:left="720" w:hanging="360"/>
      </w:pPr>
    </w:lvl>
    <w:lvl w:ilvl="1" w:tplc="04FEF656">
      <w:start w:val="1"/>
      <w:numFmt w:val="lowerLetter"/>
      <w:lvlText w:val="%2."/>
      <w:lvlJc w:val="left"/>
      <w:pPr>
        <w:ind w:left="1440" w:hanging="360"/>
      </w:pPr>
    </w:lvl>
    <w:lvl w:ilvl="2" w:tplc="EC6C9B50">
      <w:start w:val="1"/>
      <w:numFmt w:val="lowerRoman"/>
      <w:lvlText w:val="%3."/>
      <w:lvlJc w:val="right"/>
      <w:pPr>
        <w:ind w:left="2160" w:hanging="180"/>
      </w:pPr>
    </w:lvl>
    <w:lvl w:ilvl="3" w:tplc="CA8014EE">
      <w:start w:val="1"/>
      <w:numFmt w:val="decimal"/>
      <w:lvlText w:val="%4."/>
      <w:lvlJc w:val="left"/>
      <w:pPr>
        <w:ind w:left="2880" w:hanging="360"/>
      </w:pPr>
    </w:lvl>
    <w:lvl w:ilvl="4" w:tplc="40320A4C">
      <w:start w:val="1"/>
      <w:numFmt w:val="lowerLetter"/>
      <w:lvlText w:val="%5."/>
      <w:lvlJc w:val="left"/>
      <w:pPr>
        <w:ind w:left="3600" w:hanging="360"/>
      </w:pPr>
    </w:lvl>
    <w:lvl w:ilvl="5" w:tplc="63BCBBA4">
      <w:start w:val="1"/>
      <w:numFmt w:val="lowerRoman"/>
      <w:lvlText w:val="%6."/>
      <w:lvlJc w:val="right"/>
      <w:pPr>
        <w:ind w:left="4320" w:hanging="180"/>
      </w:pPr>
    </w:lvl>
    <w:lvl w:ilvl="6" w:tplc="0F466B7A">
      <w:start w:val="1"/>
      <w:numFmt w:val="decimal"/>
      <w:lvlText w:val="%7."/>
      <w:lvlJc w:val="left"/>
      <w:pPr>
        <w:ind w:left="5040" w:hanging="360"/>
      </w:pPr>
    </w:lvl>
    <w:lvl w:ilvl="7" w:tplc="A0E89222">
      <w:start w:val="1"/>
      <w:numFmt w:val="lowerLetter"/>
      <w:lvlText w:val="%8."/>
      <w:lvlJc w:val="left"/>
      <w:pPr>
        <w:ind w:left="5760" w:hanging="360"/>
      </w:pPr>
    </w:lvl>
    <w:lvl w:ilvl="8" w:tplc="B9FCA0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03BE"/>
    <w:multiLevelType w:val="hybridMultilevel"/>
    <w:tmpl w:val="8C260D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651BD4"/>
    <w:multiLevelType w:val="hybridMultilevel"/>
    <w:tmpl w:val="875070CE"/>
    <w:lvl w:ilvl="0" w:tplc="F50ECD22">
      <w:start w:val="1"/>
      <w:numFmt w:val="decimal"/>
      <w:lvlText w:val="%1."/>
      <w:lvlJc w:val="left"/>
      <w:pPr>
        <w:ind w:left="720" w:hanging="360"/>
      </w:pPr>
    </w:lvl>
    <w:lvl w:ilvl="1" w:tplc="15DABC52">
      <w:start w:val="1"/>
      <w:numFmt w:val="lowerLetter"/>
      <w:lvlText w:val="%2."/>
      <w:lvlJc w:val="left"/>
      <w:pPr>
        <w:ind w:left="1440" w:hanging="360"/>
      </w:pPr>
    </w:lvl>
    <w:lvl w:ilvl="2" w:tplc="2788E5B8">
      <w:start w:val="1"/>
      <w:numFmt w:val="lowerRoman"/>
      <w:lvlText w:val="%3."/>
      <w:lvlJc w:val="right"/>
      <w:pPr>
        <w:ind w:left="2160" w:hanging="180"/>
      </w:pPr>
    </w:lvl>
    <w:lvl w:ilvl="3" w:tplc="8B5E10BA">
      <w:start w:val="1"/>
      <w:numFmt w:val="decimal"/>
      <w:lvlText w:val="%4."/>
      <w:lvlJc w:val="left"/>
      <w:pPr>
        <w:ind w:left="2880" w:hanging="360"/>
      </w:pPr>
    </w:lvl>
    <w:lvl w:ilvl="4" w:tplc="EF228AD4">
      <w:start w:val="1"/>
      <w:numFmt w:val="lowerLetter"/>
      <w:lvlText w:val="%5."/>
      <w:lvlJc w:val="left"/>
      <w:pPr>
        <w:ind w:left="3600" w:hanging="360"/>
      </w:pPr>
    </w:lvl>
    <w:lvl w:ilvl="5" w:tplc="65002244">
      <w:start w:val="1"/>
      <w:numFmt w:val="lowerRoman"/>
      <w:lvlText w:val="%6."/>
      <w:lvlJc w:val="right"/>
      <w:pPr>
        <w:ind w:left="4320" w:hanging="180"/>
      </w:pPr>
    </w:lvl>
    <w:lvl w:ilvl="6" w:tplc="05C6C432">
      <w:start w:val="1"/>
      <w:numFmt w:val="decimal"/>
      <w:lvlText w:val="%7."/>
      <w:lvlJc w:val="left"/>
      <w:pPr>
        <w:ind w:left="5040" w:hanging="360"/>
      </w:pPr>
    </w:lvl>
    <w:lvl w:ilvl="7" w:tplc="52E6CA4C">
      <w:start w:val="1"/>
      <w:numFmt w:val="lowerLetter"/>
      <w:lvlText w:val="%8."/>
      <w:lvlJc w:val="left"/>
      <w:pPr>
        <w:ind w:left="5760" w:hanging="360"/>
      </w:pPr>
    </w:lvl>
    <w:lvl w:ilvl="8" w:tplc="80B2C5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65226"/>
    <w:multiLevelType w:val="hybridMultilevel"/>
    <w:tmpl w:val="7BD2B19A"/>
    <w:lvl w:ilvl="0" w:tplc="079C4476">
      <w:start w:val="1"/>
      <w:numFmt w:val="decimal"/>
      <w:lvlText w:val="%1."/>
      <w:lvlJc w:val="left"/>
      <w:pPr>
        <w:ind w:left="720" w:hanging="360"/>
      </w:pPr>
    </w:lvl>
    <w:lvl w:ilvl="1" w:tplc="CE0C5516">
      <w:start w:val="1"/>
      <w:numFmt w:val="lowerLetter"/>
      <w:lvlText w:val="%2."/>
      <w:lvlJc w:val="left"/>
      <w:pPr>
        <w:ind w:left="1440" w:hanging="360"/>
      </w:pPr>
    </w:lvl>
    <w:lvl w:ilvl="2" w:tplc="BB18053C">
      <w:start w:val="1"/>
      <w:numFmt w:val="lowerRoman"/>
      <w:lvlText w:val="%3."/>
      <w:lvlJc w:val="right"/>
      <w:pPr>
        <w:ind w:left="2160" w:hanging="180"/>
      </w:pPr>
    </w:lvl>
    <w:lvl w:ilvl="3" w:tplc="49909228">
      <w:start w:val="1"/>
      <w:numFmt w:val="decimal"/>
      <w:lvlText w:val="%4."/>
      <w:lvlJc w:val="left"/>
      <w:pPr>
        <w:ind w:left="2880" w:hanging="360"/>
      </w:pPr>
    </w:lvl>
    <w:lvl w:ilvl="4" w:tplc="6BC877EE">
      <w:start w:val="1"/>
      <w:numFmt w:val="lowerLetter"/>
      <w:lvlText w:val="%5."/>
      <w:lvlJc w:val="left"/>
      <w:pPr>
        <w:ind w:left="3600" w:hanging="360"/>
      </w:pPr>
    </w:lvl>
    <w:lvl w:ilvl="5" w:tplc="8104EA3E">
      <w:start w:val="1"/>
      <w:numFmt w:val="lowerRoman"/>
      <w:lvlText w:val="%6."/>
      <w:lvlJc w:val="right"/>
      <w:pPr>
        <w:ind w:left="4320" w:hanging="180"/>
      </w:pPr>
    </w:lvl>
    <w:lvl w:ilvl="6" w:tplc="0EA06CEC">
      <w:start w:val="1"/>
      <w:numFmt w:val="decimal"/>
      <w:lvlText w:val="%7."/>
      <w:lvlJc w:val="left"/>
      <w:pPr>
        <w:ind w:left="5040" w:hanging="360"/>
      </w:pPr>
    </w:lvl>
    <w:lvl w:ilvl="7" w:tplc="1EFE775A">
      <w:start w:val="1"/>
      <w:numFmt w:val="lowerLetter"/>
      <w:lvlText w:val="%8."/>
      <w:lvlJc w:val="left"/>
      <w:pPr>
        <w:ind w:left="5760" w:hanging="360"/>
      </w:pPr>
    </w:lvl>
    <w:lvl w:ilvl="8" w:tplc="289C51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64871"/>
    <w:multiLevelType w:val="hybridMultilevel"/>
    <w:tmpl w:val="EC9CBB8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50E46"/>
    <w:multiLevelType w:val="hybridMultilevel"/>
    <w:tmpl w:val="EC9CBB8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A6A1C"/>
    <w:multiLevelType w:val="hybridMultilevel"/>
    <w:tmpl w:val="204C5516"/>
    <w:lvl w:ilvl="0" w:tplc="A498DE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8A6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2B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4C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AF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40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CD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02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83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16198"/>
    <w:multiLevelType w:val="hybridMultilevel"/>
    <w:tmpl w:val="C4E291A2"/>
    <w:lvl w:ilvl="0" w:tplc="6CBCD670">
      <w:start w:val="1"/>
      <w:numFmt w:val="decimal"/>
      <w:lvlText w:val="%1."/>
      <w:lvlJc w:val="left"/>
      <w:pPr>
        <w:ind w:left="720" w:hanging="360"/>
      </w:pPr>
    </w:lvl>
    <w:lvl w:ilvl="1" w:tplc="29AAC2D2">
      <w:start w:val="1"/>
      <w:numFmt w:val="lowerLetter"/>
      <w:lvlText w:val="%2."/>
      <w:lvlJc w:val="left"/>
      <w:pPr>
        <w:ind w:left="1440" w:hanging="360"/>
      </w:pPr>
    </w:lvl>
    <w:lvl w:ilvl="2" w:tplc="AD645F16">
      <w:start w:val="1"/>
      <w:numFmt w:val="lowerRoman"/>
      <w:lvlText w:val="%3."/>
      <w:lvlJc w:val="right"/>
      <w:pPr>
        <w:ind w:left="2160" w:hanging="180"/>
      </w:pPr>
    </w:lvl>
    <w:lvl w:ilvl="3" w:tplc="2C58B078">
      <w:start w:val="1"/>
      <w:numFmt w:val="decimal"/>
      <w:lvlText w:val="%4."/>
      <w:lvlJc w:val="left"/>
      <w:pPr>
        <w:ind w:left="2880" w:hanging="360"/>
      </w:pPr>
    </w:lvl>
    <w:lvl w:ilvl="4" w:tplc="873ED5B0">
      <w:start w:val="1"/>
      <w:numFmt w:val="lowerLetter"/>
      <w:lvlText w:val="%5."/>
      <w:lvlJc w:val="left"/>
      <w:pPr>
        <w:ind w:left="3600" w:hanging="360"/>
      </w:pPr>
    </w:lvl>
    <w:lvl w:ilvl="5" w:tplc="4A3EB398">
      <w:start w:val="1"/>
      <w:numFmt w:val="lowerRoman"/>
      <w:lvlText w:val="%6."/>
      <w:lvlJc w:val="right"/>
      <w:pPr>
        <w:ind w:left="4320" w:hanging="180"/>
      </w:pPr>
    </w:lvl>
    <w:lvl w:ilvl="6" w:tplc="694CEEB8">
      <w:start w:val="1"/>
      <w:numFmt w:val="decimal"/>
      <w:lvlText w:val="%7."/>
      <w:lvlJc w:val="left"/>
      <w:pPr>
        <w:ind w:left="5040" w:hanging="360"/>
      </w:pPr>
    </w:lvl>
    <w:lvl w:ilvl="7" w:tplc="9894CA4C">
      <w:start w:val="1"/>
      <w:numFmt w:val="lowerLetter"/>
      <w:lvlText w:val="%8."/>
      <w:lvlJc w:val="left"/>
      <w:pPr>
        <w:ind w:left="5760" w:hanging="360"/>
      </w:pPr>
    </w:lvl>
    <w:lvl w:ilvl="8" w:tplc="500682A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000AB"/>
    <w:multiLevelType w:val="hybridMultilevel"/>
    <w:tmpl w:val="ACCEC6BA"/>
    <w:lvl w:ilvl="0" w:tplc="62C2027C">
      <w:start w:val="1"/>
      <w:numFmt w:val="decimal"/>
      <w:lvlText w:val="%1."/>
      <w:lvlJc w:val="left"/>
      <w:pPr>
        <w:ind w:left="720" w:hanging="360"/>
      </w:pPr>
    </w:lvl>
    <w:lvl w:ilvl="1" w:tplc="930A5CD4">
      <w:start w:val="1"/>
      <w:numFmt w:val="lowerLetter"/>
      <w:lvlText w:val="%2."/>
      <w:lvlJc w:val="left"/>
      <w:pPr>
        <w:ind w:left="1440" w:hanging="360"/>
      </w:pPr>
    </w:lvl>
    <w:lvl w:ilvl="2" w:tplc="8BA83062">
      <w:start w:val="1"/>
      <w:numFmt w:val="lowerRoman"/>
      <w:lvlText w:val="%3."/>
      <w:lvlJc w:val="right"/>
      <w:pPr>
        <w:ind w:left="2160" w:hanging="180"/>
      </w:pPr>
    </w:lvl>
    <w:lvl w:ilvl="3" w:tplc="ABCEA59C">
      <w:start w:val="1"/>
      <w:numFmt w:val="decimal"/>
      <w:lvlText w:val="%4."/>
      <w:lvlJc w:val="left"/>
      <w:pPr>
        <w:ind w:left="2880" w:hanging="360"/>
      </w:pPr>
    </w:lvl>
    <w:lvl w:ilvl="4" w:tplc="F03489BA">
      <w:start w:val="1"/>
      <w:numFmt w:val="lowerLetter"/>
      <w:lvlText w:val="%5."/>
      <w:lvlJc w:val="left"/>
      <w:pPr>
        <w:ind w:left="3600" w:hanging="360"/>
      </w:pPr>
    </w:lvl>
    <w:lvl w:ilvl="5" w:tplc="4CC4831C">
      <w:start w:val="1"/>
      <w:numFmt w:val="lowerRoman"/>
      <w:lvlText w:val="%6."/>
      <w:lvlJc w:val="right"/>
      <w:pPr>
        <w:ind w:left="4320" w:hanging="180"/>
      </w:pPr>
    </w:lvl>
    <w:lvl w:ilvl="6" w:tplc="65D64824">
      <w:start w:val="1"/>
      <w:numFmt w:val="decimal"/>
      <w:lvlText w:val="%7."/>
      <w:lvlJc w:val="left"/>
      <w:pPr>
        <w:ind w:left="5040" w:hanging="360"/>
      </w:pPr>
    </w:lvl>
    <w:lvl w:ilvl="7" w:tplc="F9D40256">
      <w:start w:val="1"/>
      <w:numFmt w:val="lowerLetter"/>
      <w:lvlText w:val="%8."/>
      <w:lvlJc w:val="left"/>
      <w:pPr>
        <w:ind w:left="5760" w:hanging="360"/>
      </w:pPr>
    </w:lvl>
    <w:lvl w:ilvl="8" w:tplc="F8A688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90209"/>
    <w:multiLevelType w:val="hybridMultilevel"/>
    <w:tmpl w:val="825A437E"/>
    <w:lvl w:ilvl="0" w:tplc="AAF4DD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D0D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82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CD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E4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E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AE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A0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60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C484F"/>
    <w:multiLevelType w:val="hybridMultilevel"/>
    <w:tmpl w:val="A168921C"/>
    <w:lvl w:ilvl="0" w:tplc="A52AD9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0A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CD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CF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85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20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65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8D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68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B515A"/>
    <w:multiLevelType w:val="hybridMultilevel"/>
    <w:tmpl w:val="6622C150"/>
    <w:lvl w:ilvl="0" w:tplc="C2942F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623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81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C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4D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4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A8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45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44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D0A5E"/>
    <w:multiLevelType w:val="hybridMultilevel"/>
    <w:tmpl w:val="DCE6DD70"/>
    <w:lvl w:ilvl="0" w:tplc="97EE17A4">
      <w:start w:val="2"/>
      <w:numFmt w:val="decimal"/>
      <w:lvlText w:val="%1."/>
      <w:lvlJc w:val="left"/>
      <w:pPr>
        <w:ind w:left="720" w:hanging="360"/>
      </w:pPr>
    </w:lvl>
    <w:lvl w:ilvl="1" w:tplc="3A4CFBEE">
      <w:start w:val="1"/>
      <w:numFmt w:val="lowerLetter"/>
      <w:lvlText w:val="%2."/>
      <w:lvlJc w:val="left"/>
      <w:pPr>
        <w:ind w:left="1440" w:hanging="360"/>
      </w:pPr>
    </w:lvl>
    <w:lvl w:ilvl="2" w:tplc="64462914">
      <w:start w:val="1"/>
      <w:numFmt w:val="lowerRoman"/>
      <w:lvlText w:val="%3."/>
      <w:lvlJc w:val="right"/>
      <w:pPr>
        <w:ind w:left="2160" w:hanging="180"/>
      </w:pPr>
    </w:lvl>
    <w:lvl w:ilvl="3" w:tplc="55202540">
      <w:start w:val="1"/>
      <w:numFmt w:val="decimal"/>
      <w:lvlText w:val="%4."/>
      <w:lvlJc w:val="left"/>
      <w:pPr>
        <w:ind w:left="2880" w:hanging="360"/>
      </w:pPr>
    </w:lvl>
    <w:lvl w:ilvl="4" w:tplc="670EE7FC">
      <w:start w:val="1"/>
      <w:numFmt w:val="lowerLetter"/>
      <w:lvlText w:val="%5."/>
      <w:lvlJc w:val="left"/>
      <w:pPr>
        <w:ind w:left="3600" w:hanging="360"/>
      </w:pPr>
    </w:lvl>
    <w:lvl w:ilvl="5" w:tplc="596856B8">
      <w:start w:val="1"/>
      <w:numFmt w:val="lowerRoman"/>
      <w:lvlText w:val="%6."/>
      <w:lvlJc w:val="right"/>
      <w:pPr>
        <w:ind w:left="4320" w:hanging="180"/>
      </w:pPr>
    </w:lvl>
    <w:lvl w:ilvl="6" w:tplc="2F66D4D2">
      <w:start w:val="1"/>
      <w:numFmt w:val="decimal"/>
      <w:lvlText w:val="%7."/>
      <w:lvlJc w:val="left"/>
      <w:pPr>
        <w:ind w:left="5040" w:hanging="360"/>
      </w:pPr>
    </w:lvl>
    <w:lvl w:ilvl="7" w:tplc="281AE0AC">
      <w:start w:val="1"/>
      <w:numFmt w:val="lowerLetter"/>
      <w:lvlText w:val="%8."/>
      <w:lvlJc w:val="left"/>
      <w:pPr>
        <w:ind w:left="5760" w:hanging="360"/>
      </w:pPr>
    </w:lvl>
    <w:lvl w:ilvl="8" w:tplc="AC780444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42500">
    <w:abstractNumId w:val="15"/>
  </w:num>
  <w:num w:numId="2" w16cid:durableId="608320492">
    <w:abstractNumId w:val="18"/>
  </w:num>
  <w:num w:numId="3" w16cid:durableId="969867613">
    <w:abstractNumId w:val="20"/>
  </w:num>
  <w:num w:numId="4" w16cid:durableId="39018647">
    <w:abstractNumId w:val="19"/>
  </w:num>
  <w:num w:numId="5" w16cid:durableId="1174417604">
    <w:abstractNumId w:val="3"/>
  </w:num>
  <w:num w:numId="6" w16cid:durableId="2031567118">
    <w:abstractNumId w:val="17"/>
  </w:num>
  <w:num w:numId="7" w16cid:durableId="881744889">
    <w:abstractNumId w:val="12"/>
  </w:num>
  <w:num w:numId="8" w16cid:durableId="1019044293">
    <w:abstractNumId w:val="11"/>
  </w:num>
  <w:num w:numId="9" w16cid:durableId="1571236425">
    <w:abstractNumId w:val="5"/>
  </w:num>
  <w:num w:numId="10" w16cid:durableId="821191301">
    <w:abstractNumId w:val="16"/>
  </w:num>
  <w:num w:numId="11" w16cid:durableId="1488746589">
    <w:abstractNumId w:val="0"/>
  </w:num>
  <w:num w:numId="12" w16cid:durableId="1677341653">
    <w:abstractNumId w:val="9"/>
  </w:num>
  <w:num w:numId="13" w16cid:durableId="586235376">
    <w:abstractNumId w:val="21"/>
  </w:num>
  <w:num w:numId="14" w16cid:durableId="1036083488">
    <w:abstractNumId w:val="2"/>
  </w:num>
  <w:num w:numId="15" w16cid:durableId="1821848417">
    <w:abstractNumId w:val="7"/>
  </w:num>
  <w:num w:numId="16" w16cid:durableId="901059629">
    <w:abstractNumId w:val="14"/>
  </w:num>
  <w:num w:numId="17" w16cid:durableId="1941791039">
    <w:abstractNumId w:val="8"/>
  </w:num>
  <w:num w:numId="18" w16cid:durableId="1771198722">
    <w:abstractNumId w:val="13"/>
  </w:num>
  <w:num w:numId="19" w16cid:durableId="885411322">
    <w:abstractNumId w:val="6"/>
  </w:num>
  <w:num w:numId="20" w16cid:durableId="250820499">
    <w:abstractNumId w:val="10"/>
  </w:num>
  <w:num w:numId="21" w16cid:durableId="288975191">
    <w:abstractNumId w:val="1"/>
  </w:num>
  <w:num w:numId="22" w16cid:durableId="25835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0NDc2NTAzNDI3MLBQ0lEKTi0uzszPAykwrAUAZyLRjCwAAAA="/>
  </w:docVars>
  <w:rsids>
    <w:rsidRoot w:val="0006798E"/>
    <w:rsid w:val="000126EF"/>
    <w:rsid w:val="00015A73"/>
    <w:rsid w:val="00021403"/>
    <w:rsid w:val="0002A6D0"/>
    <w:rsid w:val="00030564"/>
    <w:rsid w:val="000654D7"/>
    <w:rsid w:val="00065A85"/>
    <w:rsid w:val="0006798E"/>
    <w:rsid w:val="00072377"/>
    <w:rsid w:val="0007420A"/>
    <w:rsid w:val="00074ACC"/>
    <w:rsid w:val="00080FCD"/>
    <w:rsid w:val="00093610"/>
    <w:rsid w:val="000A020A"/>
    <w:rsid w:val="000B0DBD"/>
    <w:rsid w:val="000D3761"/>
    <w:rsid w:val="000E0017"/>
    <w:rsid w:val="000E22C2"/>
    <w:rsid w:val="00106A5E"/>
    <w:rsid w:val="0011713A"/>
    <w:rsid w:val="0012796C"/>
    <w:rsid w:val="0013644A"/>
    <w:rsid w:val="00137E7E"/>
    <w:rsid w:val="00141C99"/>
    <w:rsid w:val="001453D0"/>
    <w:rsid w:val="00146ED3"/>
    <w:rsid w:val="00152E28"/>
    <w:rsid w:val="00153272"/>
    <w:rsid w:val="00154AC1"/>
    <w:rsid w:val="001623BA"/>
    <w:rsid w:val="00162C53"/>
    <w:rsid w:val="001664F8"/>
    <w:rsid w:val="00166ACB"/>
    <w:rsid w:val="00174554"/>
    <w:rsid w:val="00182C4D"/>
    <w:rsid w:val="0018323A"/>
    <w:rsid w:val="00185792"/>
    <w:rsid w:val="0019301F"/>
    <w:rsid w:val="001955D8"/>
    <w:rsid w:val="0019619E"/>
    <w:rsid w:val="001A4A11"/>
    <w:rsid w:val="001B2C40"/>
    <w:rsid w:val="001B4D4E"/>
    <w:rsid w:val="001B5AB6"/>
    <w:rsid w:val="001D3879"/>
    <w:rsid w:val="001D4C0B"/>
    <w:rsid w:val="001D66B7"/>
    <w:rsid w:val="001D6C81"/>
    <w:rsid w:val="001E0723"/>
    <w:rsid w:val="001E0E59"/>
    <w:rsid w:val="001F3212"/>
    <w:rsid w:val="001F4D6B"/>
    <w:rsid w:val="00204549"/>
    <w:rsid w:val="00213C4B"/>
    <w:rsid w:val="00222875"/>
    <w:rsid w:val="002243FC"/>
    <w:rsid w:val="00225CA3"/>
    <w:rsid w:val="00231D26"/>
    <w:rsid w:val="002330A2"/>
    <w:rsid w:val="00233A5B"/>
    <w:rsid w:val="00234315"/>
    <w:rsid w:val="00236612"/>
    <w:rsid w:val="002428B2"/>
    <w:rsid w:val="00243537"/>
    <w:rsid w:val="00246C0B"/>
    <w:rsid w:val="00253A8E"/>
    <w:rsid w:val="00270398"/>
    <w:rsid w:val="00287E7B"/>
    <w:rsid w:val="0029457E"/>
    <w:rsid w:val="00295049"/>
    <w:rsid w:val="002A4273"/>
    <w:rsid w:val="002A5135"/>
    <w:rsid w:val="002B45EF"/>
    <w:rsid w:val="002D50C7"/>
    <w:rsid w:val="002E4EB3"/>
    <w:rsid w:val="002F4AC9"/>
    <w:rsid w:val="00300C60"/>
    <w:rsid w:val="00301DD9"/>
    <w:rsid w:val="003072AF"/>
    <w:rsid w:val="00315AD0"/>
    <w:rsid w:val="003202B8"/>
    <w:rsid w:val="0033232B"/>
    <w:rsid w:val="00332712"/>
    <w:rsid w:val="00333726"/>
    <w:rsid w:val="00335766"/>
    <w:rsid w:val="00346F3D"/>
    <w:rsid w:val="00355C96"/>
    <w:rsid w:val="00360F1A"/>
    <w:rsid w:val="003656B1"/>
    <w:rsid w:val="003708BC"/>
    <w:rsid w:val="00371732"/>
    <w:rsid w:val="00372E02"/>
    <w:rsid w:val="00373443"/>
    <w:rsid w:val="00387BFF"/>
    <w:rsid w:val="00391E6B"/>
    <w:rsid w:val="003C5A7B"/>
    <w:rsid w:val="003C6FAB"/>
    <w:rsid w:val="003E2FEA"/>
    <w:rsid w:val="003E73DE"/>
    <w:rsid w:val="003F308D"/>
    <w:rsid w:val="00401160"/>
    <w:rsid w:val="004037C4"/>
    <w:rsid w:val="00404DB4"/>
    <w:rsid w:val="004073C0"/>
    <w:rsid w:val="00407B28"/>
    <w:rsid w:val="00413AD0"/>
    <w:rsid w:val="00421E94"/>
    <w:rsid w:val="00424AB1"/>
    <w:rsid w:val="00434AB8"/>
    <w:rsid w:val="00450CE1"/>
    <w:rsid w:val="004730AF"/>
    <w:rsid w:val="004757F6"/>
    <w:rsid w:val="00495D79"/>
    <w:rsid w:val="004968E0"/>
    <w:rsid w:val="004A2180"/>
    <w:rsid w:val="004C2211"/>
    <w:rsid w:val="004C32DB"/>
    <w:rsid w:val="004C5AED"/>
    <w:rsid w:val="004D7073"/>
    <w:rsid w:val="004E3B31"/>
    <w:rsid w:val="004F13DC"/>
    <w:rsid w:val="004F170F"/>
    <w:rsid w:val="00503DD8"/>
    <w:rsid w:val="00507C07"/>
    <w:rsid w:val="00516654"/>
    <w:rsid w:val="00523621"/>
    <w:rsid w:val="0052787B"/>
    <w:rsid w:val="005406F5"/>
    <w:rsid w:val="005432B9"/>
    <w:rsid w:val="00576B0D"/>
    <w:rsid w:val="00577595"/>
    <w:rsid w:val="0058080F"/>
    <w:rsid w:val="00582F66"/>
    <w:rsid w:val="0059329D"/>
    <w:rsid w:val="005A0748"/>
    <w:rsid w:val="005A36E6"/>
    <w:rsid w:val="005C12C7"/>
    <w:rsid w:val="005C641C"/>
    <w:rsid w:val="005D42D1"/>
    <w:rsid w:val="005D4F81"/>
    <w:rsid w:val="005E6A7B"/>
    <w:rsid w:val="005F0612"/>
    <w:rsid w:val="005F2415"/>
    <w:rsid w:val="006023D1"/>
    <w:rsid w:val="0060C41F"/>
    <w:rsid w:val="0061686C"/>
    <w:rsid w:val="00623D8A"/>
    <w:rsid w:val="006253A2"/>
    <w:rsid w:val="00632EA6"/>
    <w:rsid w:val="006367E3"/>
    <w:rsid w:val="00641251"/>
    <w:rsid w:val="006461C0"/>
    <w:rsid w:val="006539A7"/>
    <w:rsid w:val="00667E1B"/>
    <w:rsid w:val="00671AD1"/>
    <w:rsid w:val="00682A3E"/>
    <w:rsid w:val="006914A1"/>
    <w:rsid w:val="00693D8A"/>
    <w:rsid w:val="006940BF"/>
    <w:rsid w:val="006B0E01"/>
    <w:rsid w:val="006B356C"/>
    <w:rsid w:val="006C41AF"/>
    <w:rsid w:val="006E76B2"/>
    <w:rsid w:val="00703867"/>
    <w:rsid w:val="0071700E"/>
    <w:rsid w:val="0073097E"/>
    <w:rsid w:val="007335F0"/>
    <w:rsid w:val="00753DC2"/>
    <w:rsid w:val="00753E11"/>
    <w:rsid w:val="00762588"/>
    <w:rsid w:val="00770A45"/>
    <w:rsid w:val="00773F2F"/>
    <w:rsid w:val="0077651D"/>
    <w:rsid w:val="00792BDE"/>
    <w:rsid w:val="007B014A"/>
    <w:rsid w:val="007B01CF"/>
    <w:rsid w:val="007B2140"/>
    <w:rsid w:val="007B3A46"/>
    <w:rsid w:val="007C2950"/>
    <w:rsid w:val="007C67C4"/>
    <w:rsid w:val="007D7227"/>
    <w:rsid w:val="007E4B4B"/>
    <w:rsid w:val="007E5998"/>
    <w:rsid w:val="007E5D5A"/>
    <w:rsid w:val="007F4589"/>
    <w:rsid w:val="007F5634"/>
    <w:rsid w:val="007FCECA"/>
    <w:rsid w:val="008000B0"/>
    <w:rsid w:val="008129EC"/>
    <w:rsid w:val="00821039"/>
    <w:rsid w:val="008275B2"/>
    <w:rsid w:val="008306CA"/>
    <w:rsid w:val="00834D31"/>
    <w:rsid w:val="008425FE"/>
    <w:rsid w:val="00844F11"/>
    <w:rsid w:val="00845F1F"/>
    <w:rsid w:val="008750E1"/>
    <w:rsid w:val="008758E1"/>
    <w:rsid w:val="008771E3"/>
    <w:rsid w:val="008822C3"/>
    <w:rsid w:val="00886157"/>
    <w:rsid w:val="00892C1A"/>
    <w:rsid w:val="0089554E"/>
    <w:rsid w:val="008A1865"/>
    <w:rsid w:val="008B07B6"/>
    <w:rsid w:val="008B2B33"/>
    <w:rsid w:val="008C404B"/>
    <w:rsid w:val="008D5D5F"/>
    <w:rsid w:val="008D6B61"/>
    <w:rsid w:val="008E0003"/>
    <w:rsid w:val="008F0473"/>
    <w:rsid w:val="008F2796"/>
    <w:rsid w:val="008F2BDD"/>
    <w:rsid w:val="008F2BE0"/>
    <w:rsid w:val="008F58B0"/>
    <w:rsid w:val="00922A5C"/>
    <w:rsid w:val="00934871"/>
    <w:rsid w:val="00936AFA"/>
    <w:rsid w:val="00937F98"/>
    <w:rsid w:val="009751F5"/>
    <w:rsid w:val="00983FA2"/>
    <w:rsid w:val="009954AD"/>
    <w:rsid w:val="009B26ED"/>
    <w:rsid w:val="009B33F9"/>
    <w:rsid w:val="009B4886"/>
    <w:rsid w:val="009C1446"/>
    <w:rsid w:val="009C48CC"/>
    <w:rsid w:val="009D1012"/>
    <w:rsid w:val="009F76C9"/>
    <w:rsid w:val="00A00468"/>
    <w:rsid w:val="00A22A28"/>
    <w:rsid w:val="00A25D12"/>
    <w:rsid w:val="00A27491"/>
    <w:rsid w:val="00A34387"/>
    <w:rsid w:val="00A36B9C"/>
    <w:rsid w:val="00A5176B"/>
    <w:rsid w:val="00A6214D"/>
    <w:rsid w:val="00A71BED"/>
    <w:rsid w:val="00A744FA"/>
    <w:rsid w:val="00A772EA"/>
    <w:rsid w:val="00A9139A"/>
    <w:rsid w:val="00A93190"/>
    <w:rsid w:val="00A96BB4"/>
    <w:rsid w:val="00AB3597"/>
    <w:rsid w:val="00AB4170"/>
    <w:rsid w:val="00AB449A"/>
    <w:rsid w:val="00AC77C3"/>
    <w:rsid w:val="00AE0B6F"/>
    <w:rsid w:val="00AF3B43"/>
    <w:rsid w:val="00B01D86"/>
    <w:rsid w:val="00B25AA0"/>
    <w:rsid w:val="00B25D7E"/>
    <w:rsid w:val="00B34B0B"/>
    <w:rsid w:val="00B37438"/>
    <w:rsid w:val="00B37F33"/>
    <w:rsid w:val="00B45B5C"/>
    <w:rsid w:val="00B54859"/>
    <w:rsid w:val="00B62346"/>
    <w:rsid w:val="00B67B12"/>
    <w:rsid w:val="00B80805"/>
    <w:rsid w:val="00B87195"/>
    <w:rsid w:val="00B91E01"/>
    <w:rsid w:val="00B94F90"/>
    <w:rsid w:val="00B97BC4"/>
    <w:rsid w:val="00B97CDB"/>
    <w:rsid w:val="00BB5FE7"/>
    <w:rsid w:val="00BB62F4"/>
    <w:rsid w:val="00BB7C30"/>
    <w:rsid w:val="00BB7DE6"/>
    <w:rsid w:val="00BC53DB"/>
    <w:rsid w:val="00BD53BD"/>
    <w:rsid w:val="00BD7D4D"/>
    <w:rsid w:val="00BE51BD"/>
    <w:rsid w:val="00BF013C"/>
    <w:rsid w:val="00BF63E0"/>
    <w:rsid w:val="00C00020"/>
    <w:rsid w:val="00C0240E"/>
    <w:rsid w:val="00C05999"/>
    <w:rsid w:val="00C24FB4"/>
    <w:rsid w:val="00C26941"/>
    <w:rsid w:val="00C3741D"/>
    <w:rsid w:val="00C45F8B"/>
    <w:rsid w:val="00C7377A"/>
    <w:rsid w:val="00C77E55"/>
    <w:rsid w:val="00C85029"/>
    <w:rsid w:val="00C87512"/>
    <w:rsid w:val="00C93E90"/>
    <w:rsid w:val="00C94760"/>
    <w:rsid w:val="00CA4FBA"/>
    <w:rsid w:val="00CB2194"/>
    <w:rsid w:val="00CB3C04"/>
    <w:rsid w:val="00CB43DC"/>
    <w:rsid w:val="00CB62D0"/>
    <w:rsid w:val="00CC69D5"/>
    <w:rsid w:val="00CC78FE"/>
    <w:rsid w:val="00CE22B5"/>
    <w:rsid w:val="00CF1F22"/>
    <w:rsid w:val="00D046FF"/>
    <w:rsid w:val="00D05DF2"/>
    <w:rsid w:val="00D0693C"/>
    <w:rsid w:val="00D157E6"/>
    <w:rsid w:val="00D35001"/>
    <w:rsid w:val="00D37769"/>
    <w:rsid w:val="00D40923"/>
    <w:rsid w:val="00D42570"/>
    <w:rsid w:val="00D42DCC"/>
    <w:rsid w:val="00D53DDE"/>
    <w:rsid w:val="00D5421E"/>
    <w:rsid w:val="00D5669B"/>
    <w:rsid w:val="00D64B90"/>
    <w:rsid w:val="00D72176"/>
    <w:rsid w:val="00D75CA3"/>
    <w:rsid w:val="00D85520"/>
    <w:rsid w:val="00DB1AC0"/>
    <w:rsid w:val="00DB7848"/>
    <w:rsid w:val="00DE1EE4"/>
    <w:rsid w:val="00DE7D60"/>
    <w:rsid w:val="00DF2E43"/>
    <w:rsid w:val="00E132AD"/>
    <w:rsid w:val="00E14C95"/>
    <w:rsid w:val="00E16396"/>
    <w:rsid w:val="00E234CB"/>
    <w:rsid w:val="00E23D3C"/>
    <w:rsid w:val="00E260C9"/>
    <w:rsid w:val="00E317C7"/>
    <w:rsid w:val="00E42DB3"/>
    <w:rsid w:val="00E52693"/>
    <w:rsid w:val="00E7017E"/>
    <w:rsid w:val="00E712BD"/>
    <w:rsid w:val="00E81FF6"/>
    <w:rsid w:val="00E837F9"/>
    <w:rsid w:val="00EA72DE"/>
    <w:rsid w:val="00EB348B"/>
    <w:rsid w:val="00EC31EA"/>
    <w:rsid w:val="00EC4F0B"/>
    <w:rsid w:val="00ED5CC9"/>
    <w:rsid w:val="00EE1B63"/>
    <w:rsid w:val="00EE489A"/>
    <w:rsid w:val="00EF4E31"/>
    <w:rsid w:val="00F0173D"/>
    <w:rsid w:val="00F119C9"/>
    <w:rsid w:val="00F20C64"/>
    <w:rsid w:val="00F2782F"/>
    <w:rsid w:val="00F334E3"/>
    <w:rsid w:val="00F360B1"/>
    <w:rsid w:val="00F47E71"/>
    <w:rsid w:val="00F5092F"/>
    <w:rsid w:val="00F56AC6"/>
    <w:rsid w:val="00F5798A"/>
    <w:rsid w:val="00F57F79"/>
    <w:rsid w:val="00F72145"/>
    <w:rsid w:val="00F80210"/>
    <w:rsid w:val="00F96A3F"/>
    <w:rsid w:val="00FA2655"/>
    <w:rsid w:val="00FA4018"/>
    <w:rsid w:val="00FA5F5B"/>
    <w:rsid w:val="00FB7246"/>
    <w:rsid w:val="00FD169A"/>
    <w:rsid w:val="00FD1B27"/>
    <w:rsid w:val="00FE0523"/>
    <w:rsid w:val="00FE3B2A"/>
    <w:rsid w:val="00FE3F96"/>
    <w:rsid w:val="00FF0D8C"/>
    <w:rsid w:val="00FF4C5A"/>
    <w:rsid w:val="0134D9FF"/>
    <w:rsid w:val="014693E0"/>
    <w:rsid w:val="0150EAFF"/>
    <w:rsid w:val="018D3EC9"/>
    <w:rsid w:val="020FBB48"/>
    <w:rsid w:val="023B54B1"/>
    <w:rsid w:val="0259D1C4"/>
    <w:rsid w:val="02679DFF"/>
    <w:rsid w:val="038BA0C1"/>
    <w:rsid w:val="042F5B22"/>
    <w:rsid w:val="043534F0"/>
    <w:rsid w:val="044F2EAA"/>
    <w:rsid w:val="0497C214"/>
    <w:rsid w:val="04ABCB75"/>
    <w:rsid w:val="051737BF"/>
    <w:rsid w:val="05894925"/>
    <w:rsid w:val="05CE651B"/>
    <w:rsid w:val="0624ABD7"/>
    <w:rsid w:val="06289FBF"/>
    <w:rsid w:val="062C9136"/>
    <w:rsid w:val="0637C35B"/>
    <w:rsid w:val="068944B5"/>
    <w:rsid w:val="06DC8A97"/>
    <w:rsid w:val="06FF6C32"/>
    <w:rsid w:val="0735E267"/>
    <w:rsid w:val="07493B3A"/>
    <w:rsid w:val="076D04D2"/>
    <w:rsid w:val="079A4DFE"/>
    <w:rsid w:val="07A1C233"/>
    <w:rsid w:val="07A8C002"/>
    <w:rsid w:val="0803FEA7"/>
    <w:rsid w:val="08380F73"/>
    <w:rsid w:val="08B1D8F7"/>
    <w:rsid w:val="08C57AB6"/>
    <w:rsid w:val="08D78772"/>
    <w:rsid w:val="091204CA"/>
    <w:rsid w:val="0966143B"/>
    <w:rsid w:val="09957EDC"/>
    <w:rsid w:val="09A1A886"/>
    <w:rsid w:val="09A8D6E4"/>
    <w:rsid w:val="09BD8835"/>
    <w:rsid w:val="09F71B87"/>
    <w:rsid w:val="0A29C879"/>
    <w:rsid w:val="0A598787"/>
    <w:rsid w:val="0A6284EE"/>
    <w:rsid w:val="0AEA5600"/>
    <w:rsid w:val="0B990AC4"/>
    <w:rsid w:val="0B9D9AB4"/>
    <w:rsid w:val="0BC83A67"/>
    <w:rsid w:val="0BE218EC"/>
    <w:rsid w:val="0C488AB9"/>
    <w:rsid w:val="0CB7AD0F"/>
    <w:rsid w:val="0CCEC47E"/>
    <w:rsid w:val="0CE3EE20"/>
    <w:rsid w:val="0CE52741"/>
    <w:rsid w:val="0CE5831F"/>
    <w:rsid w:val="0D0D6EEF"/>
    <w:rsid w:val="0D0DCCCC"/>
    <w:rsid w:val="0D1751E7"/>
    <w:rsid w:val="0D7669AD"/>
    <w:rsid w:val="0DD8ED7F"/>
    <w:rsid w:val="0DE7A9F0"/>
    <w:rsid w:val="0DFDFE76"/>
    <w:rsid w:val="0E692891"/>
    <w:rsid w:val="0E8229AA"/>
    <w:rsid w:val="0E919EF6"/>
    <w:rsid w:val="0F26B277"/>
    <w:rsid w:val="0F2C121A"/>
    <w:rsid w:val="0F802B7B"/>
    <w:rsid w:val="0FCF8205"/>
    <w:rsid w:val="1037588A"/>
    <w:rsid w:val="105B74CF"/>
    <w:rsid w:val="107C51DE"/>
    <w:rsid w:val="10A20D0F"/>
    <w:rsid w:val="10C65D15"/>
    <w:rsid w:val="10CDDB84"/>
    <w:rsid w:val="10D7CC7F"/>
    <w:rsid w:val="10F1B647"/>
    <w:rsid w:val="111CF30C"/>
    <w:rsid w:val="114FBF27"/>
    <w:rsid w:val="11676212"/>
    <w:rsid w:val="11727DCC"/>
    <w:rsid w:val="11EDC165"/>
    <w:rsid w:val="121B4D5A"/>
    <w:rsid w:val="1264996C"/>
    <w:rsid w:val="12675A37"/>
    <w:rsid w:val="126C86F2"/>
    <w:rsid w:val="12B2D677"/>
    <w:rsid w:val="12C5A2E5"/>
    <w:rsid w:val="12CBCFBA"/>
    <w:rsid w:val="130103D2"/>
    <w:rsid w:val="137EFA89"/>
    <w:rsid w:val="14277E95"/>
    <w:rsid w:val="142F06A6"/>
    <w:rsid w:val="14DA73C1"/>
    <w:rsid w:val="159B71A2"/>
    <w:rsid w:val="15E2C2F8"/>
    <w:rsid w:val="16532C91"/>
    <w:rsid w:val="16627150"/>
    <w:rsid w:val="167E0B08"/>
    <w:rsid w:val="16831868"/>
    <w:rsid w:val="169FE772"/>
    <w:rsid w:val="16C35ABF"/>
    <w:rsid w:val="16D583CF"/>
    <w:rsid w:val="16DBBD6B"/>
    <w:rsid w:val="1724356A"/>
    <w:rsid w:val="174E7A52"/>
    <w:rsid w:val="1766A768"/>
    <w:rsid w:val="178E50FA"/>
    <w:rsid w:val="18F357AB"/>
    <w:rsid w:val="192ACB1A"/>
    <w:rsid w:val="192BE82B"/>
    <w:rsid w:val="19672131"/>
    <w:rsid w:val="197F92CD"/>
    <w:rsid w:val="19E0A0AE"/>
    <w:rsid w:val="1A82AFE6"/>
    <w:rsid w:val="1AB1075A"/>
    <w:rsid w:val="1B48AA53"/>
    <w:rsid w:val="1B4AC632"/>
    <w:rsid w:val="1BF1562E"/>
    <w:rsid w:val="1CA75F1C"/>
    <w:rsid w:val="1CFA11EA"/>
    <w:rsid w:val="1D133A47"/>
    <w:rsid w:val="1D2BB7B6"/>
    <w:rsid w:val="1D62E3B5"/>
    <w:rsid w:val="1DA43B88"/>
    <w:rsid w:val="1DF300CA"/>
    <w:rsid w:val="1E0F61D9"/>
    <w:rsid w:val="1E77CB71"/>
    <w:rsid w:val="1E95E24B"/>
    <w:rsid w:val="1EDD5577"/>
    <w:rsid w:val="1EE6CF50"/>
    <w:rsid w:val="1F707CE1"/>
    <w:rsid w:val="1F711B29"/>
    <w:rsid w:val="1FD85C6F"/>
    <w:rsid w:val="1FE59880"/>
    <w:rsid w:val="2001B81C"/>
    <w:rsid w:val="20039CD2"/>
    <w:rsid w:val="205339F4"/>
    <w:rsid w:val="20635878"/>
    <w:rsid w:val="2123819A"/>
    <w:rsid w:val="21280E92"/>
    <w:rsid w:val="21F5E74C"/>
    <w:rsid w:val="220CBA3C"/>
    <w:rsid w:val="220E6B2C"/>
    <w:rsid w:val="2288A9A1"/>
    <w:rsid w:val="22F7C760"/>
    <w:rsid w:val="22FD9A98"/>
    <w:rsid w:val="230AA9F6"/>
    <w:rsid w:val="23123305"/>
    <w:rsid w:val="23C22DF9"/>
    <w:rsid w:val="23FBD29E"/>
    <w:rsid w:val="245A9370"/>
    <w:rsid w:val="245DE959"/>
    <w:rsid w:val="246AEAD8"/>
    <w:rsid w:val="246CC94F"/>
    <w:rsid w:val="25247241"/>
    <w:rsid w:val="254C76AF"/>
    <w:rsid w:val="257226EE"/>
    <w:rsid w:val="25A06EBD"/>
    <w:rsid w:val="25C97873"/>
    <w:rsid w:val="265A9B05"/>
    <w:rsid w:val="27502736"/>
    <w:rsid w:val="277B8EC6"/>
    <w:rsid w:val="278A17FE"/>
    <w:rsid w:val="282DD9C2"/>
    <w:rsid w:val="28D27DB0"/>
    <w:rsid w:val="28EBF797"/>
    <w:rsid w:val="293FD415"/>
    <w:rsid w:val="2974CD4B"/>
    <w:rsid w:val="298C7AC6"/>
    <w:rsid w:val="29A5A323"/>
    <w:rsid w:val="29AC221F"/>
    <w:rsid w:val="29BF2983"/>
    <w:rsid w:val="29C75A1B"/>
    <w:rsid w:val="29FC59E6"/>
    <w:rsid w:val="2A5D76FD"/>
    <w:rsid w:val="2A674D29"/>
    <w:rsid w:val="2AB32F88"/>
    <w:rsid w:val="2AB8E1E9"/>
    <w:rsid w:val="2B9A7425"/>
    <w:rsid w:val="2BB30D13"/>
    <w:rsid w:val="2C0A1E72"/>
    <w:rsid w:val="2C65B722"/>
    <w:rsid w:val="2C798174"/>
    <w:rsid w:val="2CC79945"/>
    <w:rsid w:val="2D49C906"/>
    <w:rsid w:val="2D69103F"/>
    <w:rsid w:val="2DA5EED3"/>
    <w:rsid w:val="2E018783"/>
    <w:rsid w:val="2E0FD865"/>
    <w:rsid w:val="2E41AD82"/>
    <w:rsid w:val="2E463A5E"/>
    <w:rsid w:val="2E81A2E1"/>
    <w:rsid w:val="2E84153E"/>
    <w:rsid w:val="2E9D1B46"/>
    <w:rsid w:val="2EE59967"/>
    <w:rsid w:val="2F04E0A0"/>
    <w:rsid w:val="2F5A4791"/>
    <w:rsid w:val="30049374"/>
    <w:rsid w:val="306FAA08"/>
    <w:rsid w:val="30718FD0"/>
    <w:rsid w:val="308169C8"/>
    <w:rsid w:val="30885378"/>
    <w:rsid w:val="30A0B101"/>
    <w:rsid w:val="3122CBF4"/>
    <w:rsid w:val="3161A706"/>
    <w:rsid w:val="31898DAA"/>
    <w:rsid w:val="31CA93F2"/>
    <w:rsid w:val="31E92339"/>
    <w:rsid w:val="3236A59C"/>
    <w:rsid w:val="3273245B"/>
    <w:rsid w:val="32A2CE1F"/>
    <w:rsid w:val="3306D9D9"/>
    <w:rsid w:val="33708C69"/>
    <w:rsid w:val="337A7F0A"/>
    <w:rsid w:val="338BAAE9"/>
    <w:rsid w:val="33A511CF"/>
    <w:rsid w:val="33B90A8A"/>
    <w:rsid w:val="33E273F5"/>
    <w:rsid w:val="343ACBFD"/>
    <w:rsid w:val="3452888E"/>
    <w:rsid w:val="34784154"/>
    <w:rsid w:val="34CCDB99"/>
    <w:rsid w:val="34F3346D"/>
    <w:rsid w:val="3512F56C"/>
    <w:rsid w:val="357D02F8"/>
    <w:rsid w:val="35B3CE46"/>
    <w:rsid w:val="35BD0F76"/>
    <w:rsid w:val="35E93C9B"/>
    <w:rsid w:val="35F3E449"/>
    <w:rsid w:val="35F8A2F4"/>
    <w:rsid w:val="361411B5"/>
    <w:rsid w:val="368F04CE"/>
    <w:rsid w:val="36EBF52A"/>
    <w:rsid w:val="371A4250"/>
    <w:rsid w:val="37831136"/>
    <w:rsid w:val="37B33D11"/>
    <w:rsid w:val="37C8DA22"/>
    <w:rsid w:val="3814D63C"/>
    <w:rsid w:val="3830CB3E"/>
    <w:rsid w:val="38629366"/>
    <w:rsid w:val="38771392"/>
    <w:rsid w:val="38D19911"/>
    <w:rsid w:val="392CE944"/>
    <w:rsid w:val="3945F5CA"/>
    <w:rsid w:val="3955948E"/>
    <w:rsid w:val="395B56BD"/>
    <w:rsid w:val="39924D5D"/>
    <w:rsid w:val="39BA4D29"/>
    <w:rsid w:val="39E2AAA0"/>
    <w:rsid w:val="39F49A8E"/>
    <w:rsid w:val="3AB23D56"/>
    <w:rsid w:val="3B5BD282"/>
    <w:rsid w:val="3B710968"/>
    <w:rsid w:val="3C0BCD76"/>
    <w:rsid w:val="3C1044F8"/>
    <w:rsid w:val="3C1328FE"/>
    <w:rsid w:val="3C465C89"/>
    <w:rsid w:val="3C67E478"/>
    <w:rsid w:val="3C916536"/>
    <w:rsid w:val="3CA166B1"/>
    <w:rsid w:val="3CD4E520"/>
    <w:rsid w:val="3DAD5898"/>
    <w:rsid w:val="3DB275D6"/>
    <w:rsid w:val="3DE0F109"/>
    <w:rsid w:val="3E23362A"/>
    <w:rsid w:val="3E3CBEDD"/>
    <w:rsid w:val="3E3D8185"/>
    <w:rsid w:val="3E5C897E"/>
    <w:rsid w:val="3EE81571"/>
    <w:rsid w:val="3EFC1969"/>
    <w:rsid w:val="3F0F312F"/>
    <w:rsid w:val="3F6F1C37"/>
    <w:rsid w:val="3F7F1982"/>
    <w:rsid w:val="3FC1ED21"/>
    <w:rsid w:val="4088CF6A"/>
    <w:rsid w:val="40A9A91E"/>
    <w:rsid w:val="40AF6C86"/>
    <w:rsid w:val="40DB4D22"/>
    <w:rsid w:val="40E6451D"/>
    <w:rsid w:val="415AD6EC"/>
    <w:rsid w:val="415DE7D4"/>
    <w:rsid w:val="41658A77"/>
    <w:rsid w:val="417A2624"/>
    <w:rsid w:val="41916F61"/>
    <w:rsid w:val="42336858"/>
    <w:rsid w:val="426764AD"/>
    <w:rsid w:val="42CF8D5F"/>
    <w:rsid w:val="44F369E2"/>
    <w:rsid w:val="451145BD"/>
    <w:rsid w:val="455CB139"/>
    <w:rsid w:val="4599875F"/>
    <w:rsid w:val="45B44353"/>
    <w:rsid w:val="468B10E8"/>
    <w:rsid w:val="469CCFD1"/>
    <w:rsid w:val="470F68EA"/>
    <w:rsid w:val="47278AF8"/>
    <w:rsid w:val="472AF6A3"/>
    <w:rsid w:val="474A8EA6"/>
    <w:rsid w:val="47ACE400"/>
    <w:rsid w:val="47C98397"/>
    <w:rsid w:val="47D4CBFB"/>
    <w:rsid w:val="480D82E0"/>
    <w:rsid w:val="48DDDB04"/>
    <w:rsid w:val="4935B3A7"/>
    <w:rsid w:val="493EAE8D"/>
    <w:rsid w:val="493ECEE3"/>
    <w:rsid w:val="495B59F5"/>
    <w:rsid w:val="49C1717D"/>
    <w:rsid w:val="49EB4F82"/>
    <w:rsid w:val="4A43496C"/>
    <w:rsid w:val="4A79AB65"/>
    <w:rsid w:val="4A9C341A"/>
    <w:rsid w:val="4ADC2567"/>
    <w:rsid w:val="4AE580E1"/>
    <w:rsid w:val="4AE988D7"/>
    <w:rsid w:val="4B191CE9"/>
    <w:rsid w:val="4B5260C1"/>
    <w:rsid w:val="4B96C875"/>
    <w:rsid w:val="4BBDE5BF"/>
    <w:rsid w:val="4BC1FF38"/>
    <w:rsid w:val="4BD5FAD4"/>
    <w:rsid w:val="4D1C57A2"/>
    <w:rsid w:val="4D4A4CA0"/>
    <w:rsid w:val="4D7AEA2E"/>
    <w:rsid w:val="4DC6F23A"/>
    <w:rsid w:val="4DD01185"/>
    <w:rsid w:val="4DD5D17D"/>
    <w:rsid w:val="4E203197"/>
    <w:rsid w:val="4EDE67FE"/>
    <w:rsid w:val="4F41FD3C"/>
    <w:rsid w:val="4F953DCF"/>
    <w:rsid w:val="5044EB38"/>
    <w:rsid w:val="50A13986"/>
    <w:rsid w:val="50C992D6"/>
    <w:rsid w:val="50DC3A06"/>
    <w:rsid w:val="51C6A2C6"/>
    <w:rsid w:val="51F2A578"/>
    <w:rsid w:val="51FD9A1C"/>
    <w:rsid w:val="52048B8E"/>
    <w:rsid w:val="52691FE0"/>
    <w:rsid w:val="5286DDC1"/>
    <w:rsid w:val="53A5208C"/>
    <w:rsid w:val="53B852D8"/>
    <w:rsid w:val="53D9741C"/>
    <w:rsid w:val="53FFE4A1"/>
    <w:rsid w:val="5436D2EE"/>
    <w:rsid w:val="543E51F1"/>
    <w:rsid w:val="5496B6BB"/>
    <w:rsid w:val="54CD7E17"/>
    <w:rsid w:val="54CED39B"/>
    <w:rsid w:val="54F93459"/>
    <w:rsid w:val="55314CBD"/>
    <w:rsid w:val="556349B6"/>
    <w:rsid w:val="55BEE32A"/>
    <w:rsid w:val="55EDCC39"/>
    <w:rsid w:val="5608AA0E"/>
    <w:rsid w:val="56161BA7"/>
    <w:rsid w:val="565F8C19"/>
    <w:rsid w:val="56B67DFB"/>
    <w:rsid w:val="56C6169B"/>
    <w:rsid w:val="573845ED"/>
    <w:rsid w:val="5799D8DC"/>
    <w:rsid w:val="57B1EC08"/>
    <w:rsid w:val="57E6B201"/>
    <w:rsid w:val="582E8710"/>
    <w:rsid w:val="585A491D"/>
    <w:rsid w:val="58BAD6D0"/>
    <w:rsid w:val="59700981"/>
    <w:rsid w:val="597C5942"/>
    <w:rsid w:val="5998DA76"/>
    <w:rsid w:val="59A0EF3A"/>
    <w:rsid w:val="59DB0EDE"/>
    <w:rsid w:val="5A186133"/>
    <w:rsid w:val="5A2F8D43"/>
    <w:rsid w:val="5A39E17D"/>
    <w:rsid w:val="5A4C7400"/>
    <w:rsid w:val="5A65C1B2"/>
    <w:rsid w:val="5A71DBEF"/>
    <w:rsid w:val="5A78A739"/>
    <w:rsid w:val="5A91701A"/>
    <w:rsid w:val="5ADA7604"/>
    <w:rsid w:val="5AE4600F"/>
    <w:rsid w:val="5B0CCD60"/>
    <w:rsid w:val="5B3AEC2A"/>
    <w:rsid w:val="5B7872D6"/>
    <w:rsid w:val="5B7E1515"/>
    <w:rsid w:val="5B842D1D"/>
    <w:rsid w:val="5B9BBEA0"/>
    <w:rsid w:val="5BA589B1"/>
    <w:rsid w:val="5BC14C3E"/>
    <w:rsid w:val="5BC73B67"/>
    <w:rsid w:val="5CA4B29E"/>
    <w:rsid w:val="5CB3FA04"/>
    <w:rsid w:val="5CBDD25F"/>
    <w:rsid w:val="5CC9562C"/>
    <w:rsid w:val="5CE730CC"/>
    <w:rsid w:val="5D14CC74"/>
    <w:rsid w:val="5D431D6E"/>
    <w:rsid w:val="5D51EF1A"/>
    <w:rsid w:val="5D597874"/>
    <w:rsid w:val="5D5ADA45"/>
    <w:rsid w:val="5D6E9DD8"/>
    <w:rsid w:val="5DA0B633"/>
    <w:rsid w:val="5DC43E2B"/>
    <w:rsid w:val="5E07D06A"/>
    <w:rsid w:val="5E5F72F7"/>
    <w:rsid w:val="5E60958F"/>
    <w:rsid w:val="5E83CCB7"/>
    <w:rsid w:val="5E878ADC"/>
    <w:rsid w:val="5F1B50D5"/>
    <w:rsid w:val="5FD24162"/>
    <w:rsid w:val="5FF222AD"/>
    <w:rsid w:val="60241176"/>
    <w:rsid w:val="6024D375"/>
    <w:rsid w:val="6034DA57"/>
    <w:rsid w:val="6061416E"/>
    <w:rsid w:val="60F32EC4"/>
    <w:rsid w:val="60FC2D99"/>
    <w:rsid w:val="6174026C"/>
    <w:rsid w:val="617419BE"/>
    <w:rsid w:val="61876B27"/>
    <w:rsid w:val="61D0AAB8"/>
    <w:rsid w:val="61F4D40D"/>
    <w:rsid w:val="61FA5901"/>
    <w:rsid w:val="623695BF"/>
    <w:rsid w:val="6239BE15"/>
    <w:rsid w:val="62799FB5"/>
    <w:rsid w:val="62961E04"/>
    <w:rsid w:val="632EA923"/>
    <w:rsid w:val="6341B441"/>
    <w:rsid w:val="6364DFBF"/>
    <w:rsid w:val="636F0C8B"/>
    <w:rsid w:val="63C5029E"/>
    <w:rsid w:val="64083D02"/>
    <w:rsid w:val="6415264D"/>
    <w:rsid w:val="6429C129"/>
    <w:rsid w:val="6463D635"/>
    <w:rsid w:val="655F1084"/>
    <w:rsid w:val="65723FEA"/>
    <w:rsid w:val="660737B7"/>
    <w:rsid w:val="66436F90"/>
    <w:rsid w:val="66A7917D"/>
    <w:rsid w:val="66C22B78"/>
    <w:rsid w:val="66D5D96A"/>
    <w:rsid w:val="67249C6B"/>
    <w:rsid w:val="675332C4"/>
    <w:rsid w:val="67BDEAE9"/>
    <w:rsid w:val="67C2F86B"/>
    <w:rsid w:val="67CB3264"/>
    <w:rsid w:val="67CD9067"/>
    <w:rsid w:val="67D47AE4"/>
    <w:rsid w:val="68021A46"/>
    <w:rsid w:val="68427DAE"/>
    <w:rsid w:val="68AFB75A"/>
    <w:rsid w:val="68DBF77A"/>
    <w:rsid w:val="693410BF"/>
    <w:rsid w:val="6952A55C"/>
    <w:rsid w:val="695D9A00"/>
    <w:rsid w:val="6965AB48"/>
    <w:rsid w:val="696FACB3"/>
    <w:rsid w:val="69CCD2B1"/>
    <w:rsid w:val="69E6DDA5"/>
    <w:rsid w:val="6A52766B"/>
    <w:rsid w:val="6A5BFD85"/>
    <w:rsid w:val="6AAC4444"/>
    <w:rsid w:val="6AB773A8"/>
    <w:rsid w:val="6AD270AD"/>
    <w:rsid w:val="6B256F61"/>
    <w:rsid w:val="6B66FD52"/>
    <w:rsid w:val="6B6B4179"/>
    <w:rsid w:val="6B73DE87"/>
    <w:rsid w:val="6BF5D708"/>
    <w:rsid w:val="6C4A3A0E"/>
    <w:rsid w:val="6C531138"/>
    <w:rsid w:val="6C79A96A"/>
    <w:rsid w:val="6C7CD485"/>
    <w:rsid w:val="6C96D9ED"/>
    <w:rsid w:val="6CB1165B"/>
    <w:rsid w:val="6CEE6F46"/>
    <w:rsid w:val="6DC5E9C5"/>
    <w:rsid w:val="6E26167F"/>
    <w:rsid w:val="6E390077"/>
    <w:rsid w:val="6E790C17"/>
    <w:rsid w:val="6ED61173"/>
    <w:rsid w:val="6F167501"/>
    <w:rsid w:val="6F20EF60"/>
    <w:rsid w:val="6F9F3E61"/>
    <w:rsid w:val="6FF8AA16"/>
    <w:rsid w:val="7006CCE6"/>
    <w:rsid w:val="706CABED"/>
    <w:rsid w:val="709BAE5F"/>
    <w:rsid w:val="70ADB37A"/>
    <w:rsid w:val="70B46ADB"/>
    <w:rsid w:val="710BFD2F"/>
    <w:rsid w:val="71226520"/>
    <w:rsid w:val="71335DC1"/>
    <w:rsid w:val="715045A8"/>
    <w:rsid w:val="7170EAF5"/>
    <w:rsid w:val="719725C4"/>
    <w:rsid w:val="71CEDB8E"/>
    <w:rsid w:val="7214C823"/>
    <w:rsid w:val="727A931B"/>
    <w:rsid w:val="72B60F4A"/>
    <w:rsid w:val="72C62B65"/>
    <w:rsid w:val="72D4E5D7"/>
    <w:rsid w:val="72EC1609"/>
    <w:rsid w:val="7310D278"/>
    <w:rsid w:val="733822E6"/>
    <w:rsid w:val="737C9B61"/>
    <w:rsid w:val="7384C4CC"/>
    <w:rsid w:val="73A29B10"/>
    <w:rsid w:val="73A5A64B"/>
    <w:rsid w:val="73B1B832"/>
    <w:rsid w:val="73B72DAD"/>
    <w:rsid w:val="73CD10D8"/>
    <w:rsid w:val="73D187EA"/>
    <w:rsid w:val="73D36CE5"/>
    <w:rsid w:val="73ED4A95"/>
    <w:rsid w:val="74390ADF"/>
    <w:rsid w:val="749D4589"/>
    <w:rsid w:val="74DDD90B"/>
    <w:rsid w:val="75EE9AA5"/>
    <w:rsid w:val="762222DA"/>
    <w:rsid w:val="7627F667"/>
    <w:rsid w:val="766D3621"/>
    <w:rsid w:val="76BA91D1"/>
    <w:rsid w:val="76E2B9DE"/>
    <w:rsid w:val="76EAF4F3"/>
    <w:rsid w:val="7770ABA1"/>
    <w:rsid w:val="77879297"/>
    <w:rsid w:val="77D4E64B"/>
    <w:rsid w:val="780744AA"/>
    <w:rsid w:val="7858F919"/>
    <w:rsid w:val="785C529D"/>
    <w:rsid w:val="78B91DD9"/>
    <w:rsid w:val="798FD10C"/>
    <w:rsid w:val="799A9F0C"/>
    <w:rsid w:val="79AB7855"/>
    <w:rsid w:val="79ED06CB"/>
    <w:rsid w:val="79F7AF32"/>
    <w:rsid w:val="79FC5F5F"/>
    <w:rsid w:val="7A21715D"/>
    <w:rsid w:val="7A246D8F"/>
    <w:rsid w:val="7A33A73C"/>
    <w:rsid w:val="7A394825"/>
    <w:rsid w:val="7A4363BC"/>
    <w:rsid w:val="7ABEA7BA"/>
    <w:rsid w:val="7AF12909"/>
    <w:rsid w:val="7B139CFB"/>
    <w:rsid w:val="7B326BEA"/>
    <w:rsid w:val="7B4334CB"/>
    <w:rsid w:val="7BDEB5D0"/>
    <w:rsid w:val="7CCE3C4B"/>
    <w:rsid w:val="7CD23FCE"/>
    <w:rsid w:val="7D17152E"/>
    <w:rsid w:val="7D9D581B"/>
    <w:rsid w:val="7DC0A5EC"/>
    <w:rsid w:val="7E284514"/>
    <w:rsid w:val="7E36B636"/>
    <w:rsid w:val="7E7B728D"/>
    <w:rsid w:val="7E80B52D"/>
    <w:rsid w:val="7F2DA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4109F"/>
  <w15:chartTrackingRefBased/>
  <w15:docId w15:val="{253E2143-62A0-40A7-A97E-1B47A2B1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7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751F5"/>
  </w:style>
  <w:style w:type="character" w:customStyle="1" w:styleId="normaltextrun">
    <w:name w:val="normaltextrun"/>
    <w:basedOn w:val="DefaultParagraphFont"/>
    <w:rsid w:val="009751F5"/>
  </w:style>
  <w:style w:type="table" w:styleId="TableGrid">
    <w:name w:val="Table Grid"/>
    <w:basedOn w:val="TableNormal"/>
    <w:uiPriority w:val="39"/>
    <w:rsid w:val="006B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54E"/>
  </w:style>
  <w:style w:type="paragraph" w:styleId="Footer">
    <w:name w:val="footer"/>
    <w:basedOn w:val="Normal"/>
    <w:link w:val="FooterChar"/>
    <w:uiPriority w:val="99"/>
    <w:unhideWhenUsed/>
    <w:rsid w:val="00895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54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8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3D8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50CE1"/>
  </w:style>
  <w:style w:type="character" w:styleId="PageNumber">
    <w:name w:val="page number"/>
    <w:basedOn w:val="DefaultParagraphFont"/>
    <w:uiPriority w:val="99"/>
    <w:semiHidden/>
    <w:unhideWhenUsed/>
    <w:rsid w:val="0077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8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2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9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5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3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2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7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9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1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4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0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3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8556b-f8c7-46c3-9b13-3e2b32c51e16" xsi:nil="true"/>
    <lcf76f155ced4ddcb4097134ff3c332f xmlns="2dc9ca02-2df5-480b-8ee8-bcf2330a94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6E5581586704E882CCD6B42DE5EAF" ma:contentTypeVersion="18" ma:contentTypeDescription="Create a new document." ma:contentTypeScope="" ma:versionID="a2e0b1604e900ae4070a47b75ffaa501">
  <xsd:schema xmlns:xsd="http://www.w3.org/2001/XMLSchema" xmlns:xs="http://www.w3.org/2001/XMLSchema" xmlns:p="http://schemas.microsoft.com/office/2006/metadata/properties" xmlns:ns2="9748556b-f8c7-46c3-9b13-3e2b32c51e16" xmlns:ns3="2dc9ca02-2df5-480b-8ee8-bcf2330a94b4" targetNamespace="http://schemas.microsoft.com/office/2006/metadata/properties" ma:root="true" ma:fieldsID="9bf5fb556adb1a9cbf53a6d87aa26a68" ns2:_="" ns3:_="">
    <xsd:import namespace="9748556b-f8c7-46c3-9b13-3e2b32c51e16"/>
    <xsd:import namespace="2dc9ca02-2df5-480b-8ee8-bcf2330a94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8556b-f8c7-46c3-9b13-3e2b32c51e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7f43eb-d544-4362-a1be-38723b0f0a54}" ma:internalName="TaxCatchAll" ma:showField="CatchAllData" ma:web="9748556b-f8c7-46c3-9b13-3e2b32c51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9ca02-2df5-480b-8ee8-bcf2330a9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0744fd-f7df-45c4-a61e-c46ab73ad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9BCE9-D491-4349-A8C4-5CABC7B3200F}">
  <ds:schemaRefs>
    <ds:schemaRef ds:uri="http://schemas.microsoft.com/office/2006/metadata/properties"/>
    <ds:schemaRef ds:uri="http://schemas.microsoft.com/office/infopath/2007/PartnerControls"/>
    <ds:schemaRef ds:uri="9748556b-f8c7-46c3-9b13-3e2b32c51e16"/>
    <ds:schemaRef ds:uri="2dc9ca02-2df5-480b-8ee8-bcf2330a94b4"/>
  </ds:schemaRefs>
</ds:datastoreItem>
</file>

<file path=customXml/itemProps2.xml><?xml version="1.0" encoding="utf-8"?>
<ds:datastoreItem xmlns:ds="http://schemas.openxmlformats.org/officeDocument/2006/customXml" ds:itemID="{B3DDB7CE-F8D5-418C-B37C-FF3ECBDF7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8556b-f8c7-46c3-9b13-3e2b32c51e16"/>
    <ds:schemaRef ds:uri="2dc9ca02-2df5-480b-8ee8-bcf2330a9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7C426-A6B1-4133-831D-24EB6C2A0E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Laura Perez</cp:lastModifiedBy>
  <cp:revision>197</cp:revision>
  <cp:lastPrinted>2022-02-28T16:13:00Z</cp:lastPrinted>
  <dcterms:created xsi:type="dcterms:W3CDTF">2024-09-25T18:20:00Z</dcterms:created>
  <dcterms:modified xsi:type="dcterms:W3CDTF">2026-07-14T15:43:00Z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0x0101006316E5581586704E882CCD6B42DE5EAF</vt:lpwstr>
  </property>
  <property fmtid="{D5CDD505-2E9C-101B-9397-08002B2CF9AE}" pid="3" name="MediaServiceImageTags">
    <vt:lpwstr/>
  </property>
  <property fmtid="{D5CDD505-2E9C-101B-9397-08002B2CF9AE}" pid="4" name="GrammarlyDocumentId">
    <vt:lpwstr>54ba6f19a9c9436f605b44bfc8f9b159a71a3107dcd1858a5f38cc8bca8204dc</vt:lpwstr>
  </property>
</Properties>
</file>